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C0B44E" w14:textId="77777777" w:rsidR="00217342" w:rsidRPr="00DB5815" w:rsidRDefault="00217342" w:rsidP="00217342">
      <w:pPr>
        <w:pStyle w:val="S0"/>
        <w:ind w:firstLine="0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Раевский </w:t>
      </w:r>
      <w:r w:rsidRPr="00DB5815">
        <w:rPr>
          <w:rFonts w:ascii="Times New Roman" w:hAnsi="Times New Roman"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14:paraId="419104D8" w14:textId="71192581" w:rsidR="00D56859" w:rsidRPr="00997BFE" w:rsidRDefault="00D56859" w:rsidP="00997BFE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</w:p>
    <w:p w14:paraId="3516C1DC" w14:textId="77777777" w:rsidR="00D56859" w:rsidRPr="00997BFE" w:rsidRDefault="00D56859" w:rsidP="00997BF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F38A2A7" w14:textId="673823A7" w:rsid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  <w:r w:rsidRPr="00D56859">
        <w:rPr>
          <w:rFonts w:ascii="Times New Roman" w:hAnsi="Times New Roman" w:cs="Times New Roman"/>
          <w:sz w:val="28"/>
          <w:szCs w:val="28"/>
        </w:rPr>
        <w:t>РЕШЕНИЕ</w:t>
      </w:r>
    </w:p>
    <w:p w14:paraId="03A3885B" w14:textId="375D7F5C" w:rsidR="00217342" w:rsidRPr="00997BFE" w:rsidRDefault="00997BFE" w:rsidP="00997BF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217342" w:rsidRPr="00997BFE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17342" w:rsidRPr="00997BFE">
        <w:rPr>
          <w:rFonts w:ascii="Times New Roman" w:hAnsi="Times New Roman" w:cs="Times New Roman"/>
          <w:sz w:val="28"/>
          <w:szCs w:val="28"/>
        </w:rPr>
        <w:t xml:space="preserve"> августа 2024 № 41</w:t>
      </w:r>
    </w:p>
    <w:p w14:paraId="5AB19E1C" w14:textId="77777777" w:rsidR="00997BFE" w:rsidRPr="00997BFE" w:rsidRDefault="00997BFE" w:rsidP="00997BF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6B0B8989" w14:textId="77777777" w:rsidR="00997BFE" w:rsidRPr="00997BFE" w:rsidRDefault="00997BFE" w:rsidP="00997BF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6A3387E0" w14:textId="12F63B90" w:rsidR="00D56859" w:rsidRP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  <w:r w:rsidRPr="00D56859">
        <w:rPr>
          <w:rFonts w:ascii="Times New Roman" w:hAnsi="Times New Roman" w:cs="Times New Roman"/>
          <w:sz w:val="28"/>
          <w:szCs w:val="28"/>
        </w:rPr>
        <w:t xml:space="preserve">Об утверждении Порядка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217342">
        <w:rPr>
          <w:rFonts w:ascii="Times New Roman" w:hAnsi="Times New Roman" w:cs="Times New Roman"/>
          <w:sz w:val="28"/>
          <w:szCs w:val="28"/>
        </w:rPr>
        <w:t xml:space="preserve">Раевский </w:t>
      </w:r>
      <w:r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217342" w:rsidRPr="00DB5815">
        <w:rPr>
          <w:rFonts w:ascii="Times New Roman" w:hAnsi="Times New Roman"/>
          <w:sz w:val="28"/>
          <w:szCs w:val="28"/>
          <w:lang w:val="be-BY"/>
        </w:rPr>
        <w:t xml:space="preserve">Давлекановский район </w:t>
      </w:r>
      <w:r w:rsidRPr="00D56859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09F0343C" w14:textId="77777777" w:rsidR="00D56859" w:rsidRPr="00997BFE" w:rsidRDefault="00D56859" w:rsidP="00997BF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CE7C377" w14:textId="77777777" w:rsidR="005263CD" w:rsidRPr="00997BFE" w:rsidRDefault="005263CD" w:rsidP="00997BF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71F5E10" w14:textId="7CE790F9" w:rsidR="00D56859" w:rsidRDefault="00D56859" w:rsidP="00997B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56859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пунктом 1 статьи 5 Закона Республики Башкортостан от 24 ноября 2008 года № 70-з «Об увековечении памяти лиц, имеющих выдающиеся достижения и особые заслуги перед Республикой Башкортостан», а также исторических событий» Совет сельского поселения </w:t>
      </w:r>
      <w:r w:rsidR="00217342">
        <w:rPr>
          <w:rFonts w:ascii="Times New Roman" w:hAnsi="Times New Roman"/>
          <w:sz w:val="28"/>
          <w:szCs w:val="28"/>
        </w:rPr>
        <w:t xml:space="preserve">Раевский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217342" w:rsidRPr="00DB5815">
        <w:rPr>
          <w:rFonts w:ascii="Times New Roman" w:hAnsi="Times New Roman"/>
          <w:sz w:val="28"/>
          <w:szCs w:val="28"/>
          <w:lang w:val="be-BY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</w:t>
      </w:r>
      <w:proofErr w:type="gramEnd"/>
      <w:r w:rsidRPr="00D56859">
        <w:rPr>
          <w:rFonts w:ascii="Times New Roman" w:hAnsi="Times New Roman"/>
          <w:sz w:val="28"/>
          <w:szCs w:val="28"/>
        </w:rPr>
        <w:t xml:space="preserve"> Башкортостан</w:t>
      </w:r>
      <w:r w:rsidR="00997BFE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>РЕШИЛ:</w:t>
      </w:r>
    </w:p>
    <w:p w14:paraId="3BADD05A" w14:textId="7778B09D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Утвердить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217342">
        <w:rPr>
          <w:rFonts w:ascii="Times New Roman" w:hAnsi="Times New Roman"/>
          <w:sz w:val="28"/>
          <w:szCs w:val="28"/>
        </w:rPr>
        <w:t xml:space="preserve">Раевский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217342" w:rsidRPr="00DB5815">
        <w:rPr>
          <w:rFonts w:ascii="Times New Roman" w:hAnsi="Times New Roman"/>
          <w:sz w:val="28"/>
          <w:szCs w:val="28"/>
          <w:lang w:val="be-BY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согласно приложению. </w:t>
      </w:r>
    </w:p>
    <w:p w14:paraId="398082ED" w14:textId="349D1CCA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Опубликовать настоящее решение на официальном сайте сельского поселения </w:t>
      </w:r>
      <w:r w:rsidR="00217342">
        <w:rPr>
          <w:rFonts w:ascii="Times New Roman" w:hAnsi="Times New Roman"/>
          <w:sz w:val="28"/>
          <w:szCs w:val="28"/>
        </w:rPr>
        <w:t>Раевский</w:t>
      </w:r>
      <w:r w:rsidRPr="00D5685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217342" w:rsidRPr="00DB5815">
        <w:rPr>
          <w:rFonts w:ascii="Times New Roman" w:hAnsi="Times New Roman"/>
          <w:sz w:val="28"/>
          <w:szCs w:val="28"/>
          <w:lang w:val="be-BY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Башкортостан. </w:t>
      </w:r>
    </w:p>
    <w:p w14:paraId="2B0F3F47" w14:textId="787AA50A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5685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56859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</w:t>
      </w:r>
      <w:r w:rsidR="00217342" w:rsidRPr="00217342">
        <w:rPr>
          <w:rFonts w:ascii="Times New Roman" w:hAnsi="Times New Roman" w:cs="Times New Roman"/>
          <w:sz w:val="28"/>
          <w:szCs w:val="28"/>
        </w:rPr>
        <w:t>комиссии по социально-гуманитарным вопросам, благоустройству и экологии</w:t>
      </w:r>
      <w:r w:rsidR="00217342">
        <w:rPr>
          <w:rFonts w:ascii="Times New Roman" w:hAnsi="Times New Roman" w:cs="Times New Roman"/>
          <w:sz w:val="28"/>
          <w:szCs w:val="28"/>
        </w:rPr>
        <w:t xml:space="preserve"> председателю </w:t>
      </w:r>
      <w:proofErr w:type="spellStart"/>
      <w:r w:rsidR="00217342">
        <w:rPr>
          <w:rFonts w:ascii="Times New Roman" w:hAnsi="Times New Roman" w:cs="Times New Roman"/>
          <w:sz w:val="28"/>
          <w:szCs w:val="28"/>
        </w:rPr>
        <w:t>Габдрахмановой</w:t>
      </w:r>
      <w:proofErr w:type="spellEnd"/>
      <w:r w:rsidR="00217342">
        <w:rPr>
          <w:rFonts w:ascii="Times New Roman" w:hAnsi="Times New Roman" w:cs="Times New Roman"/>
          <w:sz w:val="28"/>
          <w:szCs w:val="28"/>
        </w:rPr>
        <w:t xml:space="preserve"> М.Б.</w:t>
      </w:r>
      <w:r w:rsidRPr="00D56859">
        <w:rPr>
          <w:rFonts w:ascii="Times New Roman" w:hAnsi="Times New Roman"/>
          <w:sz w:val="28"/>
          <w:szCs w:val="28"/>
        </w:rPr>
        <w:t xml:space="preserve">. </w:t>
      </w:r>
    </w:p>
    <w:p w14:paraId="7F58484C" w14:textId="7D09A1FA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Настоящее решение вступает в силу после его </w:t>
      </w:r>
      <w:r>
        <w:rPr>
          <w:rFonts w:ascii="Times New Roman" w:hAnsi="Times New Roman"/>
          <w:sz w:val="28"/>
          <w:szCs w:val="28"/>
        </w:rPr>
        <w:t xml:space="preserve">обнародования в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установленном действующим законодательством</w:t>
      </w:r>
      <w:r w:rsidRPr="00D56859">
        <w:rPr>
          <w:rFonts w:ascii="Times New Roman" w:hAnsi="Times New Roman"/>
          <w:sz w:val="28"/>
          <w:szCs w:val="28"/>
        </w:rPr>
        <w:t xml:space="preserve">. </w:t>
      </w:r>
    </w:p>
    <w:p w14:paraId="141A72DC" w14:textId="77777777" w:rsidR="00217342" w:rsidRDefault="00217342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BC8D07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6AA57A" w14:textId="23020DB0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Глава сельского поселения</w:t>
      </w:r>
      <w:r w:rsidR="00217342">
        <w:rPr>
          <w:rFonts w:ascii="Times New Roman" w:hAnsi="Times New Roman"/>
          <w:sz w:val="28"/>
          <w:szCs w:val="28"/>
        </w:rPr>
        <w:t xml:space="preserve">                                       Р.Х.Шайхутдинов</w:t>
      </w:r>
    </w:p>
    <w:p w14:paraId="18EBAF39" w14:textId="77777777" w:rsidR="00997BFE" w:rsidRDefault="00997BFE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ADE1BE" w14:textId="77777777" w:rsidR="00997BFE" w:rsidRDefault="00997BFE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BA0D2A" w14:textId="77777777" w:rsidR="00997BFE" w:rsidRDefault="00997BFE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07236074" w14:textId="02E61428" w:rsidR="00217342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D56859">
        <w:rPr>
          <w:rFonts w:ascii="Times New Roman" w:hAnsi="Times New Roman"/>
          <w:sz w:val="28"/>
          <w:szCs w:val="28"/>
        </w:rPr>
        <w:t>Приложение</w:t>
      </w:r>
      <w:r w:rsidR="00217342" w:rsidRPr="00217342">
        <w:rPr>
          <w:rFonts w:ascii="Times New Roman" w:hAnsi="Times New Roman"/>
          <w:sz w:val="28"/>
          <w:szCs w:val="28"/>
        </w:rPr>
        <w:t xml:space="preserve"> </w:t>
      </w:r>
      <w:r w:rsidR="00217342" w:rsidRPr="00D56859">
        <w:rPr>
          <w:rFonts w:ascii="Times New Roman" w:hAnsi="Times New Roman"/>
          <w:sz w:val="28"/>
          <w:szCs w:val="28"/>
        </w:rPr>
        <w:t>к решению</w:t>
      </w:r>
    </w:p>
    <w:p w14:paraId="67BE34DD" w14:textId="295229C7" w:rsidR="00D56859" w:rsidRDefault="00217342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D5685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>Совета</w:t>
      </w:r>
      <w:r w:rsidRPr="00217342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>сельского поселения</w:t>
      </w:r>
    </w:p>
    <w:p w14:paraId="1B94FDA4" w14:textId="7C9FDEC6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217342">
        <w:rPr>
          <w:rFonts w:ascii="Times New Roman" w:hAnsi="Times New Roman"/>
          <w:sz w:val="28"/>
          <w:szCs w:val="28"/>
        </w:rPr>
        <w:t xml:space="preserve">Раевский </w:t>
      </w:r>
      <w:r w:rsidRPr="00D56859">
        <w:rPr>
          <w:rFonts w:ascii="Times New Roman" w:hAnsi="Times New Roman"/>
          <w:sz w:val="28"/>
          <w:szCs w:val="28"/>
        </w:rPr>
        <w:t xml:space="preserve">сельсовет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A7393C5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Pr="00D56859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14:paraId="5B924E88" w14:textId="35106233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217342">
        <w:rPr>
          <w:rFonts w:ascii="Times New Roman" w:hAnsi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</w:t>
      </w:r>
      <w:r w:rsidR="00217342">
        <w:rPr>
          <w:rFonts w:ascii="Times New Roman" w:hAnsi="Times New Roman"/>
          <w:sz w:val="28"/>
          <w:szCs w:val="28"/>
        </w:rPr>
        <w:t xml:space="preserve">             </w:t>
      </w:r>
      <w:r w:rsidR="005263CD">
        <w:rPr>
          <w:rFonts w:ascii="Times New Roman" w:hAnsi="Times New Roman"/>
          <w:sz w:val="28"/>
          <w:szCs w:val="28"/>
        </w:rPr>
        <w:t xml:space="preserve">          </w:t>
      </w:r>
      <w:r w:rsidR="00217342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 </w:t>
      </w:r>
    </w:p>
    <w:p w14:paraId="6A95E189" w14:textId="51531911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5263CD" w:rsidRPr="00D56859">
        <w:rPr>
          <w:rFonts w:ascii="Times New Roman" w:hAnsi="Times New Roman"/>
          <w:sz w:val="28"/>
          <w:szCs w:val="28"/>
        </w:rPr>
        <w:t>Республики</w:t>
      </w:r>
      <w:r w:rsidR="005263CD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>Башкортостан</w:t>
      </w:r>
    </w:p>
    <w:p w14:paraId="793A10E6" w14:textId="6CA379BB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5263CD" w:rsidRPr="00D56859">
        <w:rPr>
          <w:rFonts w:ascii="Times New Roman" w:hAnsi="Times New Roman"/>
          <w:sz w:val="28"/>
          <w:szCs w:val="28"/>
        </w:rPr>
        <w:t xml:space="preserve">от </w:t>
      </w:r>
      <w:r w:rsidRPr="00D56859">
        <w:rPr>
          <w:rFonts w:ascii="Times New Roman" w:hAnsi="Times New Roman"/>
          <w:sz w:val="28"/>
          <w:szCs w:val="28"/>
        </w:rPr>
        <w:t>«</w:t>
      </w:r>
      <w:r w:rsidR="005263CD">
        <w:rPr>
          <w:rFonts w:ascii="Times New Roman" w:hAnsi="Times New Roman"/>
          <w:sz w:val="28"/>
          <w:szCs w:val="28"/>
        </w:rPr>
        <w:t>12</w:t>
      </w:r>
      <w:r w:rsidRPr="00D56859">
        <w:rPr>
          <w:rFonts w:ascii="Times New Roman" w:hAnsi="Times New Roman"/>
          <w:sz w:val="28"/>
          <w:szCs w:val="28"/>
        </w:rPr>
        <w:t>»</w:t>
      </w:r>
      <w:r w:rsidR="005263CD">
        <w:rPr>
          <w:rFonts w:ascii="Times New Roman" w:hAnsi="Times New Roman"/>
          <w:sz w:val="28"/>
          <w:szCs w:val="28"/>
        </w:rPr>
        <w:t xml:space="preserve">августа </w:t>
      </w:r>
      <w:r w:rsidRPr="00D56859">
        <w:rPr>
          <w:rFonts w:ascii="Times New Roman" w:hAnsi="Times New Roman"/>
          <w:sz w:val="28"/>
          <w:szCs w:val="28"/>
        </w:rPr>
        <w:t xml:space="preserve">2024 года № </w:t>
      </w:r>
      <w:r w:rsidR="005263CD">
        <w:rPr>
          <w:rFonts w:ascii="Times New Roman" w:hAnsi="Times New Roman"/>
          <w:sz w:val="28"/>
          <w:szCs w:val="28"/>
        </w:rPr>
        <w:t>41</w:t>
      </w:r>
      <w:r w:rsidRPr="00D56859">
        <w:rPr>
          <w:rFonts w:ascii="Times New Roman" w:hAnsi="Times New Roman"/>
          <w:sz w:val="28"/>
          <w:szCs w:val="28"/>
        </w:rPr>
        <w:t xml:space="preserve"> </w:t>
      </w:r>
    </w:p>
    <w:p w14:paraId="4ED807F8" w14:textId="77777777" w:rsidR="00D56859" w:rsidRDefault="00D56859" w:rsidP="00D568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ПОРЯДОК</w:t>
      </w:r>
    </w:p>
    <w:p w14:paraId="05CD018E" w14:textId="2BDAE5DC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5263CD">
        <w:rPr>
          <w:rFonts w:ascii="Times New Roman" w:hAnsi="Times New Roman"/>
          <w:sz w:val="28"/>
          <w:szCs w:val="28"/>
        </w:rPr>
        <w:t xml:space="preserve">Раевский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5263CD">
        <w:rPr>
          <w:rFonts w:ascii="Times New Roman" w:hAnsi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</w:t>
      </w:r>
    </w:p>
    <w:p w14:paraId="2587D014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D180D1" w14:textId="35702985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D56859">
        <w:rPr>
          <w:rFonts w:ascii="Times New Roman" w:hAnsi="Times New Roman"/>
          <w:sz w:val="28"/>
          <w:szCs w:val="28"/>
        </w:rPr>
        <w:t xml:space="preserve">Настоящий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5263CD">
        <w:rPr>
          <w:rFonts w:ascii="Times New Roman" w:hAnsi="Times New Roman"/>
          <w:sz w:val="28"/>
          <w:szCs w:val="28"/>
        </w:rPr>
        <w:t xml:space="preserve">Раевский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5263CD">
        <w:rPr>
          <w:rFonts w:ascii="Times New Roman" w:hAnsi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(далее – сельское поселение) разработан в целях реализации полномочий органов местного самоуправления, предусмотренных пунктом 21 части 1 статьи 14 Федерального закона от 06.10.2003 № 131-ФЗ «Об общих принципах организации местного</w:t>
      </w:r>
      <w:proofErr w:type="gramEnd"/>
      <w:r w:rsidRPr="00D56859">
        <w:rPr>
          <w:rFonts w:ascii="Times New Roman" w:hAnsi="Times New Roman"/>
          <w:sz w:val="28"/>
          <w:szCs w:val="28"/>
        </w:rPr>
        <w:t xml:space="preserve"> самоуправления в Российской Федерации», пунктом 1 статьи 5 Закона Республики Башкортостан от 24.11.2008 № 70-з «Об увековечении памяти лиц, имеющих выдающиеся достижения и особые заслуги перед Республикой Башкортостан». </w:t>
      </w:r>
    </w:p>
    <w:p w14:paraId="073C5F66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Составные части населенных пунктов сельского поселения представляют собой элементы улично-дорожной сети и приравненные к ним элементы градостроительной планировочной структуры. К составным частям населенных пунктов сельского поселения относятся: улицы, переулки, проезды, тупики, спуски, въезды, парки, скверы, проспекты, магистрали, площади, бульвары, тракты, шоссе, кольца, микрорайоны, разъезды, валы, кварталы. </w:t>
      </w:r>
    </w:p>
    <w:p w14:paraId="3C90DDD7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имеют право вносить следующие инициаторы: а) органы государственной власти Российской Федерации и Республики Башкортостан; б) органы местного самоуправления; в) общественные объединения, трудовые коллективы; г) граждане, организации независимо от организационно-правовой формы. </w:t>
      </w:r>
    </w:p>
    <w:p w14:paraId="0BBB2D18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должно содержать: имя государственного и общественного деятеля, которое предлагается присвоить, </w:t>
      </w:r>
      <w:r w:rsidRPr="00D56859">
        <w:rPr>
          <w:rFonts w:ascii="Times New Roman" w:hAnsi="Times New Roman"/>
          <w:sz w:val="28"/>
          <w:szCs w:val="28"/>
        </w:rPr>
        <w:lastRenderedPageBreak/>
        <w:t xml:space="preserve">его краткие биографические данные; наименование объекта, которому предлагается присвоить имя государственного и общественного деятеля; наименование объекта после присвоения имени государственного и общественного деятеля; мотивированное обоснование необходимости присвоения имени государственного и общественного деятеля данному объекту; наименование и юридический адрес органа, общественного объединения, организации или фамилию, имя, отчество, адрес гражданина, вносящего ходатайство. </w:t>
      </w:r>
    </w:p>
    <w:p w14:paraId="1FCE8290" w14:textId="2DC72BCB" w:rsidR="00727BDB" w:rsidRP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5. Ходатайство рассматривается комиссией, созданной решением Совета сельского поселения. В состав комиссии включается: глава сельского поселения, представитель администрации муниципального района </w:t>
      </w:r>
      <w:r w:rsidR="005263CD">
        <w:rPr>
          <w:rFonts w:ascii="Times New Roman" w:hAnsi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(по согласованию), не менее двух депутатов сельского поселения, управляющий делами администрации сельского поселения. Комиссия в течение 30 дней рассматривает поступившее ходатайство и дает по ним официальное заключение для последующего рассмотрения на заседании Совета сельского поселения. В случае поступления нескольких ходатайств в отношении одного и того же объекта (элемента улично-дорожной сети), подлежит рассмотрению каждое такое ходатайство с приглашением инициаторов, не явка которых на заседание комиссии не препятствует принятию официального заключения. При этом по результатам одновременного рассмотрения нескольких ходатайств, выдается одно официальное заключение, содержащее выводы о причинах принятия и отклонения рассмотренных ходатайств. Не допускается присвоение двум или более однородным объектам в пределах одного населенного пункта имени одного и того же лица, имеющего выдающиеся достижения и особые заслуги перед Республикой Башкортостан. При рассмотрении ходатайств комиссия должна учитывать наличие (или отсутствие) других форм увековечения памяти лица, имеющего выдающиеся достижения и особые заслуги перед Республикой Башкортостан. При рассмотрении ходатайства должны быть учтены требования о недопустимости присвоения объекту имени лица, включенного в перечень лиц, в отношении которых имеются сведения об их причастности к экстремистской деятельности или терроризму. Решение о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принимается на очередном заседании Совета сельского поселения большинством голосов депутатов. О результатах рассмотренного ходатайства инициатор письменно уведомляется главой сельского поселения в течение месяца со дня принятия решения. Переименование объекта, которому уже присвоено имя лица, имеющего выдающиеся достижения и особые заслуги перед Республикой Башкортостан, не допускается, за исключением случаев, когда необходимо восстановить историческое наименование объекта. Переименование такого объекта осуществления с учетом особенностей, определенным настоящим пунктом Порядка.</w:t>
      </w:r>
    </w:p>
    <w:sectPr w:rsidR="00727BDB" w:rsidRPr="00D56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DB"/>
    <w:rsid w:val="00134E21"/>
    <w:rsid w:val="00217342"/>
    <w:rsid w:val="005263CD"/>
    <w:rsid w:val="00727BDB"/>
    <w:rsid w:val="00997BFE"/>
    <w:rsid w:val="00D5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F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">
    <w:name w:val="S_Обычный Знак"/>
    <w:link w:val="S0"/>
    <w:locked/>
    <w:rsid w:val="00217342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217342"/>
    <w:pPr>
      <w:spacing w:after="0" w:line="360" w:lineRule="auto"/>
      <w:ind w:firstLine="709"/>
      <w:jc w:val="both"/>
    </w:pPr>
    <w:rPr>
      <w:rFonts w:ascii="Calibri" w:eastAsia="Calibri" w:hAnsi="Calibri"/>
      <w:sz w:val="24"/>
      <w:szCs w:val="24"/>
      <w:lang w:eastAsia="ru-RU"/>
    </w:rPr>
  </w:style>
  <w:style w:type="paragraph" w:styleId="a3">
    <w:name w:val="No Spacing"/>
    <w:uiPriority w:val="1"/>
    <w:qFormat/>
    <w:rsid w:val="00997BF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">
    <w:name w:val="S_Обычный Знак"/>
    <w:link w:val="S0"/>
    <w:locked/>
    <w:rsid w:val="00217342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217342"/>
    <w:pPr>
      <w:spacing w:after="0" w:line="360" w:lineRule="auto"/>
      <w:ind w:firstLine="709"/>
      <w:jc w:val="both"/>
    </w:pPr>
    <w:rPr>
      <w:rFonts w:ascii="Calibri" w:eastAsia="Calibri" w:hAnsi="Calibri"/>
      <w:sz w:val="24"/>
      <w:szCs w:val="24"/>
      <w:lang w:eastAsia="ru-RU"/>
    </w:rPr>
  </w:style>
  <w:style w:type="paragraph" w:styleId="a3">
    <w:name w:val="No Spacing"/>
    <w:uiPriority w:val="1"/>
    <w:qFormat/>
    <w:rsid w:val="00997B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Зубарева Людмила Валерьевна</dc:creator>
  <cp:keywords/>
  <dc:description/>
  <cp:lastModifiedBy>Раевский</cp:lastModifiedBy>
  <cp:revision>7</cp:revision>
  <dcterms:created xsi:type="dcterms:W3CDTF">2024-08-08T12:30:00Z</dcterms:created>
  <dcterms:modified xsi:type="dcterms:W3CDTF">2024-09-02T12:00:00Z</dcterms:modified>
</cp:coreProperties>
</file>