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DC" w:rsidRPr="0071509F" w:rsidRDefault="00B063DC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i1025" type="#_x0000_t75" style="width:468pt;height:129pt;visibility:visible;mso-wrap-style:square">
            <v:imagedata r:id="rId6" o:title=""/>
          </v:shape>
        </w:pict>
      </w:r>
    </w:p>
    <w:p w:rsidR="008528B7" w:rsidRPr="00B063DC" w:rsidRDefault="008528B7" w:rsidP="008528B7">
      <w:pPr>
        <w:ind w:left="-720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 w:rsidR="004F777A" w:rsidRPr="00B063DC">
        <w:rPr>
          <w:rFonts w:ascii="Times New Roman" w:hAnsi="Times New Roman"/>
          <w:sz w:val="28"/>
          <w:szCs w:val="28"/>
        </w:rPr>
        <w:t>«30</w:t>
      </w:r>
      <w:r w:rsidRPr="00B063DC">
        <w:rPr>
          <w:rFonts w:ascii="Times New Roman" w:hAnsi="Times New Roman"/>
          <w:sz w:val="28"/>
          <w:szCs w:val="28"/>
        </w:rPr>
        <w:t>»</w:t>
      </w:r>
      <w:r w:rsidR="004F777A" w:rsidRPr="00B063DC">
        <w:rPr>
          <w:rFonts w:ascii="Times New Roman" w:hAnsi="Times New Roman"/>
          <w:sz w:val="28"/>
          <w:szCs w:val="28"/>
        </w:rPr>
        <w:t xml:space="preserve"> май </w:t>
      </w:r>
      <w:r w:rsidR="0071509F" w:rsidRPr="00B063DC">
        <w:rPr>
          <w:rFonts w:ascii="Times New Roman" w:hAnsi="Times New Roman"/>
          <w:sz w:val="28"/>
          <w:szCs w:val="28"/>
        </w:rPr>
        <w:t>202</w:t>
      </w:r>
      <w:r w:rsidR="004F777A" w:rsidRPr="00B063DC">
        <w:rPr>
          <w:rFonts w:ascii="Times New Roman" w:hAnsi="Times New Roman"/>
          <w:sz w:val="28"/>
          <w:szCs w:val="28"/>
        </w:rPr>
        <w:t>4</w:t>
      </w:r>
      <w:r w:rsidR="0071509F" w:rsidRPr="00B063DC">
        <w:rPr>
          <w:rFonts w:ascii="Times New Roman" w:hAnsi="Times New Roman"/>
          <w:sz w:val="28"/>
          <w:szCs w:val="28"/>
        </w:rPr>
        <w:t xml:space="preserve">й.          </w:t>
      </w:r>
      <w:r w:rsidRPr="00B063DC">
        <w:rPr>
          <w:rFonts w:ascii="Times New Roman" w:hAnsi="Times New Roman"/>
          <w:sz w:val="28"/>
          <w:szCs w:val="28"/>
        </w:rPr>
        <w:t xml:space="preserve">   </w:t>
      </w:r>
      <w:r w:rsidR="00B063DC" w:rsidRPr="00B063DC">
        <w:rPr>
          <w:rFonts w:ascii="Times New Roman" w:hAnsi="Times New Roman"/>
          <w:sz w:val="28"/>
          <w:szCs w:val="28"/>
        </w:rPr>
        <w:t xml:space="preserve">   </w:t>
      </w:r>
      <w:r w:rsidR="00B063DC">
        <w:rPr>
          <w:rFonts w:ascii="Times New Roman" w:hAnsi="Times New Roman"/>
          <w:sz w:val="28"/>
          <w:szCs w:val="28"/>
        </w:rPr>
        <w:t xml:space="preserve">          </w:t>
      </w:r>
      <w:r w:rsidR="00B063DC" w:rsidRPr="00B063DC">
        <w:rPr>
          <w:rFonts w:ascii="Times New Roman" w:hAnsi="Times New Roman"/>
          <w:sz w:val="28"/>
          <w:szCs w:val="28"/>
        </w:rPr>
        <w:t xml:space="preserve">    </w:t>
      </w:r>
      <w:r w:rsidR="004F777A" w:rsidRPr="00B063DC">
        <w:rPr>
          <w:rFonts w:ascii="Times New Roman" w:hAnsi="Times New Roman"/>
          <w:sz w:val="28"/>
          <w:szCs w:val="28"/>
        </w:rPr>
        <w:t xml:space="preserve">   </w:t>
      </w:r>
      <w:r w:rsidRPr="00B063DC">
        <w:rPr>
          <w:rFonts w:ascii="Times New Roman" w:hAnsi="Times New Roman"/>
          <w:sz w:val="28"/>
          <w:szCs w:val="28"/>
        </w:rPr>
        <w:t xml:space="preserve"> №</w:t>
      </w:r>
      <w:r w:rsidR="004F777A" w:rsidRPr="00B063DC">
        <w:rPr>
          <w:rFonts w:ascii="Times New Roman" w:hAnsi="Times New Roman"/>
          <w:sz w:val="28"/>
          <w:szCs w:val="28"/>
        </w:rPr>
        <w:t xml:space="preserve"> 16</w:t>
      </w:r>
      <w:r w:rsidR="0002376F" w:rsidRPr="00B063DC">
        <w:rPr>
          <w:rFonts w:ascii="Times New Roman" w:hAnsi="Times New Roman"/>
          <w:sz w:val="28"/>
          <w:szCs w:val="28"/>
        </w:rPr>
        <w:t>2</w:t>
      </w:r>
      <w:r w:rsidR="00B063DC" w:rsidRPr="00B063DC">
        <w:rPr>
          <w:rFonts w:ascii="Times New Roman" w:hAnsi="Times New Roman"/>
          <w:sz w:val="28"/>
          <w:szCs w:val="28"/>
        </w:rPr>
        <w:t xml:space="preserve">     </w:t>
      </w:r>
      <w:r w:rsidR="00B063DC">
        <w:rPr>
          <w:rFonts w:ascii="Times New Roman" w:hAnsi="Times New Roman"/>
          <w:sz w:val="28"/>
          <w:szCs w:val="28"/>
        </w:rPr>
        <w:t xml:space="preserve">            </w:t>
      </w:r>
      <w:r w:rsidR="004F777A" w:rsidRPr="00B063D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4F777A" w:rsidRPr="00B063DC">
        <w:rPr>
          <w:rFonts w:ascii="Times New Roman" w:hAnsi="Times New Roman"/>
          <w:sz w:val="28"/>
          <w:szCs w:val="28"/>
        </w:rPr>
        <w:t xml:space="preserve"> </w:t>
      </w:r>
      <w:r w:rsidRPr="00B063DC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4F777A" w:rsidRPr="00B063DC">
        <w:rPr>
          <w:rFonts w:ascii="Times New Roman" w:hAnsi="Times New Roman"/>
          <w:sz w:val="28"/>
          <w:szCs w:val="28"/>
        </w:rPr>
        <w:t>30</w:t>
      </w:r>
      <w:r w:rsidRPr="00B063DC">
        <w:rPr>
          <w:rFonts w:ascii="Times New Roman" w:hAnsi="Times New Roman"/>
          <w:sz w:val="28"/>
          <w:szCs w:val="28"/>
        </w:rPr>
        <w:t>»</w:t>
      </w:r>
      <w:r w:rsidR="004F777A" w:rsidRPr="00B063DC">
        <w:rPr>
          <w:rFonts w:ascii="Times New Roman" w:hAnsi="Times New Roman"/>
          <w:sz w:val="28"/>
          <w:szCs w:val="28"/>
        </w:rPr>
        <w:t xml:space="preserve"> мая </w:t>
      </w:r>
      <w:r w:rsidRPr="00B063DC">
        <w:rPr>
          <w:rFonts w:ascii="Times New Roman" w:hAnsi="Times New Roman"/>
          <w:sz w:val="28"/>
          <w:szCs w:val="28"/>
        </w:rPr>
        <w:t>202</w:t>
      </w:r>
      <w:r w:rsidR="004F777A" w:rsidRPr="00B063DC">
        <w:rPr>
          <w:rFonts w:ascii="Times New Roman" w:hAnsi="Times New Roman"/>
          <w:sz w:val="28"/>
          <w:szCs w:val="28"/>
        </w:rPr>
        <w:t>4</w:t>
      </w:r>
      <w:r w:rsidRPr="00B063DC">
        <w:rPr>
          <w:rFonts w:ascii="Times New Roman" w:hAnsi="Times New Roman"/>
          <w:sz w:val="28"/>
          <w:szCs w:val="28"/>
        </w:rPr>
        <w:t>г.</w:t>
      </w:r>
    </w:p>
    <w:p w:rsidR="000B426F" w:rsidRPr="0071509F" w:rsidRDefault="000B426F" w:rsidP="000B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0B426F" w:rsidRPr="0071509F" w:rsidRDefault="000B426F" w:rsidP="000B426F">
      <w:pPr>
        <w:spacing w:after="0"/>
        <w:rPr>
          <w:rFonts w:ascii="Times New Roman" w:hAnsi="Times New Roman"/>
          <w:b/>
          <w:sz w:val="28"/>
          <w:szCs w:val="28"/>
        </w:rPr>
      </w:pPr>
      <w:r w:rsidRPr="0071509F">
        <w:rPr>
          <w:rFonts w:ascii="Times New Roman" w:hAnsi="Times New Roman"/>
          <w:b/>
          <w:sz w:val="28"/>
          <w:szCs w:val="28"/>
        </w:rPr>
        <w:t xml:space="preserve">Об утверждении Порядка мониторинга состояния систем теплоснабжения на </w:t>
      </w:r>
    </w:p>
    <w:p w:rsidR="000B426F" w:rsidRPr="0071509F" w:rsidRDefault="000B426F" w:rsidP="000B426F">
      <w:pPr>
        <w:spacing w:after="0"/>
        <w:rPr>
          <w:rFonts w:ascii="Times New Roman" w:hAnsi="Times New Roman"/>
          <w:b/>
          <w:sz w:val="28"/>
          <w:szCs w:val="28"/>
        </w:rPr>
      </w:pPr>
      <w:r w:rsidRPr="0071509F">
        <w:rPr>
          <w:rFonts w:ascii="Times New Roman" w:hAnsi="Times New Roman"/>
          <w:b/>
          <w:sz w:val="28"/>
          <w:szCs w:val="28"/>
        </w:rPr>
        <w:t xml:space="preserve">      территории городского поселения город Давлеканово муниципального </w:t>
      </w:r>
    </w:p>
    <w:p w:rsidR="000B426F" w:rsidRPr="0071509F" w:rsidRDefault="000B426F" w:rsidP="000B426F">
      <w:pPr>
        <w:spacing w:after="0"/>
        <w:rPr>
          <w:rFonts w:ascii="Times New Roman" w:hAnsi="Times New Roman"/>
          <w:b/>
          <w:sz w:val="28"/>
          <w:szCs w:val="28"/>
        </w:rPr>
      </w:pPr>
      <w:r w:rsidRPr="0071509F">
        <w:rPr>
          <w:rFonts w:ascii="Times New Roman" w:hAnsi="Times New Roman"/>
          <w:b/>
          <w:sz w:val="28"/>
          <w:szCs w:val="28"/>
        </w:rPr>
        <w:t xml:space="preserve">                  района Давлекановский район Республики Башкортостан</w:t>
      </w:r>
    </w:p>
    <w:p w:rsidR="000B426F" w:rsidRPr="0071509F" w:rsidRDefault="000B426F" w:rsidP="000B426F">
      <w:pPr>
        <w:rPr>
          <w:rFonts w:ascii="Times New Roman" w:hAnsi="Times New Roman"/>
          <w:sz w:val="28"/>
          <w:szCs w:val="28"/>
        </w:rPr>
      </w:pPr>
    </w:p>
    <w:p w:rsidR="000B426F" w:rsidRPr="0071509F" w:rsidRDefault="003E1D1A" w:rsidP="007150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</w:t>
      </w:r>
      <w:r w:rsidR="000B426F" w:rsidRPr="0071509F">
        <w:rPr>
          <w:rFonts w:ascii="Times New Roman" w:hAnsi="Times New Roman"/>
          <w:sz w:val="28"/>
          <w:szCs w:val="28"/>
        </w:rPr>
        <w:t xml:space="preserve"> целях предупреждения и своевременного устранения возможных аварийных ситуаций в системе теплоснабжения и выполнения приказа Минэнерго России от 12.03.2013 г. №103, администрация городского поселения город Давлеканово муниципального района Давлекановский район</w:t>
      </w:r>
    </w:p>
    <w:p w:rsidR="000B426F" w:rsidRPr="0071509F" w:rsidRDefault="000B426F" w:rsidP="000B426F">
      <w:pPr>
        <w:jc w:val="center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ПОСТАНОВЛЯЕТ:</w:t>
      </w:r>
    </w:p>
    <w:p w:rsidR="000B426F" w:rsidRPr="0071509F" w:rsidRDefault="000B426F" w:rsidP="000B426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Утвердить Порядок мониторинга состояния систем теплоснабжения на территории городского поселения город Давлеканово муниципального района Давлекановски</w:t>
      </w:r>
      <w:r w:rsidR="0071509F" w:rsidRPr="0071509F"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0B426F" w:rsidRPr="0071509F" w:rsidRDefault="000B426F" w:rsidP="000B426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Назначить ответственным за проведение мониторинга состояния системы теплоснабжения в городском поселении город Давлеканово муниципального района Да</w:t>
      </w:r>
      <w:r w:rsidR="0071509F" w:rsidRPr="0071509F">
        <w:rPr>
          <w:rFonts w:ascii="Times New Roman" w:hAnsi="Times New Roman"/>
          <w:sz w:val="28"/>
          <w:szCs w:val="28"/>
        </w:rPr>
        <w:t xml:space="preserve">влекановский район Республики </w:t>
      </w:r>
      <w:r w:rsidRPr="0071509F">
        <w:rPr>
          <w:rFonts w:ascii="Times New Roman" w:hAnsi="Times New Roman"/>
          <w:sz w:val="28"/>
          <w:szCs w:val="28"/>
        </w:rPr>
        <w:t>начальника отдела ЖКХ администрации городского поселения город Давлеканово</w:t>
      </w:r>
      <w:r w:rsidR="0071509F" w:rsidRPr="0071509F">
        <w:rPr>
          <w:rFonts w:ascii="Times New Roman" w:hAnsi="Times New Roman"/>
          <w:sz w:val="28"/>
          <w:szCs w:val="28"/>
        </w:rPr>
        <w:t xml:space="preserve"> Миниярову О.А</w:t>
      </w:r>
      <w:r w:rsidRPr="0071509F">
        <w:rPr>
          <w:rFonts w:ascii="Times New Roman" w:hAnsi="Times New Roman"/>
          <w:sz w:val="28"/>
          <w:szCs w:val="28"/>
        </w:rPr>
        <w:t>.</w:t>
      </w:r>
    </w:p>
    <w:p w:rsidR="000B426F" w:rsidRPr="0071509F" w:rsidRDefault="000B426F" w:rsidP="000B426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заместителя главы администрации </w:t>
      </w:r>
      <w:r w:rsidR="0071509F" w:rsidRPr="0071509F">
        <w:rPr>
          <w:rFonts w:ascii="Times New Roman" w:hAnsi="Times New Roman"/>
          <w:sz w:val="28"/>
          <w:szCs w:val="28"/>
        </w:rPr>
        <w:t>Рашитова Р.Р.</w:t>
      </w:r>
    </w:p>
    <w:p w:rsidR="000B426F" w:rsidRPr="0071509F" w:rsidRDefault="000B426F" w:rsidP="000B426F">
      <w:pPr>
        <w:rPr>
          <w:rFonts w:ascii="Times New Roman" w:hAnsi="Times New Roman"/>
          <w:sz w:val="28"/>
          <w:szCs w:val="28"/>
        </w:rPr>
      </w:pPr>
    </w:p>
    <w:p w:rsidR="000B426F" w:rsidRPr="0071509F" w:rsidRDefault="000B426F" w:rsidP="000B426F">
      <w:pPr>
        <w:rPr>
          <w:rFonts w:ascii="Times New Roman" w:hAnsi="Times New Roman"/>
          <w:sz w:val="28"/>
          <w:szCs w:val="28"/>
        </w:rPr>
      </w:pPr>
    </w:p>
    <w:p w:rsidR="000B426F" w:rsidRPr="0071509F" w:rsidRDefault="000B426F" w:rsidP="000B426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063DC" w:rsidRDefault="000B426F" w:rsidP="00B063DC">
      <w:pPr>
        <w:tabs>
          <w:tab w:val="left" w:pos="683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1509F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</w:t>
      </w:r>
    </w:p>
    <w:p w:rsidR="000B426F" w:rsidRPr="0071509F" w:rsidRDefault="000B426F" w:rsidP="00B063DC">
      <w:pPr>
        <w:tabs>
          <w:tab w:val="left" w:pos="683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150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В.Н.Бабушкин</w:t>
      </w:r>
    </w:p>
    <w:p w:rsidR="000B426F" w:rsidRPr="0071509F" w:rsidRDefault="000B426F" w:rsidP="000B426F">
      <w:pPr>
        <w:jc w:val="right"/>
        <w:rPr>
          <w:rFonts w:ascii="Times New Roman" w:hAnsi="Times New Roman"/>
        </w:rPr>
      </w:pPr>
      <w:r w:rsidRPr="0071509F">
        <w:rPr>
          <w:rFonts w:ascii="Times New Roman" w:hAnsi="Times New Roman"/>
        </w:rPr>
        <w:t xml:space="preserve">   </w:t>
      </w:r>
    </w:p>
    <w:p w:rsidR="0071509F" w:rsidRPr="0071509F" w:rsidRDefault="0071509F" w:rsidP="000B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426F" w:rsidRPr="0071509F" w:rsidRDefault="000B426F" w:rsidP="000B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0B426F" w:rsidRPr="0071509F" w:rsidRDefault="000B426F" w:rsidP="000B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426F" w:rsidRPr="0071509F" w:rsidRDefault="000B426F" w:rsidP="000B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426F" w:rsidRPr="0071509F" w:rsidRDefault="000B426F" w:rsidP="0071509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Приложение</w:t>
      </w:r>
    </w:p>
    <w:p w:rsidR="000B426F" w:rsidRPr="0071509F" w:rsidRDefault="000B426F" w:rsidP="0071509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71509F"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к постановлению</w:t>
      </w:r>
    </w:p>
    <w:p w:rsidR="000B426F" w:rsidRPr="0071509F" w:rsidRDefault="000B426F" w:rsidP="0071509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администрации городского поселения</w:t>
      </w:r>
    </w:p>
    <w:p w:rsidR="0071509F" w:rsidRPr="0071509F" w:rsidRDefault="000B426F" w:rsidP="0071509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город Давлеканово  </w:t>
      </w:r>
    </w:p>
    <w:p w:rsidR="000B426F" w:rsidRPr="0071509F" w:rsidRDefault="0071509F" w:rsidP="0071509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sz w:val="24"/>
          <w:szCs w:val="24"/>
        </w:rPr>
        <w:t>муниципального района Давлекановский район</w:t>
      </w:r>
      <w:r w:rsidR="000B426F"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0B426F" w:rsidRPr="0071509F" w:rsidRDefault="000B426F" w:rsidP="0071509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от</w:t>
      </w:r>
      <w:r w:rsidR="004F77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 мая </w:t>
      </w: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71509F"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>года №</w:t>
      </w:r>
      <w:r w:rsidR="004F77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16</w:t>
      </w:r>
      <w:r w:rsidR="0002376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0B426F" w:rsidRPr="0071509F" w:rsidRDefault="000B426F" w:rsidP="000B426F"/>
    <w:p w:rsidR="000B426F" w:rsidRPr="0071509F" w:rsidRDefault="000B426F" w:rsidP="000B426F">
      <w:pPr>
        <w:tabs>
          <w:tab w:val="left" w:pos="2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426F" w:rsidRPr="0071509F" w:rsidRDefault="000B426F" w:rsidP="000B426F">
      <w:pPr>
        <w:tabs>
          <w:tab w:val="left" w:pos="2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09F">
        <w:rPr>
          <w:rFonts w:ascii="Times New Roman" w:hAnsi="Times New Roman"/>
          <w:b/>
          <w:color w:val="000000"/>
          <w:sz w:val="28"/>
          <w:szCs w:val="28"/>
        </w:rPr>
        <w:t>Порядок мониторинга систем теплоснабжения на территории городского поселения город Давлеканово муниципального района Давлекановский район Республики Башкортостан.</w:t>
      </w:r>
    </w:p>
    <w:p w:rsidR="000B426F" w:rsidRPr="0071509F" w:rsidRDefault="000B426F" w:rsidP="0071509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09F">
        <w:rPr>
          <w:rFonts w:ascii="Times New Roman" w:hAnsi="Times New Roman"/>
          <w:sz w:val="28"/>
          <w:szCs w:val="28"/>
        </w:rPr>
        <w:t>Настоящий  Порядок</w:t>
      </w:r>
      <w:proofErr w:type="gramEnd"/>
      <w:r w:rsidRPr="0071509F">
        <w:rPr>
          <w:rFonts w:ascii="Times New Roman" w:hAnsi="Times New Roman"/>
          <w:sz w:val="28"/>
          <w:szCs w:val="28"/>
        </w:rPr>
        <w:t xml:space="preserve">  разработан  в  соответствии  с  законодательством Российской  Федерации,  Федеральным  законом  от  27.07.2010  №190-ФЗ  «О теплоснабжении»,  постановлениями  Правительства  Российской  Федерации 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 порядок  проведения  мониторинга  состояния  системы теплоснабжения  городского п</w:t>
      </w:r>
      <w:r w:rsidR="00A73142">
        <w:rPr>
          <w:rFonts w:ascii="Times New Roman" w:hAnsi="Times New Roman"/>
          <w:sz w:val="28"/>
          <w:szCs w:val="28"/>
        </w:rPr>
        <w:t>оселения город</w:t>
      </w:r>
      <w:r w:rsidRPr="0071509F">
        <w:rPr>
          <w:rFonts w:ascii="Times New Roman" w:hAnsi="Times New Roman"/>
          <w:sz w:val="28"/>
          <w:szCs w:val="28"/>
        </w:rPr>
        <w:t xml:space="preserve"> Давлеканово.</w:t>
      </w:r>
    </w:p>
    <w:p w:rsidR="000B426F" w:rsidRPr="0071509F" w:rsidRDefault="000B426F" w:rsidP="00715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Целями  создания  и  функционирования  системы  мониторинга теплоснабжения  являются  повышение  надежности  и  безопасности  систем теплоснабжения,  снижение  затрат  на  проведение  аварийно-восстановительных  работ  посредством  реализации  мероприятий  по  предупреждению,  предотвращению, выявлению и ликвидации аварийных ситуаций. Порядок  определяет  взаимодействие  органов  местного 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 Настоящий  порядок  обязателен  для  выполнения  исполнителями  и потребителями жилищно-коммунальных услуг.</w:t>
      </w:r>
    </w:p>
    <w:p w:rsidR="000B426F" w:rsidRPr="0071509F" w:rsidRDefault="000B426F" w:rsidP="0071509F">
      <w:pPr>
        <w:jc w:val="center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Основные задачи Мониторинга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4"/>
          <w:szCs w:val="24"/>
        </w:rPr>
        <w:t xml:space="preserve"> </w:t>
      </w:r>
      <w:r w:rsidR="0071509F" w:rsidRPr="0071509F">
        <w:rPr>
          <w:rFonts w:ascii="Times New Roman" w:hAnsi="Times New Roman"/>
          <w:sz w:val="24"/>
          <w:szCs w:val="24"/>
        </w:rPr>
        <w:tab/>
      </w:r>
      <w:r w:rsidRPr="0071509F">
        <w:rPr>
          <w:rFonts w:ascii="Times New Roman" w:hAnsi="Times New Roman"/>
          <w:sz w:val="24"/>
          <w:szCs w:val="24"/>
        </w:rPr>
        <w:t xml:space="preserve"> </w:t>
      </w:r>
      <w:r w:rsidRPr="0071509F">
        <w:rPr>
          <w:rFonts w:ascii="Times New Roman" w:hAnsi="Times New Roman"/>
          <w:sz w:val="28"/>
          <w:szCs w:val="28"/>
        </w:rPr>
        <w:t>Основными задачами мониторинга состояния системы теплоснабжения явля</w:t>
      </w:r>
      <w:r w:rsidR="0071509F" w:rsidRPr="0071509F">
        <w:rPr>
          <w:rFonts w:ascii="Times New Roman" w:hAnsi="Times New Roman"/>
          <w:sz w:val="28"/>
          <w:szCs w:val="28"/>
        </w:rPr>
        <w:t>ю</w:t>
      </w:r>
      <w:r w:rsidRPr="0071509F">
        <w:rPr>
          <w:rFonts w:ascii="Times New Roman" w:hAnsi="Times New Roman"/>
          <w:sz w:val="28"/>
          <w:szCs w:val="28"/>
        </w:rPr>
        <w:t>тся: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 xml:space="preserve">-  сбор, обработка и анализ данных о состоянии объектов теплоснабжения, 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 оптимизация процесса составления планов проведения ремонтных работ на теплосетях;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 эффективное  планирование  выделения  финансовых  средств на содержание и проведение ремонтных работ на тепловых сетях.</w:t>
      </w:r>
    </w:p>
    <w:p w:rsidR="000B426F" w:rsidRPr="0071509F" w:rsidRDefault="000B426F" w:rsidP="00715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lastRenderedPageBreak/>
        <w:t xml:space="preserve"> Система мониторинга включает в себя: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сбор данных;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хранение, обработку и представление данных;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0B426F" w:rsidRPr="0071509F" w:rsidRDefault="000B426F" w:rsidP="0071509F">
      <w:pPr>
        <w:spacing w:before="150"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>Основными этапами проведения мониторинга являются:</w:t>
      </w:r>
    </w:p>
    <w:p w:rsidR="000B426F" w:rsidRPr="0071509F" w:rsidRDefault="000B426F" w:rsidP="000B426F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>– определение целей и задач проведения мониторинга систем теплоснабжения;</w:t>
      </w:r>
    </w:p>
    <w:p w:rsidR="000B426F" w:rsidRPr="0071509F" w:rsidRDefault="000B426F" w:rsidP="000B426F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>– формирование системы индикаторов, отражающих реализацию целей, развития систем теплоснабжения;</w:t>
      </w:r>
    </w:p>
    <w:p w:rsidR="000B426F" w:rsidRPr="0071509F" w:rsidRDefault="000B426F" w:rsidP="000B426F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0B426F" w:rsidRPr="0071509F" w:rsidRDefault="000B426F" w:rsidP="000B426F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>– анализ полученной информации</w:t>
      </w:r>
      <w:r w:rsidR="0071509F" w:rsidRPr="007150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426F" w:rsidRPr="0071509F" w:rsidRDefault="0071509F" w:rsidP="0071509F">
      <w:pPr>
        <w:jc w:val="center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Сбор данных</w:t>
      </w:r>
    </w:p>
    <w:p w:rsidR="000B426F" w:rsidRPr="0071509F" w:rsidRDefault="000B426F" w:rsidP="00715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Система  сбора  данных  мониторинга  за  состоянием  тепловых  сетей объединяет в себе  все существующие  методы наблюдения за тепловыми сетями на территории городского поселения. В  систему  сбора  данных  вносятся  данные  по  проведенным  ремонтам  и сведения, накапливаемые эксплуатационным персоналом. Собирается следующая информация: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база данных технологического оборудования прокладок тепловых сетей;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 расположение  смежных  коммуникаций  в  5-ти  метровой  зоне  вдоль прокладки теплосети, схема дренажных и канализационных сетей;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 xml:space="preserve">- исполнительная документация в электронном виде; </w:t>
      </w:r>
    </w:p>
    <w:p w:rsidR="000B426F" w:rsidRPr="0071509F" w:rsidRDefault="000B426F" w:rsidP="000B426F">
      <w:pPr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-  данные  о  грунтах  в  зоне  прокладки  теплосети  (грунтовые  воды, суффозионные грунты).</w:t>
      </w:r>
    </w:p>
    <w:p w:rsidR="000B426F" w:rsidRPr="0071509F" w:rsidRDefault="000B426F" w:rsidP="00715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Система  анализа  и  выдачи  информации  в  тепловых  сетях  направлена  на решение  задачи  оптимизации  планов  ремонта  на  основе  выбора  из  сетей, имеющих  повреждения,  самых  ненадежных,  исходя  из  заданного  объема финансирования.</w:t>
      </w:r>
    </w:p>
    <w:p w:rsidR="00866BDC" w:rsidRDefault="000B426F" w:rsidP="00715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71509F">
        <w:rPr>
          <w:rFonts w:ascii="Times New Roman" w:hAnsi="Times New Roman"/>
          <w:sz w:val="28"/>
          <w:szCs w:val="28"/>
        </w:rPr>
        <w:t>опрессовки</w:t>
      </w:r>
      <w:proofErr w:type="spellEnd"/>
      <w:r w:rsidRPr="0071509F">
        <w:rPr>
          <w:rFonts w:ascii="Times New Roman" w:hAnsi="Times New Roman"/>
          <w:sz w:val="28"/>
          <w:szCs w:val="28"/>
        </w:rPr>
        <w:t xml:space="preserve"> в ремонтный период, которые применяется как основной  метод  диагностики  и  планирования  ремонтов  и  перекладок  тепловых сетей. Данные  мониторинга  накладываются  на  актуальные  паспортные характеристики  объекта  в  целях  выявления  истинного  состояние  объекта, исключения  ложной  информации  и  принятия  оптимального  управленческого решения.</w:t>
      </w:r>
      <w:r w:rsidRPr="0071509F">
        <w:rPr>
          <w:color w:val="000000"/>
          <w:sz w:val="28"/>
          <w:szCs w:val="28"/>
        </w:rPr>
        <w:t xml:space="preserve"> </w:t>
      </w:r>
      <w:r w:rsidRPr="0071509F">
        <w:rPr>
          <w:rFonts w:ascii="Times New Roman" w:hAnsi="Times New Roman"/>
          <w:color w:val="000000"/>
          <w:sz w:val="28"/>
          <w:szCs w:val="28"/>
        </w:rPr>
        <w:t xml:space="preserve">Мониторинг, систем теплоснабжения является инструментом для </w:t>
      </w:r>
      <w:r w:rsidRPr="0071509F">
        <w:rPr>
          <w:rFonts w:ascii="Times New Roman" w:hAnsi="Times New Roman"/>
          <w:color w:val="000000"/>
          <w:sz w:val="28"/>
          <w:szCs w:val="28"/>
        </w:rPr>
        <w:lastRenderedPageBreak/>
        <w:t>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  <w:r w:rsidR="0071509F" w:rsidRPr="007150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509F">
        <w:rPr>
          <w:rFonts w:ascii="Times New Roman" w:hAnsi="Times New Roman"/>
          <w:sz w:val="28"/>
          <w:szCs w:val="28"/>
        </w:rPr>
        <w:t xml:space="preserve">На  основании  данных  анализа  готовится  отчет  об  эксплуатации, развитии  систем  теплоснабжения  с  использованием  таблично-графического материала и формируются рекомендации по принятию управленческих решений, направленных  </w:t>
      </w:r>
      <w:r w:rsidR="0071509F" w:rsidRPr="0071509F">
        <w:rPr>
          <w:rFonts w:ascii="Times New Roman" w:hAnsi="Times New Roman"/>
          <w:sz w:val="28"/>
          <w:szCs w:val="28"/>
        </w:rPr>
        <w:t>на  корректировку эксплуатации</w:t>
      </w:r>
      <w:r w:rsidRPr="0071509F">
        <w:rPr>
          <w:rFonts w:ascii="Times New Roman" w:hAnsi="Times New Roman"/>
          <w:sz w:val="28"/>
          <w:szCs w:val="28"/>
        </w:rPr>
        <w:t xml:space="preserve"> (перераспределение  ресурсов,   и т.д.).</w:t>
      </w:r>
    </w:p>
    <w:sectPr w:rsidR="00866BDC" w:rsidSect="00EF615B">
      <w:pgSz w:w="11905" w:h="16837"/>
      <w:pgMar w:top="567" w:right="565" w:bottom="79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0F9A"/>
    <w:multiLevelType w:val="hybridMultilevel"/>
    <w:tmpl w:val="B4523962"/>
    <w:lvl w:ilvl="0" w:tplc="C47EBE3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B0208F"/>
    <w:multiLevelType w:val="hybridMultilevel"/>
    <w:tmpl w:val="0B42674E"/>
    <w:lvl w:ilvl="0" w:tplc="B63CC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65"/>
    <w:rsid w:val="00021F42"/>
    <w:rsid w:val="0002376F"/>
    <w:rsid w:val="0003658A"/>
    <w:rsid w:val="00064B02"/>
    <w:rsid w:val="00077562"/>
    <w:rsid w:val="000A2455"/>
    <w:rsid w:val="000B1CDE"/>
    <w:rsid w:val="000B426F"/>
    <w:rsid w:val="000E4A18"/>
    <w:rsid w:val="000F19F3"/>
    <w:rsid w:val="00100D10"/>
    <w:rsid w:val="001A6BD5"/>
    <w:rsid w:val="001B22E8"/>
    <w:rsid w:val="001F30F2"/>
    <w:rsid w:val="00223643"/>
    <w:rsid w:val="00251C66"/>
    <w:rsid w:val="0025362B"/>
    <w:rsid w:val="00292762"/>
    <w:rsid w:val="002A4C08"/>
    <w:rsid w:val="002C4846"/>
    <w:rsid w:val="002E6EA8"/>
    <w:rsid w:val="003460A0"/>
    <w:rsid w:val="00381988"/>
    <w:rsid w:val="003A0EC5"/>
    <w:rsid w:val="003B149C"/>
    <w:rsid w:val="003B54E4"/>
    <w:rsid w:val="003C79F0"/>
    <w:rsid w:val="003D6B26"/>
    <w:rsid w:val="003E1D1A"/>
    <w:rsid w:val="003E4A36"/>
    <w:rsid w:val="004020C3"/>
    <w:rsid w:val="00417D40"/>
    <w:rsid w:val="00456E59"/>
    <w:rsid w:val="004623B1"/>
    <w:rsid w:val="00476406"/>
    <w:rsid w:val="0049358F"/>
    <w:rsid w:val="004D4CF1"/>
    <w:rsid w:val="004D604B"/>
    <w:rsid w:val="004E7F35"/>
    <w:rsid w:val="004F4C02"/>
    <w:rsid w:val="004F777A"/>
    <w:rsid w:val="00510AC1"/>
    <w:rsid w:val="005A4E9A"/>
    <w:rsid w:val="005D55E3"/>
    <w:rsid w:val="005E0AEA"/>
    <w:rsid w:val="006020E0"/>
    <w:rsid w:val="00635976"/>
    <w:rsid w:val="00644D65"/>
    <w:rsid w:val="00691ECD"/>
    <w:rsid w:val="00692C49"/>
    <w:rsid w:val="0071509F"/>
    <w:rsid w:val="00781FDF"/>
    <w:rsid w:val="007D0EA9"/>
    <w:rsid w:val="007F3723"/>
    <w:rsid w:val="00845FC3"/>
    <w:rsid w:val="008528B7"/>
    <w:rsid w:val="0086442D"/>
    <w:rsid w:val="00866BDC"/>
    <w:rsid w:val="008B6F67"/>
    <w:rsid w:val="008C62F1"/>
    <w:rsid w:val="008D27D9"/>
    <w:rsid w:val="008D3CD0"/>
    <w:rsid w:val="008D6F38"/>
    <w:rsid w:val="008E58A4"/>
    <w:rsid w:val="008F63AD"/>
    <w:rsid w:val="009105ED"/>
    <w:rsid w:val="00950DD1"/>
    <w:rsid w:val="00993E35"/>
    <w:rsid w:val="009B0C48"/>
    <w:rsid w:val="009E40B3"/>
    <w:rsid w:val="00A4426D"/>
    <w:rsid w:val="00A73142"/>
    <w:rsid w:val="00A9026E"/>
    <w:rsid w:val="00AB1645"/>
    <w:rsid w:val="00AC7270"/>
    <w:rsid w:val="00AF34B8"/>
    <w:rsid w:val="00B063DC"/>
    <w:rsid w:val="00B55D4A"/>
    <w:rsid w:val="00B62883"/>
    <w:rsid w:val="00BC1D5F"/>
    <w:rsid w:val="00C5288F"/>
    <w:rsid w:val="00C57E62"/>
    <w:rsid w:val="00C711D9"/>
    <w:rsid w:val="00C92B2A"/>
    <w:rsid w:val="00CA678A"/>
    <w:rsid w:val="00CB1196"/>
    <w:rsid w:val="00D418A3"/>
    <w:rsid w:val="00D54FA4"/>
    <w:rsid w:val="00D63B5F"/>
    <w:rsid w:val="00DB022B"/>
    <w:rsid w:val="00DB12EF"/>
    <w:rsid w:val="00DB4445"/>
    <w:rsid w:val="00DC298F"/>
    <w:rsid w:val="00DD0FE7"/>
    <w:rsid w:val="00DD6F64"/>
    <w:rsid w:val="00E010C5"/>
    <w:rsid w:val="00E06D95"/>
    <w:rsid w:val="00E23479"/>
    <w:rsid w:val="00E33B2F"/>
    <w:rsid w:val="00E522DA"/>
    <w:rsid w:val="00E7041C"/>
    <w:rsid w:val="00EA3984"/>
    <w:rsid w:val="00EF615B"/>
    <w:rsid w:val="00EF78EA"/>
    <w:rsid w:val="00F00B8D"/>
    <w:rsid w:val="00F247CC"/>
    <w:rsid w:val="00F63F12"/>
    <w:rsid w:val="00F85B2F"/>
    <w:rsid w:val="00FB33BE"/>
    <w:rsid w:val="00FD3735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B7963"/>
  <w15:docId w15:val="{41C059FA-FF6D-4865-BB33-64128E02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75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7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99"/>
    <w:rsid w:val="006020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A4E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A4E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00B8D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0B8D"/>
    <w:pPr>
      <w:widowControl w:val="0"/>
      <w:autoSpaceDE w:val="0"/>
      <w:autoSpaceDN w:val="0"/>
      <w:adjustRightInd w:val="0"/>
      <w:spacing w:after="0" w:line="638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0B8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00B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uiPriority w:val="99"/>
    <w:rsid w:val="00F00B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F00B8D"/>
    <w:pPr>
      <w:widowControl w:val="0"/>
      <w:autoSpaceDE w:val="0"/>
      <w:autoSpaceDN w:val="0"/>
      <w:adjustRightInd w:val="0"/>
      <w:spacing w:after="0" w:line="408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00B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9">
    <w:name w:val="Заголовок Знак"/>
    <w:link w:val="a8"/>
    <w:uiPriority w:val="99"/>
    <w:locked/>
    <w:rsid w:val="00F00B8D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026E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EA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E754-9DC3-4C82-849B-670DF531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2024-05-31T09:12:00Z</cp:lastPrinted>
  <dcterms:created xsi:type="dcterms:W3CDTF">2014-10-23T03:45:00Z</dcterms:created>
  <dcterms:modified xsi:type="dcterms:W3CDTF">2024-06-03T09:43:00Z</dcterms:modified>
</cp:coreProperties>
</file>