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D5" w:rsidRPr="0022751D" w:rsidRDefault="00A33FD5" w:rsidP="0022751D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2751D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BC71D6">
        <w:rPr>
          <w:rFonts w:ascii="Times New Roman" w:hAnsi="Times New Roman"/>
          <w:sz w:val="28"/>
          <w:szCs w:val="28"/>
        </w:rPr>
        <w:t xml:space="preserve">Раевский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33FD5" w:rsidRDefault="00A33FD5" w:rsidP="00227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1204" w:rsidRPr="0022751D" w:rsidRDefault="00A81204" w:rsidP="00227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FD5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РЕШЕНИЕ</w:t>
      </w:r>
    </w:p>
    <w:p w:rsidR="00A81204" w:rsidRPr="0022751D" w:rsidRDefault="00A81204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«24» апреля 2025 года № 19</w:t>
      </w:r>
    </w:p>
    <w:p w:rsidR="00A33FD5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1204" w:rsidRPr="0022751D" w:rsidRDefault="00A81204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1204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A81204" w:rsidRPr="00A81204">
        <w:rPr>
          <w:rFonts w:ascii="Times New Roman" w:hAnsi="Times New Roman"/>
          <w:sz w:val="28"/>
          <w:szCs w:val="28"/>
        </w:rPr>
        <w:t xml:space="preserve">решение Совета сельского поселения </w:t>
      </w:r>
    </w:p>
    <w:p w:rsidR="00A81204" w:rsidRDefault="00A81204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1204">
        <w:rPr>
          <w:rFonts w:ascii="Times New Roman" w:hAnsi="Times New Roman"/>
          <w:sz w:val="28"/>
          <w:szCs w:val="28"/>
        </w:rPr>
        <w:t xml:space="preserve">Раевский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 xml:space="preserve">             «</w:t>
      </w:r>
      <w:r w:rsidRPr="00A8120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»</w:t>
      </w:r>
      <w:r w:rsidRPr="00A81204">
        <w:rPr>
          <w:rFonts w:ascii="Times New Roman" w:hAnsi="Times New Roman"/>
          <w:sz w:val="28"/>
          <w:szCs w:val="28"/>
        </w:rPr>
        <w:t xml:space="preserve"> декабря 2006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A81204">
        <w:rPr>
          <w:rFonts w:ascii="Times New Roman" w:hAnsi="Times New Roman"/>
          <w:sz w:val="28"/>
          <w:szCs w:val="28"/>
        </w:rPr>
        <w:t xml:space="preserve">  № 41</w:t>
      </w:r>
      <w:r>
        <w:rPr>
          <w:rFonts w:ascii="Times New Roman" w:hAnsi="Times New Roman"/>
          <w:sz w:val="28"/>
          <w:szCs w:val="28"/>
        </w:rPr>
        <w:t xml:space="preserve"> «</w:t>
      </w:r>
      <w:r w:rsidR="00A33FD5" w:rsidRPr="0022751D">
        <w:rPr>
          <w:rFonts w:ascii="Times New Roman" w:hAnsi="Times New Roman"/>
          <w:sz w:val="28"/>
          <w:szCs w:val="28"/>
        </w:rPr>
        <w:t xml:space="preserve">Положение о ревизионной комиссии сельского поселения </w:t>
      </w:r>
      <w:r w:rsidR="00BC71D6">
        <w:rPr>
          <w:rFonts w:ascii="Times New Roman" w:hAnsi="Times New Roman"/>
          <w:sz w:val="28"/>
          <w:szCs w:val="28"/>
        </w:rPr>
        <w:t xml:space="preserve">Раевский </w:t>
      </w:r>
      <w:r w:rsidR="00A33FD5"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FA07F9" w:rsidRPr="0022751D">
        <w:rPr>
          <w:rFonts w:ascii="Times New Roman" w:hAnsi="Times New Roman"/>
          <w:sz w:val="28"/>
          <w:szCs w:val="28"/>
        </w:rPr>
        <w:t xml:space="preserve"> </w:t>
      </w:r>
    </w:p>
    <w:p w:rsidR="00A33FD5" w:rsidRPr="0022751D" w:rsidRDefault="00FA07F9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Республики Башкортостан</w:t>
      </w:r>
      <w:r w:rsidR="00A81204">
        <w:rPr>
          <w:rFonts w:ascii="Times New Roman" w:hAnsi="Times New Roman"/>
          <w:sz w:val="28"/>
          <w:szCs w:val="28"/>
        </w:rPr>
        <w:t>»</w:t>
      </w:r>
    </w:p>
    <w:p w:rsidR="00A33FD5" w:rsidRDefault="00A33FD5" w:rsidP="00202C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81204" w:rsidRPr="0022751D" w:rsidRDefault="00A81204" w:rsidP="00202C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02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rFonts w:ascii="Times New Roman" w:hAnsi="Times New Roman"/>
          <w:sz w:val="28"/>
          <w:szCs w:val="28"/>
        </w:rPr>
        <w:t>ст.ст</w:t>
      </w:r>
      <w:proofErr w:type="spellEnd"/>
      <w:r w:rsidRPr="0022751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FA07F9" w:rsidRPr="0022751D">
        <w:rPr>
          <w:rFonts w:ascii="Times New Roman" w:hAnsi="Times New Roman"/>
          <w:sz w:val="28"/>
          <w:szCs w:val="28"/>
        </w:rPr>
        <w:t xml:space="preserve">оссийской </w:t>
      </w:r>
      <w:r w:rsidRPr="0022751D">
        <w:rPr>
          <w:rFonts w:ascii="Times New Roman" w:hAnsi="Times New Roman"/>
          <w:sz w:val="28"/>
          <w:szCs w:val="28"/>
        </w:rPr>
        <w:t>Ф</w:t>
      </w:r>
      <w:r w:rsidR="00FA07F9" w:rsidRPr="0022751D">
        <w:rPr>
          <w:rFonts w:ascii="Times New Roman" w:hAnsi="Times New Roman"/>
          <w:sz w:val="28"/>
          <w:szCs w:val="28"/>
        </w:rPr>
        <w:t>едерации</w:t>
      </w:r>
      <w:r w:rsidRPr="0022751D">
        <w:rPr>
          <w:rFonts w:ascii="Times New Roman" w:hAnsi="Times New Roman"/>
          <w:sz w:val="28"/>
          <w:szCs w:val="28"/>
        </w:rPr>
        <w:t>»,</w:t>
      </w:r>
      <w:r w:rsidR="00D42C29" w:rsidRPr="002275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22751D">
        <w:rPr>
          <w:rFonts w:ascii="Times New Roman" w:hAnsi="Times New Roman"/>
          <w:sz w:val="28"/>
          <w:szCs w:val="28"/>
        </w:rPr>
        <w:t>р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е ш и л:</w:t>
      </w:r>
    </w:p>
    <w:p w:rsidR="00D42C29" w:rsidRPr="0022751D" w:rsidRDefault="00D42C29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</w:t>
      </w:r>
      <w:r w:rsidR="00A33FD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Внести изменения в Положения о ревизионной комиссии сельского поселения </w:t>
      </w:r>
      <w:r w:rsidR="00BC71D6">
        <w:rPr>
          <w:sz w:val="28"/>
          <w:szCs w:val="28"/>
        </w:rPr>
        <w:t xml:space="preserve">Раевский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район, утвержденного решением Совета сельского поселения </w:t>
      </w:r>
      <w:r w:rsidR="00BC71D6">
        <w:rPr>
          <w:sz w:val="28"/>
          <w:szCs w:val="28"/>
        </w:rPr>
        <w:t xml:space="preserve">Раевский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 от </w:t>
      </w:r>
      <w:r w:rsidR="00BC71D6">
        <w:rPr>
          <w:sz w:val="28"/>
          <w:szCs w:val="28"/>
        </w:rPr>
        <w:t>20</w:t>
      </w:r>
      <w:r w:rsidRPr="0022751D">
        <w:rPr>
          <w:sz w:val="28"/>
          <w:szCs w:val="28"/>
        </w:rPr>
        <w:t xml:space="preserve"> </w:t>
      </w:r>
      <w:r w:rsidR="00BC71D6">
        <w:rPr>
          <w:sz w:val="28"/>
          <w:szCs w:val="28"/>
        </w:rPr>
        <w:t>декабря</w:t>
      </w:r>
      <w:r w:rsidRPr="0022751D">
        <w:rPr>
          <w:sz w:val="28"/>
          <w:szCs w:val="28"/>
        </w:rPr>
        <w:t xml:space="preserve"> </w:t>
      </w:r>
      <w:r w:rsidR="00BC71D6">
        <w:rPr>
          <w:sz w:val="28"/>
          <w:szCs w:val="28"/>
        </w:rPr>
        <w:t>2006</w:t>
      </w:r>
      <w:r w:rsidR="00A81204">
        <w:rPr>
          <w:sz w:val="28"/>
          <w:szCs w:val="28"/>
        </w:rPr>
        <w:t xml:space="preserve"> года</w:t>
      </w:r>
      <w:r w:rsidRPr="0022751D">
        <w:rPr>
          <w:sz w:val="28"/>
          <w:szCs w:val="28"/>
        </w:rPr>
        <w:t xml:space="preserve">  № </w:t>
      </w:r>
      <w:r w:rsidR="00BC71D6">
        <w:rPr>
          <w:sz w:val="28"/>
          <w:szCs w:val="28"/>
        </w:rPr>
        <w:t>41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A52FC6" w:rsidRPr="0022751D" w:rsidRDefault="00D42C29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1.1.</w:t>
      </w:r>
      <w:r w:rsidR="005F5897" w:rsidRPr="0022751D">
        <w:rPr>
          <w:rFonts w:ascii="Times New Roman" w:hAnsi="Times New Roman"/>
          <w:color w:val="000000"/>
          <w:sz w:val="28"/>
          <w:szCs w:val="28"/>
        </w:rPr>
        <w:t xml:space="preserve"> Пункт 2 </w:t>
      </w:r>
      <w:r w:rsidR="005F5897" w:rsidRPr="0022751D">
        <w:rPr>
          <w:rFonts w:ascii="Times New Roman" w:hAnsi="Times New Roman"/>
          <w:sz w:val="28"/>
          <w:szCs w:val="28"/>
        </w:rPr>
        <w:t>статьи 2 Положения дополнит</w:t>
      </w:r>
      <w:r w:rsidR="00A52FC6" w:rsidRPr="0022751D">
        <w:rPr>
          <w:rFonts w:ascii="Times New Roman" w:hAnsi="Times New Roman"/>
          <w:sz w:val="28"/>
          <w:szCs w:val="28"/>
        </w:rPr>
        <w:t>ь абзацем следующего содержания</w:t>
      </w:r>
      <w:r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A52FC6" w:rsidRPr="0022751D" w:rsidRDefault="00A52FC6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</w:t>
      </w:r>
      <w:r w:rsidR="00BC71D6">
        <w:rPr>
          <w:sz w:val="28"/>
          <w:szCs w:val="28"/>
        </w:rPr>
        <w:t xml:space="preserve"> в правоохранительные органы».</w:t>
      </w:r>
    </w:p>
    <w:p w:rsidR="006E24B0" w:rsidRPr="0022751D" w:rsidRDefault="00A52FC6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</w:t>
      </w:r>
      <w:r w:rsidR="00BB6125" w:rsidRPr="0022751D">
        <w:rPr>
          <w:rFonts w:ascii="Times New Roman" w:hAnsi="Times New Roman"/>
          <w:sz w:val="28"/>
          <w:szCs w:val="28"/>
        </w:rPr>
        <w:t>2</w:t>
      </w:r>
      <w:r w:rsidRPr="0022751D">
        <w:rPr>
          <w:rFonts w:ascii="Times New Roman" w:hAnsi="Times New Roman"/>
          <w:sz w:val="28"/>
          <w:szCs w:val="28"/>
        </w:rPr>
        <w:t>.</w:t>
      </w:r>
      <w:r w:rsidRPr="002275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6E24B0" w:rsidRPr="0022751D">
        <w:rPr>
          <w:rFonts w:ascii="Times New Roman" w:hAnsi="Times New Roman"/>
          <w:sz w:val="28"/>
          <w:szCs w:val="28"/>
        </w:rPr>
        <w:t>татью 2 Положения дополнить  пунктом 9 следующего содержания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6E24B0" w:rsidRPr="0022751D" w:rsidRDefault="006E24B0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«9.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</w:t>
      </w: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202CA0" w:rsidRPr="0022751D" w:rsidRDefault="006E24B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1.3 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7279B7" w:rsidRPr="0022751D">
        <w:rPr>
          <w:rFonts w:ascii="Times New Roman" w:hAnsi="Times New Roman"/>
          <w:sz w:val="28"/>
          <w:szCs w:val="28"/>
        </w:rPr>
        <w:t>татью</w:t>
      </w:r>
      <w:r w:rsidR="00A52FC6" w:rsidRPr="0022751D">
        <w:rPr>
          <w:rFonts w:ascii="Times New Roman" w:hAnsi="Times New Roman"/>
          <w:sz w:val="28"/>
          <w:szCs w:val="28"/>
        </w:rPr>
        <w:t xml:space="preserve"> 3 Положения дополнить  пунктом 3.3. следующего содержания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202CA0" w:rsidRPr="0022751D" w:rsidRDefault="00202CA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«3.3 П</w:t>
      </w:r>
      <w:r w:rsidRPr="0022751D">
        <w:rPr>
          <w:rFonts w:ascii="Times New Roman" w:hAnsi="Times New Roman"/>
          <w:sz w:val="28"/>
          <w:szCs w:val="28"/>
        </w:rPr>
        <w:t xml:space="preserve">редседатель комиссии, заместитель председателя комиссии, </w:t>
      </w:r>
      <w:proofErr w:type="gramStart"/>
      <w:r w:rsidRPr="0022751D">
        <w:rPr>
          <w:rFonts w:ascii="Times New Roman" w:hAnsi="Times New Roman"/>
          <w:sz w:val="28"/>
          <w:szCs w:val="28"/>
        </w:rPr>
        <w:t>секретарь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и член комиссии обязаны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6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7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Российской Федерации, владеть и (или) пользоваться иностранными финансовыми инструментами".</w:t>
      </w:r>
    </w:p>
    <w:p w:rsidR="005F5897" w:rsidRPr="0022751D" w:rsidRDefault="00202CA0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22751D">
        <w:rPr>
          <w:sz w:val="28"/>
          <w:szCs w:val="28"/>
        </w:rPr>
        <w:t>являются основанием для досрочного освобождается</w:t>
      </w:r>
      <w:proofErr w:type="gramEnd"/>
      <w:r w:rsidRPr="0022751D">
        <w:rPr>
          <w:sz w:val="28"/>
          <w:szCs w:val="28"/>
        </w:rPr>
        <w:t xml:space="preserve"> от должности должностных лиц Ревизионной комиссии на основании решения представительного органа</w:t>
      </w:r>
    </w:p>
    <w:p w:rsidR="00202CA0" w:rsidRPr="0022751D" w:rsidRDefault="00202CA0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A33FD5" w:rsidRPr="0022751D" w:rsidRDefault="00A33FD5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 xml:space="preserve">по </w:t>
      </w:r>
      <w:r w:rsidR="00FA07F9" w:rsidRPr="0022751D">
        <w:rPr>
          <w:sz w:val="28"/>
          <w:szCs w:val="28"/>
        </w:rPr>
        <w:t>социально-гуманитарным вопросам</w:t>
      </w:r>
      <w:r w:rsidRPr="0022751D">
        <w:rPr>
          <w:sz w:val="28"/>
          <w:szCs w:val="28"/>
        </w:rPr>
        <w:t>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22751D" w:rsidRDefault="00FA07F9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42C29" w:rsidRPr="0022751D" w:rsidRDefault="00D42C29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22751D" w:rsidRDefault="00A33FD5" w:rsidP="00202CA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Глава</w:t>
      </w:r>
      <w:r w:rsidR="00FA07F9" w:rsidRPr="0022751D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A81204">
        <w:rPr>
          <w:rFonts w:ascii="Times New Roman" w:hAnsi="Times New Roman"/>
          <w:bCs/>
          <w:sz w:val="28"/>
          <w:szCs w:val="28"/>
        </w:rPr>
        <w:tab/>
      </w:r>
      <w:r w:rsidR="00A81204">
        <w:rPr>
          <w:rFonts w:ascii="Times New Roman" w:hAnsi="Times New Roman"/>
          <w:bCs/>
          <w:sz w:val="28"/>
          <w:szCs w:val="28"/>
        </w:rPr>
        <w:tab/>
      </w:r>
      <w:r w:rsidR="00A81204">
        <w:rPr>
          <w:rFonts w:ascii="Times New Roman" w:hAnsi="Times New Roman"/>
          <w:bCs/>
          <w:sz w:val="28"/>
          <w:szCs w:val="28"/>
        </w:rPr>
        <w:tab/>
      </w:r>
      <w:r w:rsidR="00A81204">
        <w:rPr>
          <w:rFonts w:ascii="Times New Roman" w:hAnsi="Times New Roman"/>
          <w:bCs/>
          <w:sz w:val="28"/>
          <w:szCs w:val="28"/>
        </w:rPr>
        <w:tab/>
      </w:r>
      <w:r w:rsidR="00A81204">
        <w:rPr>
          <w:rFonts w:ascii="Times New Roman" w:hAnsi="Times New Roman"/>
          <w:bCs/>
          <w:sz w:val="28"/>
          <w:szCs w:val="28"/>
        </w:rPr>
        <w:tab/>
      </w:r>
      <w:r w:rsidR="00A81204">
        <w:rPr>
          <w:rFonts w:ascii="Times New Roman" w:hAnsi="Times New Roman"/>
          <w:bCs/>
          <w:sz w:val="28"/>
          <w:szCs w:val="28"/>
        </w:rPr>
        <w:tab/>
        <w:t>Р.Х.Шайхутдинов</w:t>
      </w:r>
    </w:p>
    <w:p w:rsidR="00A33FD5" w:rsidRPr="0022751D" w:rsidRDefault="00A33FD5" w:rsidP="00202CA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3E0" w:rsidRPr="0022751D" w:rsidRDefault="003703E0">
      <w:pPr>
        <w:rPr>
          <w:rFonts w:ascii="Times New Roman" w:hAnsi="Times New Roman"/>
          <w:sz w:val="28"/>
          <w:szCs w:val="28"/>
        </w:rPr>
      </w:pPr>
    </w:p>
    <w:sectPr w:rsidR="003703E0" w:rsidRPr="0022751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7"/>
    <w:rsid w:val="00062768"/>
    <w:rsid w:val="00133897"/>
    <w:rsid w:val="00202CA0"/>
    <w:rsid w:val="0022751D"/>
    <w:rsid w:val="00283423"/>
    <w:rsid w:val="003703E0"/>
    <w:rsid w:val="004A39C1"/>
    <w:rsid w:val="005F5897"/>
    <w:rsid w:val="006E24B0"/>
    <w:rsid w:val="007279B7"/>
    <w:rsid w:val="009E3EEF"/>
    <w:rsid w:val="00A33FD5"/>
    <w:rsid w:val="00A52FC6"/>
    <w:rsid w:val="00A81204"/>
    <w:rsid w:val="00A952E0"/>
    <w:rsid w:val="00BB6125"/>
    <w:rsid w:val="00BC71D6"/>
    <w:rsid w:val="00D42C29"/>
    <w:rsid w:val="00D74241"/>
    <w:rsid w:val="00DC58E7"/>
    <w:rsid w:val="00EB2864"/>
    <w:rsid w:val="00F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  <w:style w:type="character" w:customStyle="1" w:styleId="a7">
    <w:name w:val="Без интервала Знак"/>
    <w:aliases w:val="ПФ-таб.текст Знак"/>
    <w:link w:val="a8"/>
    <w:uiPriority w:val="1"/>
    <w:locked/>
    <w:rsid w:val="00D74241"/>
    <w:rPr>
      <w:rFonts w:ascii="Times New Roman" w:hAnsi="Times New Roman"/>
    </w:rPr>
  </w:style>
  <w:style w:type="paragraph" w:styleId="a8">
    <w:name w:val="No Spacing"/>
    <w:aliases w:val="ПФ-таб.текст"/>
    <w:link w:val="a7"/>
    <w:uiPriority w:val="1"/>
    <w:qFormat/>
    <w:rsid w:val="00D74241"/>
    <w:pPr>
      <w:spacing w:after="0" w:line="240" w:lineRule="auto"/>
    </w:pPr>
    <w:rPr>
      <w:rFonts w:ascii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D7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42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  <w:style w:type="character" w:customStyle="1" w:styleId="a7">
    <w:name w:val="Без интервала Знак"/>
    <w:aliases w:val="ПФ-таб.текст Знак"/>
    <w:link w:val="a8"/>
    <w:uiPriority w:val="1"/>
    <w:locked/>
    <w:rsid w:val="00D74241"/>
    <w:rPr>
      <w:rFonts w:ascii="Times New Roman" w:hAnsi="Times New Roman"/>
    </w:rPr>
  </w:style>
  <w:style w:type="paragraph" w:styleId="a8">
    <w:name w:val="No Spacing"/>
    <w:aliases w:val="ПФ-таб.текст"/>
    <w:link w:val="a7"/>
    <w:uiPriority w:val="1"/>
    <w:qFormat/>
    <w:rsid w:val="00D74241"/>
    <w:pPr>
      <w:spacing w:after="0" w:line="240" w:lineRule="auto"/>
    </w:pPr>
    <w:rPr>
      <w:rFonts w:ascii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D7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42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174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4424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8287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Раевский</cp:lastModifiedBy>
  <cp:revision>10</cp:revision>
  <cp:lastPrinted>2025-04-25T12:34:00Z</cp:lastPrinted>
  <dcterms:created xsi:type="dcterms:W3CDTF">2025-04-23T06:18:00Z</dcterms:created>
  <dcterms:modified xsi:type="dcterms:W3CDTF">2025-04-28T06:07:00Z</dcterms:modified>
</cp:coreProperties>
</file>