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000000" w14:textId="77777777" w:rsidR="00B73412" w:rsidRDefault="00153E02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  <w:bookmarkStart w:id="0" w:name="_GoBack"/>
      <w:r>
        <w:rPr>
          <w:rFonts w:ascii="Times New Roman" w:hAnsi="Times New Roman"/>
          <w:b/>
          <w:color w:val="333333"/>
          <w:sz w:val="28"/>
        </w:rPr>
        <w:t>В Давлеканово женщине предстоит отбыть лишение свободы за заведомо ложный донос на сотрудников полиции</w:t>
      </w:r>
    </w:p>
    <w:bookmarkEnd w:id="0"/>
    <w:p w14:paraId="0D000000" w14:textId="77777777" w:rsidR="00B73412" w:rsidRDefault="00B73412">
      <w:pPr>
        <w:spacing w:afterAutospacing="1" w:line="240" w:lineRule="auto"/>
        <w:jc w:val="both"/>
        <w:rPr>
          <w:rFonts w:ascii="Times New Roman" w:hAnsi="Times New Roman"/>
          <w:color w:val="333333"/>
          <w:sz w:val="28"/>
        </w:rPr>
      </w:pPr>
    </w:p>
    <w:p w14:paraId="0E000000" w14:textId="77777777" w:rsidR="00B73412" w:rsidRDefault="00153E02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Давлекановский районный суд вынес приговор по уголовному делу в отношении 38-летней местной жительницы.</w:t>
      </w:r>
    </w:p>
    <w:p w14:paraId="0F000000" w14:textId="77777777" w:rsidR="00B73412" w:rsidRDefault="00153E02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Она признана винов</w:t>
      </w:r>
      <w:r>
        <w:rPr>
          <w:rFonts w:ascii="Times New Roman" w:hAnsi="Times New Roman"/>
          <w:color w:val="333333"/>
          <w:sz w:val="28"/>
        </w:rPr>
        <w:t>ной по ч. 2 ст. 306 УК РФ (заведомо ложный донос, соединенный с обвинением лица в совершении тяжкого преступления).</w:t>
      </w:r>
    </w:p>
    <w:p w14:paraId="10000000" w14:textId="77777777" w:rsidR="00B73412" w:rsidRDefault="00153E02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В суде установлено, что в июне 2025 года женщина обратилась в районную больницу с телесными повреждениями в виде ушиба, ссадин мягких тканей</w:t>
      </w:r>
      <w:r>
        <w:rPr>
          <w:rFonts w:ascii="Times New Roman" w:hAnsi="Times New Roman"/>
          <w:color w:val="333333"/>
          <w:sz w:val="28"/>
        </w:rPr>
        <w:t xml:space="preserve"> обоих коленных суставов, полученными ею в связи с падением.</w:t>
      </w:r>
    </w:p>
    <w:p w14:paraId="11000000" w14:textId="77777777" w:rsidR="00B73412" w:rsidRDefault="00153E02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Однако при оформлении документов в медицинской организации она пояснила, что данные увечья причинены сотрудниками полиции, после чего обратилась с заявлением в правоохранительные органы.</w:t>
      </w:r>
    </w:p>
    <w:p w14:paraId="12000000" w14:textId="77777777" w:rsidR="00B73412" w:rsidRDefault="00153E02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Расследо</w:t>
      </w:r>
      <w:r>
        <w:rPr>
          <w:rFonts w:ascii="Times New Roman" w:hAnsi="Times New Roman"/>
          <w:color w:val="333333"/>
          <w:sz w:val="28"/>
        </w:rPr>
        <w:t>вание уголовного дела показало, что она выдумала историю, испытывая личные неприязненные отношения к стражам правопорядка.</w:t>
      </w:r>
    </w:p>
    <w:p w14:paraId="13000000" w14:textId="77777777" w:rsidR="00B73412" w:rsidRDefault="00153E02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Подсудимая не признала свою вину в совершении преступления.</w:t>
      </w:r>
    </w:p>
    <w:p w14:paraId="14000000" w14:textId="77777777" w:rsidR="00B73412" w:rsidRDefault="00153E02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Суд назначил ей наказание в виде 1 года лишения свободы с отбыванием в ис</w:t>
      </w:r>
      <w:r>
        <w:rPr>
          <w:rFonts w:ascii="Times New Roman" w:hAnsi="Times New Roman"/>
          <w:color w:val="333333"/>
          <w:sz w:val="28"/>
        </w:rPr>
        <w:t>правительной колонии общего режима.</w:t>
      </w:r>
    </w:p>
    <w:p w14:paraId="15000000" w14:textId="77777777" w:rsidR="00B73412" w:rsidRDefault="00B73412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16000000" w14:textId="77777777" w:rsidR="00B73412" w:rsidRDefault="00B73412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29000000" w14:textId="77777777" w:rsidR="00B73412" w:rsidRDefault="00B73412"/>
    <w:sectPr w:rsidR="00B73412">
      <w:pgSz w:w="11906" w:h="16838"/>
      <w:pgMar w:top="1134" w:right="566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B73412"/>
    <w:rsid w:val="00153E02"/>
    <w:rsid w:val="00B73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/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"/>
    <w:link w:val="20"/>
    <w:uiPriority w:val="9"/>
    <w:qFormat/>
    <w:pPr>
      <w:widowControl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widowControl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widowControl/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widowControl/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pPr>
      <w:widowControl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widowControl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widowControl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widowControl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block-infoleft2">
    <w:name w:val="block-info__left2"/>
    <w:link w:val="block-infoleft20"/>
  </w:style>
  <w:style w:type="character" w:customStyle="1" w:styleId="block-infoleft20">
    <w:name w:val="block-info__left2"/>
    <w:link w:val="block-infoleft2"/>
  </w:style>
  <w:style w:type="paragraph" w:customStyle="1" w:styleId="12">
    <w:name w:val="Гиперссылка1"/>
    <w:link w:val="13"/>
    <w:rPr>
      <w:color w:val="0000FF"/>
      <w:u w:val="single"/>
    </w:rPr>
  </w:style>
  <w:style w:type="character" w:customStyle="1" w:styleId="13">
    <w:name w:val="Гиперссылка1"/>
    <w:link w:val="12"/>
    <w:rPr>
      <w:color w:val="0000FF"/>
      <w:u w:val="single"/>
    </w:rPr>
  </w:style>
  <w:style w:type="paragraph" w:customStyle="1" w:styleId="Endnote">
    <w:name w:val="Endnote"/>
    <w:link w:val="Endnote0"/>
    <w:pPr>
      <w:widowControl/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Calibri" w:hAnsi="Calibri"/>
      <w:sz w:val="22"/>
    </w:rPr>
  </w:style>
  <w:style w:type="paragraph" w:customStyle="1" w:styleId="ConsNonformat">
    <w:name w:val="ConsNonformat"/>
    <w:link w:val="ConsNonformat0"/>
    <w:pPr>
      <w:widowControl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31">
    <w:name w:val="toc 3"/>
    <w:next w:val="a"/>
    <w:link w:val="32"/>
    <w:uiPriority w:val="39"/>
    <w:pPr>
      <w:widowControl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customStyle="1" w:styleId="23">
    <w:name w:val="Гиперссылка2"/>
    <w:link w:val="a5"/>
    <w:rPr>
      <w:color w:val="0000FF"/>
      <w:u w:val="single"/>
    </w:rPr>
  </w:style>
  <w:style w:type="character" w:styleId="a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widowControl/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widowControl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24">
    <w:name w:val="Основной шрифт абзаца2"/>
    <w:link w:val="9"/>
  </w:style>
  <w:style w:type="paragraph" w:styleId="9">
    <w:name w:val="toc 9"/>
    <w:next w:val="a"/>
    <w:link w:val="90"/>
    <w:uiPriority w:val="39"/>
    <w:pPr>
      <w:widowControl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widowControl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widowControl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Normal (Web)"/>
    <w:basedOn w:val="a"/>
    <w:link w:val="a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Pr>
      <w:rFonts w:ascii="Times New Roman" w:hAnsi="Times New Roman"/>
      <w:sz w:val="24"/>
    </w:rPr>
  </w:style>
  <w:style w:type="paragraph" w:styleId="a8">
    <w:name w:val="No Spacing"/>
    <w:link w:val="a9"/>
    <w:rPr>
      <w:rFonts w:ascii="Calibri" w:hAnsi="Calibri"/>
      <w:sz w:val="22"/>
    </w:rPr>
  </w:style>
  <w:style w:type="character" w:customStyle="1" w:styleId="a9">
    <w:name w:val="Без интервала Знак"/>
    <w:link w:val="a8"/>
    <w:rPr>
      <w:rFonts w:ascii="Calibri" w:hAnsi="Calibri"/>
      <w:sz w:val="22"/>
    </w:rPr>
  </w:style>
  <w:style w:type="paragraph" w:styleId="aa">
    <w:name w:val="Subtitle"/>
    <w:next w:val="a"/>
    <w:link w:val="ab"/>
    <w:uiPriority w:val="11"/>
    <w:qFormat/>
    <w:pPr>
      <w:widowControl/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widowControl/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paragraph" w:styleId="ae">
    <w:name w:val="Balloon Text"/>
    <w:basedOn w:val="a"/>
    <w:link w:val="af"/>
    <w:pPr>
      <w:spacing w:after="0" w:line="240" w:lineRule="auto"/>
    </w:pPr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Pr>
      <w:rFonts w:ascii="Segoe UI" w:hAnsi="Segoe UI"/>
      <w:sz w:val="1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f0">
    <w:name w:val="Знак"/>
    <w:basedOn w:val="a"/>
    <w:link w:val="af1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af1">
    <w:name w:val="Знак"/>
    <w:basedOn w:val="1"/>
    <w:link w:val="af0"/>
    <w:rPr>
      <w:rFonts w:ascii="Times New Roman" w:hAnsi="Times New Roman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8">
    <w:name w:val="Обычный1"/>
    <w:link w:val="19"/>
    <w:rPr>
      <w:rFonts w:ascii="Calibri" w:hAnsi="Calibri"/>
      <w:sz w:val="22"/>
    </w:rPr>
  </w:style>
  <w:style w:type="character" w:customStyle="1" w:styleId="19">
    <w:name w:val="Обычный1"/>
    <w:link w:val="18"/>
    <w:rPr>
      <w:rFonts w:ascii="Calibri" w:hAnsi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/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"/>
    <w:link w:val="20"/>
    <w:uiPriority w:val="9"/>
    <w:qFormat/>
    <w:pPr>
      <w:widowControl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widowControl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widowControl/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widowControl/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pPr>
      <w:widowControl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widowControl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widowControl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widowControl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block-infoleft2">
    <w:name w:val="block-info__left2"/>
    <w:link w:val="block-infoleft20"/>
  </w:style>
  <w:style w:type="character" w:customStyle="1" w:styleId="block-infoleft20">
    <w:name w:val="block-info__left2"/>
    <w:link w:val="block-infoleft2"/>
  </w:style>
  <w:style w:type="paragraph" w:customStyle="1" w:styleId="12">
    <w:name w:val="Гиперссылка1"/>
    <w:link w:val="13"/>
    <w:rPr>
      <w:color w:val="0000FF"/>
      <w:u w:val="single"/>
    </w:rPr>
  </w:style>
  <w:style w:type="character" w:customStyle="1" w:styleId="13">
    <w:name w:val="Гиперссылка1"/>
    <w:link w:val="12"/>
    <w:rPr>
      <w:color w:val="0000FF"/>
      <w:u w:val="single"/>
    </w:rPr>
  </w:style>
  <w:style w:type="paragraph" w:customStyle="1" w:styleId="Endnote">
    <w:name w:val="Endnote"/>
    <w:link w:val="Endnote0"/>
    <w:pPr>
      <w:widowControl/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Calibri" w:hAnsi="Calibri"/>
      <w:sz w:val="22"/>
    </w:rPr>
  </w:style>
  <w:style w:type="paragraph" w:customStyle="1" w:styleId="ConsNonformat">
    <w:name w:val="ConsNonformat"/>
    <w:link w:val="ConsNonformat0"/>
    <w:pPr>
      <w:widowControl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31">
    <w:name w:val="toc 3"/>
    <w:next w:val="a"/>
    <w:link w:val="32"/>
    <w:uiPriority w:val="39"/>
    <w:pPr>
      <w:widowControl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customStyle="1" w:styleId="23">
    <w:name w:val="Гиперссылка2"/>
    <w:link w:val="a5"/>
    <w:rPr>
      <w:color w:val="0000FF"/>
      <w:u w:val="single"/>
    </w:rPr>
  </w:style>
  <w:style w:type="character" w:styleId="a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widowControl/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widowControl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24">
    <w:name w:val="Основной шрифт абзаца2"/>
    <w:link w:val="9"/>
  </w:style>
  <w:style w:type="paragraph" w:styleId="9">
    <w:name w:val="toc 9"/>
    <w:next w:val="a"/>
    <w:link w:val="90"/>
    <w:uiPriority w:val="39"/>
    <w:pPr>
      <w:widowControl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widowControl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widowControl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Normal (Web)"/>
    <w:basedOn w:val="a"/>
    <w:link w:val="a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Pr>
      <w:rFonts w:ascii="Times New Roman" w:hAnsi="Times New Roman"/>
      <w:sz w:val="24"/>
    </w:rPr>
  </w:style>
  <w:style w:type="paragraph" w:styleId="a8">
    <w:name w:val="No Spacing"/>
    <w:link w:val="a9"/>
    <w:rPr>
      <w:rFonts w:ascii="Calibri" w:hAnsi="Calibri"/>
      <w:sz w:val="22"/>
    </w:rPr>
  </w:style>
  <w:style w:type="character" w:customStyle="1" w:styleId="a9">
    <w:name w:val="Без интервала Знак"/>
    <w:link w:val="a8"/>
    <w:rPr>
      <w:rFonts w:ascii="Calibri" w:hAnsi="Calibri"/>
      <w:sz w:val="22"/>
    </w:rPr>
  </w:style>
  <w:style w:type="paragraph" w:styleId="aa">
    <w:name w:val="Subtitle"/>
    <w:next w:val="a"/>
    <w:link w:val="ab"/>
    <w:uiPriority w:val="11"/>
    <w:qFormat/>
    <w:pPr>
      <w:widowControl/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widowControl/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paragraph" w:styleId="ae">
    <w:name w:val="Balloon Text"/>
    <w:basedOn w:val="a"/>
    <w:link w:val="af"/>
    <w:pPr>
      <w:spacing w:after="0" w:line="240" w:lineRule="auto"/>
    </w:pPr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Pr>
      <w:rFonts w:ascii="Segoe UI" w:hAnsi="Segoe UI"/>
      <w:sz w:val="1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f0">
    <w:name w:val="Знак"/>
    <w:basedOn w:val="a"/>
    <w:link w:val="af1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af1">
    <w:name w:val="Знак"/>
    <w:basedOn w:val="1"/>
    <w:link w:val="af0"/>
    <w:rPr>
      <w:rFonts w:ascii="Times New Roman" w:hAnsi="Times New Roman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8">
    <w:name w:val="Обычный1"/>
    <w:link w:val="19"/>
    <w:rPr>
      <w:rFonts w:ascii="Calibri" w:hAnsi="Calibri"/>
      <w:sz w:val="22"/>
    </w:rPr>
  </w:style>
  <w:style w:type="character" w:customStyle="1" w:styleId="19">
    <w:name w:val="Обычный1"/>
    <w:link w:val="18"/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879</Characters>
  <Application>Microsoft Office Word</Application>
  <DocSecurity>0</DocSecurity>
  <Lines>7</Lines>
  <Paragraphs>2</Paragraphs>
  <ScaleCrop>false</ScaleCrop>
  <Company>SPecialiST RePack</Company>
  <LinksUpToDate>false</LinksUpToDate>
  <CharactersWithSpaces>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Раевский</cp:lastModifiedBy>
  <cp:revision>3</cp:revision>
  <dcterms:created xsi:type="dcterms:W3CDTF">2026-03-30T05:19:00Z</dcterms:created>
  <dcterms:modified xsi:type="dcterms:W3CDTF">2026-03-30T10:41:00Z</dcterms:modified>
</cp:coreProperties>
</file>