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AE" w:rsidRDefault="00EB67AE" w:rsidP="00EB67AE">
      <w:pPr>
        <w:jc w:val="right"/>
        <w:rPr>
          <w:rFonts w:ascii="Times New Roman" w:hAnsi="Times New Roman"/>
          <w:b/>
          <w:sz w:val="28"/>
          <w:szCs w:val="28"/>
        </w:rPr>
      </w:pPr>
      <w:r>
        <w:rPr>
          <w:rFonts w:ascii="Times New Roman" w:hAnsi="Times New Roman"/>
          <w:b/>
          <w:sz w:val="28"/>
          <w:szCs w:val="28"/>
        </w:rPr>
        <w:t>ПРОЕКТ</w:t>
      </w:r>
    </w:p>
    <w:p w:rsidR="00EB67AE" w:rsidRPr="00624794" w:rsidRDefault="00EB67AE" w:rsidP="00EB67AE">
      <w:pPr>
        <w:jc w:val="center"/>
        <w:rPr>
          <w:rFonts w:ascii="Times New Roman" w:hAnsi="Times New Roman"/>
          <w:b/>
          <w:sz w:val="28"/>
          <w:szCs w:val="28"/>
        </w:rPr>
      </w:pPr>
      <w:r>
        <w:rPr>
          <w:rFonts w:ascii="Times New Roman" w:hAnsi="Times New Roman"/>
          <w:b/>
          <w:sz w:val="28"/>
          <w:szCs w:val="28"/>
        </w:rPr>
        <w:t>П</w:t>
      </w:r>
      <w:r w:rsidRPr="00624794">
        <w:rPr>
          <w:rFonts w:ascii="Times New Roman" w:hAnsi="Times New Roman"/>
          <w:b/>
          <w:sz w:val="28"/>
          <w:szCs w:val="28"/>
        </w:rPr>
        <w:t>ОСТАНОВЛЕНИЕ</w:t>
      </w:r>
    </w:p>
    <w:p w:rsidR="00EB67AE" w:rsidRPr="00624794" w:rsidRDefault="00EB67AE" w:rsidP="00EB67AE">
      <w:pPr>
        <w:spacing w:after="0" w:line="240" w:lineRule="auto"/>
        <w:jc w:val="center"/>
        <w:rPr>
          <w:rFonts w:ascii="Times New Roman" w:hAnsi="Times New Roman"/>
          <w:sz w:val="28"/>
          <w:szCs w:val="28"/>
        </w:rPr>
      </w:pPr>
      <w:r w:rsidRPr="00624794">
        <w:rPr>
          <w:rFonts w:ascii="Times New Roman" w:hAnsi="Times New Roman"/>
          <w:sz w:val="28"/>
          <w:szCs w:val="28"/>
        </w:rPr>
        <w:t xml:space="preserve">администрации сельского поселения </w:t>
      </w:r>
      <w:proofErr w:type="gramStart"/>
      <w:r w:rsidR="00D70A83">
        <w:rPr>
          <w:rFonts w:ascii="Times New Roman" w:hAnsi="Times New Roman"/>
          <w:sz w:val="28"/>
          <w:szCs w:val="28"/>
        </w:rPr>
        <w:t xml:space="preserve">Соколовский </w:t>
      </w:r>
      <w:r w:rsidRPr="00624794">
        <w:rPr>
          <w:rFonts w:ascii="Times New Roman" w:hAnsi="Times New Roman"/>
          <w:sz w:val="28"/>
          <w:szCs w:val="28"/>
        </w:rPr>
        <w:t xml:space="preserve"> сельсовет</w:t>
      </w:r>
      <w:proofErr w:type="gramEnd"/>
      <w:r w:rsidRPr="00624794">
        <w:rPr>
          <w:rFonts w:ascii="Times New Roman" w:hAnsi="Times New Roman"/>
          <w:sz w:val="28"/>
          <w:szCs w:val="28"/>
        </w:rPr>
        <w:t xml:space="preserve"> </w:t>
      </w:r>
    </w:p>
    <w:p w:rsidR="00EB67AE" w:rsidRPr="00624794" w:rsidRDefault="00EB67AE" w:rsidP="00EB67AE">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p>
    <w:p w:rsidR="00EB67AE" w:rsidRPr="00624794" w:rsidRDefault="00EB67AE" w:rsidP="00EB67AE">
      <w:pPr>
        <w:spacing w:after="0" w:line="240" w:lineRule="auto"/>
        <w:rPr>
          <w:rFonts w:ascii="Times New Roman" w:hAnsi="Times New Roman"/>
          <w:sz w:val="28"/>
          <w:szCs w:val="28"/>
        </w:rPr>
      </w:pPr>
    </w:p>
    <w:p w:rsidR="00EB67AE" w:rsidRPr="00EB67AE" w:rsidRDefault="00EB67AE" w:rsidP="00EB67AE">
      <w:pPr>
        <w:spacing w:after="0" w:line="240" w:lineRule="auto"/>
        <w:rPr>
          <w:rFonts w:ascii="Times New Roman" w:hAnsi="Times New Roman"/>
          <w:sz w:val="28"/>
          <w:szCs w:val="28"/>
        </w:rPr>
      </w:pPr>
    </w:p>
    <w:p w:rsidR="00EB67AE" w:rsidRPr="00EB67AE" w:rsidRDefault="00EB67AE" w:rsidP="00EB67AE">
      <w:pPr>
        <w:pStyle w:val="a3"/>
        <w:spacing w:before="0" w:beforeAutospacing="0" w:after="0" w:afterAutospacing="0"/>
        <w:jc w:val="center"/>
        <w:rPr>
          <w:color w:val="000000"/>
          <w:sz w:val="28"/>
          <w:szCs w:val="28"/>
        </w:rPr>
      </w:pPr>
      <w:r w:rsidRPr="00EB67AE">
        <w:rPr>
          <w:sz w:val="28"/>
          <w:szCs w:val="28"/>
        </w:rPr>
        <w:t xml:space="preserve">Об утверждении </w:t>
      </w:r>
      <w:r w:rsidRPr="00EB67AE">
        <w:rPr>
          <w:color w:val="000000"/>
          <w:sz w:val="28"/>
          <w:szCs w:val="28"/>
        </w:rPr>
        <w:t xml:space="preserve">Программы профилактики рисков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причинения вреда (ущерба) охраняемым законом ценностям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 осуществлении муниципального жилищного контроля </w:t>
      </w:r>
      <w:r w:rsidR="00927E00">
        <w:rPr>
          <w:color w:val="000000"/>
          <w:sz w:val="28"/>
          <w:szCs w:val="28"/>
        </w:rPr>
        <w:t>на 2024 год</w:t>
      </w:r>
    </w:p>
    <w:p w:rsidR="00EB67AE" w:rsidRPr="00EB67AE" w:rsidRDefault="00EB67AE" w:rsidP="00EB67AE">
      <w:pPr>
        <w:spacing w:after="0" w:line="240" w:lineRule="auto"/>
        <w:contextualSpacing/>
        <w:jc w:val="center"/>
        <w:rPr>
          <w:rFonts w:ascii="Times New Roman" w:hAnsi="Times New Roman" w:cs="Times New Roman"/>
          <w:sz w:val="28"/>
          <w:szCs w:val="28"/>
        </w:rPr>
      </w:pPr>
    </w:p>
    <w:p w:rsidR="00EB67AE" w:rsidRPr="00EB67AE" w:rsidRDefault="00EB67AE" w:rsidP="00EB67AE">
      <w:pPr>
        <w:spacing w:after="0" w:line="240" w:lineRule="auto"/>
        <w:ind w:firstLine="709"/>
        <w:jc w:val="both"/>
        <w:rPr>
          <w:rFonts w:ascii="Times New Roman" w:hAnsi="Times New Roman" w:cs="Times New Roman"/>
          <w:sz w:val="28"/>
          <w:szCs w:val="28"/>
        </w:rPr>
      </w:pPr>
      <w:r w:rsidRPr="00EB67AE">
        <w:rPr>
          <w:rFonts w:ascii="Times New Roman" w:eastAsia="Times New Roman" w:hAnsi="Times New Roman" w:cs="Times New Roman"/>
          <w:sz w:val="28"/>
          <w:szCs w:val="28"/>
          <w:lang w:eastAsia="ru-RU"/>
        </w:rPr>
        <w:t>В соответствии со</w:t>
      </w:r>
      <w:hyperlink r:id="rId5" w:history="1">
        <w:r w:rsidRPr="00EB67AE">
          <w:rPr>
            <w:rStyle w:val="aa"/>
            <w:rFonts w:ascii="Times New Roman" w:eastAsia="Times New Roman" w:hAnsi="Times New Roman" w:cs="Times New Roman"/>
            <w:sz w:val="28"/>
            <w:szCs w:val="28"/>
            <w:lang w:eastAsia="ru-RU"/>
          </w:rPr>
          <w:t xml:space="preserve"> статьей 44</w:t>
        </w:r>
      </w:hyperlink>
      <w:r w:rsidRPr="00EB67AE">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EB67A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EB67AE">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9"/>
        <w:jc w:val="center"/>
        <w:rPr>
          <w:rFonts w:ascii="Times New Roman" w:hAnsi="Times New Roman" w:cs="Times New Roman"/>
          <w:sz w:val="28"/>
          <w:szCs w:val="28"/>
        </w:rPr>
      </w:pPr>
      <w:r w:rsidRPr="00EB67AE">
        <w:rPr>
          <w:rFonts w:ascii="Times New Roman" w:hAnsi="Times New Roman" w:cs="Times New Roman"/>
          <w:sz w:val="28"/>
          <w:szCs w:val="28"/>
        </w:rPr>
        <w:t>ПОСТАНОВЛЯЮ:</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8"/>
        <w:contextualSpacing/>
        <w:jc w:val="both"/>
        <w:rPr>
          <w:rFonts w:ascii="Times New Roman" w:eastAsia="Times New Roman" w:hAnsi="Times New Roman" w:cs="Times New Roman"/>
          <w:b/>
          <w:sz w:val="28"/>
          <w:szCs w:val="28"/>
          <w:lang w:eastAsia="ru-RU"/>
        </w:rPr>
      </w:pPr>
      <w:r w:rsidRPr="00EB67AE">
        <w:rPr>
          <w:rFonts w:ascii="Times New Roman" w:hAnsi="Times New Roman" w:cs="Times New Roman"/>
          <w:sz w:val="28"/>
          <w:szCs w:val="28"/>
        </w:rPr>
        <w:t xml:space="preserve">1. Утвердить </w:t>
      </w:r>
      <w:r w:rsidRPr="00EB67AE">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EB67AE">
        <w:rPr>
          <w:rFonts w:ascii="Times New Roman" w:hAnsi="Times New Roman" w:cs="Times New Roman"/>
          <w:color w:val="000000"/>
          <w:sz w:val="28"/>
          <w:szCs w:val="28"/>
        </w:rPr>
        <w:t>жилищного</w:t>
      </w:r>
      <w:r w:rsidRPr="00EB67AE">
        <w:rPr>
          <w:rFonts w:ascii="Times New Roman" w:eastAsia="Times New Roman" w:hAnsi="Times New Roman" w:cs="Times New Roman"/>
          <w:sz w:val="28"/>
          <w:szCs w:val="28"/>
          <w:lang w:eastAsia="ru-RU"/>
        </w:rPr>
        <w:t xml:space="preserve"> контроля </w:t>
      </w:r>
      <w:r w:rsidRPr="00EB67AE">
        <w:rPr>
          <w:rFonts w:ascii="Times New Roman" w:hAnsi="Times New Roman" w:cs="Times New Roman"/>
          <w:sz w:val="28"/>
          <w:szCs w:val="28"/>
        </w:rPr>
        <w:t xml:space="preserve"> (Приложение № 1).</w:t>
      </w:r>
    </w:p>
    <w:p w:rsidR="00EB67AE" w:rsidRPr="00EB67AE" w:rsidRDefault="00EB67AE" w:rsidP="00EB67AE">
      <w:pPr>
        <w:spacing w:after="0" w:line="240" w:lineRule="auto"/>
        <w:ind w:left="68" w:firstLine="709"/>
        <w:jc w:val="both"/>
        <w:rPr>
          <w:rFonts w:ascii="Times New Roman" w:hAnsi="Times New Roman" w:cs="Times New Roman"/>
          <w:sz w:val="28"/>
          <w:szCs w:val="28"/>
        </w:rPr>
      </w:pPr>
      <w:r w:rsidRPr="00EB67AE">
        <w:rPr>
          <w:rFonts w:ascii="Times New Roman" w:hAnsi="Times New Roman" w:cs="Times New Roman"/>
          <w:sz w:val="28"/>
          <w:szCs w:val="28"/>
        </w:rPr>
        <w:t>2.Контроль за исполнением постановления оставляю за собой.</w:t>
      </w:r>
    </w:p>
    <w:p w:rsidR="00EB67AE" w:rsidRPr="00D64903" w:rsidRDefault="00EB67AE" w:rsidP="00EB67AE">
      <w:pPr>
        <w:widowControl w:val="0"/>
        <w:autoSpaceDE w:val="0"/>
        <w:autoSpaceDN w:val="0"/>
        <w:adjustRightInd w:val="0"/>
        <w:spacing w:after="0" w:line="240" w:lineRule="auto"/>
        <w:ind w:firstLine="709"/>
        <w:jc w:val="both"/>
        <w:rPr>
          <w:rFonts w:ascii="Times New Roman" w:hAnsi="Times New Roman"/>
          <w:sz w:val="28"/>
          <w:szCs w:val="28"/>
        </w:rPr>
      </w:pPr>
      <w:r w:rsidRPr="00EB67AE">
        <w:rPr>
          <w:rFonts w:ascii="Times New Roman" w:hAnsi="Times New Roman" w:cs="Times New Roman"/>
          <w:sz w:val="28"/>
          <w:szCs w:val="28"/>
        </w:rPr>
        <w:t xml:space="preserve"> 3. Настоящее </w:t>
      </w:r>
      <w:r w:rsidRPr="00D64903">
        <w:rPr>
          <w:rFonts w:ascii="Times New Roman" w:hAnsi="Times New Roman"/>
          <w:sz w:val="28"/>
          <w:szCs w:val="28"/>
        </w:rPr>
        <w:t>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EB67AE" w:rsidRDefault="00EB67AE" w:rsidP="00EB67AE">
      <w:pPr>
        <w:spacing w:after="0" w:line="240" w:lineRule="auto"/>
        <w:jc w:val="both"/>
        <w:rPr>
          <w:rFonts w:ascii="Times New Roman" w:hAnsi="Times New Roman"/>
          <w:sz w:val="28"/>
          <w:szCs w:val="28"/>
        </w:rPr>
      </w:pPr>
    </w:p>
    <w:p w:rsidR="00D70A83" w:rsidRDefault="00D70A83" w:rsidP="00EB67AE">
      <w:pPr>
        <w:spacing w:after="0" w:line="240" w:lineRule="auto"/>
        <w:jc w:val="both"/>
        <w:rPr>
          <w:rFonts w:ascii="Times New Roman" w:hAnsi="Times New Roman"/>
          <w:sz w:val="28"/>
          <w:szCs w:val="28"/>
        </w:rPr>
      </w:pPr>
    </w:p>
    <w:p w:rsidR="00D70A83" w:rsidRDefault="00D70A83" w:rsidP="00EB67AE">
      <w:pPr>
        <w:spacing w:after="0" w:line="240" w:lineRule="auto"/>
        <w:jc w:val="both"/>
        <w:rPr>
          <w:rFonts w:ascii="Times New Roman" w:hAnsi="Times New Roman"/>
          <w:sz w:val="28"/>
          <w:szCs w:val="28"/>
        </w:rPr>
      </w:pPr>
    </w:p>
    <w:p w:rsidR="00D70A83" w:rsidRDefault="00D70A83" w:rsidP="00EB67AE">
      <w:pPr>
        <w:spacing w:after="0" w:line="240" w:lineRule="auto"/>
        <w:jc w:val="both"/>
        <w:rPr>
          <w:rFonts w:ascii="Times New Roman" w:hAnsi="Times New Roman"/>
          <w:sz w:val="28"/>
          <w:szCs w:val="28"/>
        </w:rPr>
      </w:pPr>
    </w:p>
    <w:p w:rsidR="00D70A83" w:rsidRDefault="00D70A83" w:rsidP="00EB67AE">
      <w:pPr>
        <w:spacing w:after="0" w:line="240" w:lineRule="auto"/>
        <w:jc w:val="both"/>
        <w:rPr>
          <w:rFonts w:ascii="Times New Roman" w:hAnsi="Times New Roman"/>
          <w:sz w:val="28"/>
          <w:szCs w:val="28"/>
        </w:rPr>
      </w:pPr>
    </w:p>
    <w:p w:rsidR="00D70A83" w:rsidRPr="00C83739" w:rsidRDefault="00D70A83" w:rsidP="00EB67AE">
      <w:pPr>
        <w:spacing w:after="0" w:line="240" w:lineRule="auto"/>
        <w:jc w:val="both"/>
        <w:rPr>
          <w:rFonts w:ascii="Times New Roman" w:hAnsi="Times New Roman"/>
          <w:sz w:val="28"/>
          <w:szCs w:val="28"/>
        </w:rPr>
      </w:pPr>
    </w:p>
    <w:p w:rsidR="00EB67AE" w:rsidRDefault="00EB67AE" w:rsidP="00EB67AE">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r w:rsidR="00D70A83">
        <w:rPr>
          <w:rFonts w:ascii="Times New Roman" w:hAnsi="Times New Roman"/>
          <w:sz w:val="28"/>
          <w:szCs w:val="28"/>
        </w:rPr>
        <w:t xml:space="preserve">                                    </w:t>
      </w:r>
      <w:proofErr w:type="spellStart"/>
      <w:r w:rsidR="00D70A83">
        <w:rPr>
          <w:rFonts w:ascii="Times New Roman" w:hAnsi="Times New Roman"/>
          <w:sz w:val="28"/>
          <w:szCs w:val="28"/>
        </w:rPr>
        <w:t>А.К.Шарафутдинов</w:t>
      </w:r>
      <w:proofErr w:type="spellEnd"/>
      <w:r w:rsidR="00D70A83">
        <w:rPr>
          <w:rFonts w:ascii="Times New Roman" w:hAnsi="Times New Roman"/>
          <w:sz w:val="28"/>
          <w:szCs w:val="28"/>
        </w:rPr>
        <w:t xml:space="preserve"> </w:t>
      </w:r>
    </w:p>
    <w:p w:rsidR="00EB67AE" w:rsidRDefault="00EB67AE" w:rsidP="00EB67AE">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EB67AE" w:rsidRPr="00D36729" w:rsidRDefault="00EB67AE"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EB67AE" w:rsidRPr="00D36729" w:rsidRDefault="00EB67AE" w:rsidP="00EB67AE">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Pr="00D36729">
        <w:rPr>
          <w:rFonts w:ascii="Times New Roman" w:hAnsi="Times New Roman"/>
          <w:sz w:val="20"/>
          <w:szCs w:val="20"/>
        </w:rPr>
        <w:t xml:space="preserve"> </w:t>
      </w:r>
    </w:p>
    <w:p w:rsidR="00EB67AE" w:rsidRPr="00D36729" w:rsidRDefault="00EB67AE" w:rsidP="00EB67AE">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поселения </w:t>
      </w:r>
      <w:proofErr w:type="gramStart"/>
      <w:r w:rsidR="00D70A83">
        <w:rPr>
          <w:rFonts w:ascii="Times New Roman" w:hAnsi="Times New Roman"/>
          <w:sz w:val="20"/>
          <w:szCs w:val="20"/>
        </w:rPr>
        <w:t xml:space="preserve">Соколовский </w:t>
      </w:r>
      <w:r w:rsidRPr="00624794">
        <w:rPr>
          <w:rFonts w:ascii="Times New Roman" w:hAnsi="Times New Roman"/>
          <w:sz w:val="28"/>
          <w:szCs w:val="28"/>
        </w:rPr>
        <w:t xml:space="preserve"> </w:t>
      </w:r>
      <w:r w:rsidRPr="00D36729">
        <w:rPr>
          <w:rFonts w:ascii="Times New Roman" w:hAnsi="Times New Roman"/>
          <w:sz w:val="20"/>
          <w:szCs w:val="20"/>
        </w:rPr>
        <w:t>сельсовет</w:t>
      </w:r>
      <w:proofErr w:type="gramEnd"/>
      <w:r w:rsidRPr="00D36729">
        <w:rPr>
          <w:rFonts w:ascii="Times New Roman" w:hAnsi="Times New Roman"/>
          <w:sz w:val="20"/>
          <w:szCs w:val="20"/>
        </w:rPr>
        <w:t xml:space="preserve"> </w:t>
      </w:r>
      <w:r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EB67AE" w:rsidRPr="00D36729" w:rsidRDefault="00EB67AE" w:rsidP="00EB67AE">
      <w:pPr>
        <w:widowControl w:val="0"/>
        <w:autoSpaceDE w:val="0"/>
        <w:autoSpaceDN w:val="0"/>
        <w:spacing w:before="120" w:after="0" w:line="240" w:lineRule="auto"/>
        <w:ind w:left="5245"/>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t>от «</w:t>
      </w:r>
      <w:r w:rsidR="00D70A83">
        <w:rPr>
          <w:rFonts w:ascii="Times New Roman" w:eastAsia="Times New Roman" w:hAnsi="Times New Roman" w:cs="Times New Roman"/>
          <w:sz w:val="20"/>
          <w:szCs w:val="20"/>
        </w:rPr>
        <w:t>12</w:t>
      </w:r>
      <w:r w:rsidRPr="00D36729">
        <w:rPr>
          <w:rFonts w:ascii="Times New Roman" w:eastAsia="Times New Roman" w:hAnsi="Times New Roman" w:cs="Times New Roman"/>
          <w:sz w:val="20"/>
          <w:szCs w:val="20"/>
        </w:rPr>
        <w:t xml:space="preserve">» </w:t>
      </w:r>
      <w:proofErr w:type="gramStart"/>
      <w:r w:rsidR="00D70A83">
        <w:rPr>
          <w:rFonts w:ascii="Times New Roman" w:eastAsia="Times New Roman" w:hAnsi="Times New Roman" w:cs="Times New Roman"/>
          <w:sz w:val="20"/>
          <w:szCs w:val="20"/>
        </w:rPr>
        <w:t xml:space="preserve">марта </w:t>
      </w:r>
      <w:r w:rsidRPr="00D36729">
        <w:rPr>
          <w:rFonts w:ascii="Times New Roman" w:eastAsia="Times New Roman" w:hAnsi="Times New Roman" w:cs="Times New Roman"/>
          <w:sz w:val="20"/>
          <w:szCs w:val="20"/>
        </w:rPr>
        <w:t xml:space="preserve"> 20</w:t>
      </w:r>
      <w:r w:rsidR="00D70A83">
        <w:rPr>
          <w:rFonts w:ascii="Times New Roman" w:eastAsia="Times New Roman" w:hAnsi="Times New Roman" w:cs="Times New Roman"/>
          <w:sz w:val="20"/>
          <w:szCs w:val="20"/>
        </w:rPr>
        <w:t>24</w:t>
      </w:r>
      <w:proofErr w:type="gramEnd"/>
      <w:r w:rsidRPr="00D36729">
        <w:rPr>
          <w:rFonts w:ascii="Times New Roman" w:eastAsia="Times New Roman" w:hAnsi="Times New Roman" w:cs="Times New Roman"/>
          <w:sz w:val="20"/>
          <w:szCs w:val="20"/>
        </w:rPr>
        <w:t xml:space="preserve"> года </w:t>
      </w:r>
    </w:p>
    <w:p w:rsidR="00EB67AE" w:rsidRPr="00D36729" w:rsidRDefault="00EB67AE" w:rsidP="00EB67AE">
      <w:pPr>
        <w:spacing w:after="0" w:line="240" w:lineRule="auto"/>
        <w:contextualSpacing/>
        <w:jc w:val="center"/>
        <w:rPr>
          <w:rFonts w:ascii="Times New Roman" w:hAnsi="Times New Roman" w:cs="Times New Roman"/>
          <w:sz w:val="20"/>
          <w:szCs w:val="20"/>
        </w:rPr>
      </w:pPr>
      <w:r w:rsidRPr="00D36729">
        <w:rPr>
          <w:rFonts w:ascii="Times New Roman" w:eastAsia="Times New Roman" w:hAnsi="Times New Roman" w:cs="Times New Roman"/>
          <w:sz w:val="20"/>
          <w:szCs w:val="20"/>
        </w:rPr>
        <w:t xml:space="preserve">                    </w:t>
      </w:r>
      <w:r w:rsidR="00D70A83">
        <w:rPr>
          <w:rFonts w:ascii="Times New Roman" w:eastAsia="Times New Roman" w:hAnsi="Times New Roman" w:cs="Times New Roman"/>
          <w:sz w:val="20"/>
          <w:szCs w:val="20"/>
        </w:rPr>
        <w:t xml:space="preserve">      </w:t>
      </w:r>
      <w:bookmarkStart w:id="0" w:name="_GoBack"/>
      <w:bookmarkEnd w:id="0"/>
      <w:r w:rsidRPr="00D36729">
        <w:rPr>
          <w:rFonts w:ascii="Times New Roman" w:eastAsia="Times New Roman" w:hAnsi="Times New Roman" w:cs="Times New Roman"/>
          <w:sz w:val="20"/>
          <w:szCs w:val="20"/>
        </w:rPr>
        <w:t xml:space="preserve">№ </w:t>
      </w:r>
      <w:r w:rsidR="00D70A83">
        <w:rPr>
          <w:rFonts w:ascii="Times New Roman" w:eastAsia="Times New Roman" w:hAnsi="Times New Roman" w:cs="Times New Roman"/>
          <w:sz w:val="20"/>
          <w:szCs w:val="20"/>
        </w:rPr>
        <w:t>11</w:t>
      </w:r>
    </w:p>
    <w:p w:rsidR="00350463" w:rsidRDefault="00350463" w:rsidP="00900983">
      <w:pPr>
        <w:pStyle w:val="a3"/>
        <w:spacing w:before="0" w:beforeAutospacing="0" w:after="0" w:afterAutospacing="0"/>
        <w:jc w:val="center"/>
        <w:rPr>
          <w:b/>
          <w:color w:val="000000"/>
          <w:sz w:val="27"/>
          <w:szCs w:val="27"/>
        </w:rPr>
      </w:pPr>
    </w:p>
    <w:p w:rsidR="0057379C" w:rsidRPr="00EB67AE" w:rsidRDefault="0057379C" w:rsidP="00900983">
      <w:pPr>
        <w:pStyle w:val="a3"/>
        <w:spacing w:before="0" w:beforeAutospacing="0" w:after="0" w:afterAutospacing="0"/>
        <w:jc w:val="center"/>
        <w:rPr>
          <w:color w:val="000000"/>
        </w:rPr>
      </w:pPr>
      <w:r w:rsidRPr="00EB67AE">
        <w:rPr>
          <w:color w:val="000000"/>
        </w:rPr>
        <w:t xml:space="preserve">Программа профилактики рисков </w:t>
      </w:r>
    </w:p>
    <w:p w:rsidR="00334834" w:rsidRPr="00EB67AE" w:rsidRDefault="0057379C" w:rsidP="00900983">
      <w:pPr>
        <w:pStyle w:val="a3"/>
        <w:spacing w:before="0" w:beforeAutospacing="0" w:after="0" w:afterAutospacing="0"/>
        <w:jc w:val="center"/>
        <w:rPr>
          <w:color w:val="000000"/>
        </w:rPr>
      </w:pPr>
      <w:r w:rsidRPr="00EB67AE">
        <w:rPr>
          <w:color w:val="000000"/>
        </w:rPr>
        <w:t xml:space="preserve">причинения вреда (ущерба) охраняемым законом ценностям </w:t>
      </w:r>
    </w:p>
    <w:p w:rsidR="00334834" w:rsidRPr="00EB67AE" w:rsidRDefault="00334834" w:rsidP="00900983">
      <w:pPr>
        <w:pStyle w:val="a3"/>
        <w:spacing w:before="0" w:beforeAutospacing="0" w:after="0" w:afterAutospacing="0"/>
        <w:jc w:val="center"/>
        <w:rPr>
          <w:color w:val="000000"/>
        </w:rPr>
      </w:pPr>
      <w:r w:rsidRPr="00EB67AE">
        <w:rPr>
          <w:color w:val="000000"/>
        </w:rPr>
        <w:t xml:space="preserve">при осуществлении муниципального жилищного контроля </w:t>
      </w:r>
      <w:r w:rsidR="00927E00">
        <w:rPr>
          <w:color w:val="000000"/>
        </w:rPr>
        <w:t>на 2024 год</w:t>
      </w:r>
    </w:p>
    <w:p w:rsidR="00350463" w:rsidRPr="00EB67AE" w:rsidRDefault="00350463" w:rsidP="00350463">
      <w:pPr>
        <w:pStyle w:val="a3"/>
        <w:spacing w:before="0" w:beforeAutospacing="0" w:after="0" w:afterAutospacing="0"/>
        <w:jc w:val="center"/>
        <w:rPr>
          <w:b/>
          <w:color w:val="000000"/>
        </w:rPr>
      </w:pPr>
    </w:p>
    <w:p w:rsidR="0053089B" w:rsidRPr="00EB67AE" w:rsidRDefault="0053089B" w:rsidP="00350463">
      <w:pPr>
        <w:pStyle w:val="a3"/>
        <w:spacing w:before="0" w:beforeAutospacing="0" w:after="0" w:afterAutospacing="0"/>
        <w:jc w:val="center"/>
        <w:rPr>
          <w:b/>
          <w:color w:val="000000"/>
        </w:rPr>
      </w:pPr>
      <w:r w:rsidRPr="00EB67AE">
        <w:rPr>
          <w:lang w:val="en-US"/>
        </w:rPr>
        <w:t>I</w:t>
      </w:r>
      <w:r w:rsidRPr="00EB67AE">
        <w:t>. Общие положения</w:t>
      </w:r>
    </w:p>
    <w:p w:rsidR="00334834" w:rsidRPr="00EB67AE" w:rsidRDefault="00334834" w:rsidP="00334834">
      <w:pPr>
        <w:pStyle w:val="ConsPlusTitle"/>
        <w:jc w:val="both"/>
        <w:rPr>
          <w:rFonts w:ascii="Times New Roman" w:hAnsi="Times New Roman" w:cs="Times New Roman"/>
          <w:sz w:val="24"/>
          <w:szCs w:val="24"/>
        </w:rPr>
      </w:pPr>
    </w:p>
    <w:p w:rsidR="007C334D" w:rsidRPr="00EB67AE" w:rsidRDefault="0053089B" w:rsidP="007C334D">
      <w:pPr>
        <w:pStyle w:val="ConsPlusTitle"/>
        <w:ind w:firstLine="567"/>
        <w:jc w:val="both"/>
        <w:rPr>
          <w:rFonts w:ascii="Times New Roman" w:hAnsi="Times New Roman" w:cs="Times New Roman"/>
          <w:b w:val="0"/>
          <w:sz w:val="24"/>
          <w:szCs w:val="24"/>
        </w:rPr>
      </w:pPr>
      <w:r w:rsidRPr="00EB67AE">
        <w:rPr>
          <w:rFonts w:ascii="Times New Roman" w:hAnsi="Times New Roman" w:cs="Times New Roman"/>
          <w:b w:val="0"/>
          <w:sz w:val="24"/>
          <w:szCs w:val="24"/>
        </w:rPr>
        <w:t>1. Настоящая Программа</w:t>
      </w:r>
      <w:r w:rsidR="00334834" w:rsidRPr="00EB67AE">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EB67AE">
        <w:rPr>
          <w:rFonts w:ascii="Times New Roman" w:hAnsi="Times New Roman" w:cs="Times New Roman"/>
          <w:b w:val="0"/>
          <w:sz w:val="24"/>
          <w:szCs w:val="24"/>
        </w:rPr>
        <w:t xml:space="preserve">разработана в целях </w:t>
      </w:r>
      <w:r w:rsidR="007C334D" w:rsidRPr="00EB67AE">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EB67AE">
        <w:rPr>
          <w:rFonts w:ascii="Times New Roman" w:hAnsi="Times New Roman" w:cs="Times New Roman"/>
          <w:b w:val="0"/>
          <w:sz w:val="24"/>
          <w:szCs w:val="24"/>
        </w:rPr>
        <w:t xml:space="preserve"> в отношении муниципального жилищного фонда, а также </w:t>
      </w:r>
      <w:r w:rsidR="007C334D" w:rsidRPr="00EB67AE">
        <w:rPr>
          <w:rFonts w:ascii="Times New Roman" w:hAnsi="Times New Roman" w:cs="Times New Roman"/>
          <w:b w:val="0"/>
          <w:sz w:val="24"/>
          <w:szCs w:val="24"/>
        </w:rPr>
        <w:t>создание условий для доведения обязательных требований до контролируемых лиц, повышение информирова</w:t>
      </w:r>
      <w:r w:rsidR="00954389" w:rsidRPr="00EB67AE">
        <w:rPr>
          <w:rFonts w:ascii="Times New Roman" w:hAnsi="Times New Roman" w:cs="Times New Roman"/>
          <w:b w:val="0"/>
          <w:sz w:val="24"/>
          <w:szCs w:val="24"/>
        </w:rPr>
        <w:t>нности о способах их соблюдения.</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EB67AE">
        <w:rPr>
          <w:rFonts w:ascii="Times New Roman" w:hAnsi="Times New Roman" w:cs="Times New Roman"/>
          <w:sz w:val="24"/>
          <w:szCs w:val="24"/>
        </w:rPr>
        <w:t xml:space="preserve">2. </w:t>
      </w:r>
      <w:r w:rsidR="004F7AFF" w:rsidRPr="00EB67AE">
        <w:rPr>
          <w:rFonts w:ascii="Times New Roman" w:hAnsi="Times New Roman" w:cs="Times New Roman"/>
          <w:sz w:val="24"/>
          <w:szCs w:val="24"/>
        </w:rPr>
        <w:t>Программа разработана в соответствии с</w:t>
      </w:r>
      <w:r w:rsidRPr="00EB67AE">
        <w:rPr>
          <w:rFonts w:ascii="Times New Roman" w:hAnsi="Times New Roman" w:cs="Times New Roman"/>
          <w:sz w:val="24"/>
          <w:szCs w:val="24"/>
        </w:rPr>
        <w:t>:</w:t>
      </w:r>
      <w:bookmarkEnd w:id="1"/>
    </w:p>
    <w:p w:rsidR="006E0087"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w:t>
      </w:r>
      <w:r w:rsidR="004F7AFF" w:rsidRPr="00EB67AE">
        <w:rPr>
          <w:rFonts w:ascii="Times New Roman" w:hAnsi="Times New Roman" w:cs="Times New Roman"/>
          <w:sz w:val="24"/>
          <w:szCs w:val="24"/>
        </w:rPr>
        <w:t>ым</w:t>
      </w:r>
      <w:r w:rsidRPr="00EB67AE">
        <w:rPr>
          <w:rFonts w:ascii="Times New Roman" w:hAnsi="Times New Roman" w:cs="Times New Roman"/>
          <w:sz w:val="24"/>
          <w:szCs w:val="24"/>
        </w:rPr>
        <w:t xml:space="preserve"> закон</w:t>
      </w:r>
      <w:r w:rsidR="004F7AFF" w:rsidRPr="00EB67AE">
        <w:rPr>
          <w:rFonts w:ascii="Times New Roman" w:hAnsi="Times New Roman" w:cs="Times New Roman"/>
          <w:sz w:val="24"/>
          <w:szCs w:val="24"/>
        </w:rPr>
        <w:t>ом</w:t>
      </w:r>
      <w:r w:rsidRPr="00EB67AE">
        <w:rPr>
          <w:rFonts w:ascii="Times New Roman" w:hAnsi="Times New Roman" w:cs="Times New Roman"/>
          <w:sz w:val="24"/>
          <w:szCs w:val="24"/>
        </w:rPr>
        <w:t xml:space="preserve"> от </w:t>
      </w:r>
      <w:r w:rsidR="0057379C" w:rsidRPr="00EB67AE">
        <w:rPr>
          <w:rFonts w:ascii="Times New Roman" w:hAnsi="Times New Roman" w:cs="Times New Roman"/>
          <w:sz w:val="24"/>
          <w:szCs w:val="24"/>
        </w:rPr>
        <w:t>31</w:t>
      </w:r>
      <w:r w:rsidRPr="00EB67AE">
        <w:rPr>
          <w:rFonts w:ascii="Times New Roman" w:hAnsi="Times New Roman" w:cs="Times New Roman"/>
          <w:sz w:val="24"/>
          <w:szCs w:val="24"/>
        </w:rPr>
        <w:t>.</w:t>
      </w:r>
      <w:r w:rsidR="0057379C" w:rsidRPr="00EB67AE">
        <w:rPr>
          <w:rFonts w:ascii="Times New Roman" w:hAnsi="Times New Roman" w:cs="Times New Roman"/>
          <w:sz w:val="24"/>
          <w:szCs w:val="24"/>
        </w:rPr>
        <w:t>07</w:t>
      </w:r>
      <w:r w:rsidRPr="00EB67AE">
        <w:rPr>
          <w:rFonts w:ascii="Times New Roman" w:hAnsi="Times New Roman" w:cs="Times New Roman"/>
          <w:sz w:val="24"/>
          <w:szCs w:val="24"/>
        </w:rPr>
        <w:t>.20</w:t>
      </w:r>
      <w:r w:rsidR="0057379C" w:rsidRPr="00EB67AE">
        <w:rPr>
          <w:rFonts w:ascii="Times New Roman" w:hAnsi="Times New Roman" w:cs="Times New Roman"/>
          <w:sz w:val="24"/>
          <w:szCs w:val="24"/>
        </w:rPr>
        <w:t>2</w:t>
      </w:r>
      <w:r w:rsidR="005152C3" w:rsidRPr="00EB67AE">
        <w:rPr>
          <w:rFonts w:ascii="Times New Roman" w:hAnsi="Times New Roman" w:cs="Times New Roman"/>
          <w:sz w:val="24"/>
          <w:szCs w:val="24"/>
        </w:rPr>
        <w:t>0</w:t>
      </w:r>
      <w:r w:rsidRPr="00EB67AE">
        <w:rPr>
          <w:rFonts w:ascii="Times New Roman" w:hAnsi="Times New Roman" w:cs="Times New Roman"/>
          <w:sz w:val="24"/>
          <w:szCs w:val="24"/>
        </w:rPr>
        <w:t xml:space="preserve"> № 2</w:t>
      </w:r>
      <w:r w:rsidR="0057379C" w:rsidRPr="00EB67AE">
        <w:rPr>
          <w:rFonts w:ascii="Times New Roman" w:hAnsi="Times New Roman" w:cs="Times New Roman"/>
          <w:sz w:val="24"/>
          <w:szCs w:val="24"/>
        </w:rPr>
        <w:t>48</w:t>
      </w:r>
      <w:r w:rsidRPr="00EB67AE">
        <w:rPr>
          <w:rFonts w:ascii="Times New Roman" w:hAnsi="Times New Roman" w:cs="Times New Roman"/>
          <w:sz w:val="24"/>
          <w:szCs w:val="24"/>
        </w:rPr>
        <w:t>-ФЗ «</w:t>
      </w:r>
      <w:r w:rsidR="0057379C" w:rsidRPr="00EB67AE">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EB67AE">
        <w:rPr>
          <w:rFonts w:ascii="Times New Roman" w:hAnsi="Times New Roman" w:cs="Times New Roman"/>
          <w:sz w:val="24"/>
          <w:szCs w:val="24"/>
        </w:rPr>
        <w:t>»</w:t>
      </w:r>
      <w:r w:rsidR="00431A76" w:rsidRPr="00EB67AE">
        <w:rPr>
          <w:rFonts w:ascii="Times New Roman" w:eastAsia="Times New Roman" w:hAnsi="Times New Roman" w:cs="Times New Roman"/>
          <w:color w:val="000000"/>
          <w:sz w:val="24"/>
          <w:szCs w:val="24"/>
          <w:lang w:eastAsia="ru-RU"/>
        </w:rPr>
        <w:t xml:space="preserve"> (далее</w:t>
      </w:r>
      <w:r w:rsidR="004F7AFF" w:rsidRPr="00EB67AE">
        <w:rPr>
          <w:rFonts w:ascii="Times New Roman" w:eastAsia="Times New Roman" w:hAnsi="Times New Roman" w:cs="Times New Roman"/>
          <w:color w:val="000000"/>
          <w:sz w:val="24"/>
          <w:szCs w:val="24"/>
          <w:lang w:eastAsia="ru-RU"/>
        </w:rPr>
        <w:t>-</w:t>
      </w:r>
      <w:r w:rsidR="00431A76" w:rsidRPr="00EB67AE">
        <w:rPr>
          <w:rFonts w:ascii="Times New Roman" w:eastAsia="Times New Roman" w:hAnsi="Times New Roman" w:cs="Times New Roman"/>
          <w:color w:val="000000"/>
          <w:sz w:val="24"/>
          <w:szCs w:val="24"/>
          <w:lang w:eastAsia="ru-RU"/>
        </w:rPr>
        <w:t xml:space="preserve"> Ф</w:t>
      </w:r>
      <w:r w:rsidR="00431A76" w:rsidRPr="00EB67AE">
        <w:rPr>
          <w:rFonts w:ascii="Times New Roman" w:hAnsi="Times New Roman" w:cs="Times New Roman"/>
          <w:sz w:val="24"/>
          <w:szCs w:val="24"/>
        </w:rPr>
        <w:t>едеральный закон №248-ФЗ</w:t>
      </w:r>
      <w:r w:rsidR="004D5EAC" w:rsidRPr="00EB67AE">
        <w:rPr>
          <w:rFonts w:ascii="Times New Roman" w:hAnsi="Times New Roman" w:cs="Times New Roman"/>
          <w:sz w:val="24"/>
          <w:szCs w:val="24"/>
        </w:rPr>
        <w:t>)</w:t>
      </w:r>
      <w:r w:rsidRPr="00EB67AE">
        <w:rPr>
          <w:rFonts w:ascii="Times New Roman" w:hAnsi="Times New Roman" w:cs="Times New Roman"/>
          <w:sz w:val="24"/>
          <w:szCs w:val="24"/>
        </w:rPr>
        <w:t xml:space="preserve">;   </w:t>
      </w:r>
    </w:p>
    <w:p w:rsidR="006E0087" w:rsidRPr="00EB67AE" w:rsidRDefault="004F7AFF" w:rsidP="006E0087">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Федеральным</w:t>
      </w:r>
      <w:r w:rsidR="006E0087" w:rsidRPr="00EB67AE">
        <w:rPr>
          <w:rFonts w:ascii="Times New Roman" w:hAnsi="Times New Roman" w:cs="Times New Roman"/>
          <w:sz w:val="24"/>
          <w:szCs w:val="24"/>
        </w:rPr>
        <w:t xml:space="preserve"> закон</w:t>
      </w:r>
      <w:r w:rsidRPr="00EB67AE">
        <w:rPr>
          <w:rFonts w:ascii="Times New Roman" w:hAnsi="Times New Roman" w:cs="Times New Roman"/>
          <w:sz w:val="24"/>
          <w:szCs w:val="24"/>
        </w:rPr>
        <w:t>ом</w:t>
      </w:r>
      <w:r w:rsidR="006E0087" w:rsidRPr="00EB67AE">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 </w:t>
      </w:r>
      <w:r w:rsidR="0057379C" w:rsidRPr="00EB67AE">
        <w:rPr>
          <w:rFonts w:ascii="Times New Roman" w:hAnsi="Times New Roman" w:cs="Times New Roman"/>
          <w:sz w:val="24"/>
          <w:szCs w:val="24"/>
        </w:rPr>
        <w:t>постановление</w:t>
      </w:r>
      <w:r w:rsidR="004F7AFF" w:rsidRPr="00EB67AE">
        <w:rPr>
          <w:rFonts w:ascii="Times New Roman" w:hAnsi="Times New Roman" w:cs="Times New Roman"/>
          <w:sz w:val="24"/>
          <w:szCs w:val="24"/>
        </w:rPr>
        <w:t>м</w:t>
      </w:r>
      <w:r w:rsidR="0057379C" w:rsidRPr="00EB67AE">
        <w:rPr>
          <w:rFonts w:ascii="Times New Roman" w:hAnsi="Times New Roman" w:cs="Times New Roman"/>
          <w:sz w:val="24"/>
          <w:szCs w:val="24"/>
        </w:rPr>
        <w:t xml:space="preserve"> Правитель</w:t>
      </w:r>
      <w:r w:rsidR="00A2526D" w:rsidRPr="00EB67AE">
        <w:rPr>
          <w:rFonts w:ascii="Times New Roman" w:hAnsi="Times New Roman" w:cs="Times New Roman"/>
          <w:sz w:val="24"/>
          <w:szCs w:val="24"/>
        </w:rPr>
        <w:t>ства Российской Федерации от 25.06.</w:t>
      </w:r>
      <w:r w:rsidR="0057379C" w:rsidRPr="00EB67AE">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334834" w:rsidRPr="00EB67AE" w:rsidRDefault="00F33288" w:rsidP="00334834">
      <w:pPr>
        <w:pStyle w:val="1"/>
        <w:ind w:firstLine="567"/>
        <w:jc w:val="center"/>
        <w:rPr>
          <w:b/>
          <w:sz w:val="24"/>
          <w:szCs w:val="24"/>
        </w:rPr>
      </w:pPr>
      <w:r w:rsidRPr="00EB67AE">
        <w:rPr>
          <w:b/>
          <w:sz w:val="24"/>
          <w:szCs w:val="24"/>
        </w:rPr>
        <w:t xml:space="preserve">II. </w:t>
      </w:r>
      <w:r w:rsidR="00334834" w:rsidRPr="00EB67AE">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EB67AE" w:rsidRDefault="00F33288" w:rsidP="00841D8B">
      <w:pPr>
        <w:pStyle w:val="1"/>
        <w:ind w:firstLine="567"/>
        <w:jc w:val="center"/>
        <w:rPr>
          <w:b/>
          <w:sz w:val="24"/>
          <w:szCs w:val="24"/>
        </w:rPr>
      </w:pP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4.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Жилищный </w:t>
      </w:r>
      <w:hyperlink r:id="rId6" w:history="1">
        <w:r w:rsidRPr="00EB67AE">
          <w:rPr>
            <w:rFonts w:ascii="Times New Roman" w:hAnsi="Times New Roman" w:cs="Times New Roman"/>
            <w:sz w:val="24"/>
            <w:szCs w:val="24"/>
          </w:rPr>
          <w:t>кодекс</w:t>
        </w:r>
      </w:hyperlink>
      <w:r w:rsidRPr="00EB67AE">
        <w:rPr>
          <w:rFonts w:ascii="Times New Roman" w:hAnsi="Times New Roman" w:cs="Times New Roman"/>
          <w:sz w:val="24"/>
          <w:szCs w:val="24"/>
        </w:rPr>
        <w:t xml:space="preserve"> Российской Федерации;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7"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EB67AE">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8"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9"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0"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6. Объектами муниципального жилищного контроля являются: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EB67AE" w:rsidRDefault="00954389"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7. </w:t>
      </w:r>
      <w:r w:rsidR="005C6913" w:rsidRPr="00EB67AE">
        <w:rPr>
          <w:rFonts w:ascii="Times New Roman" w:hAnsi="Times New Roman" w:cs="Times New Roman"/>
          <w:sz w:val="24"/>
          <w:szCs w:val="24"/>
        </w:rPr>
        <w:t xml:space="preserve">В качестве </w:t>
      </w:r>
      <w:r w:rsidR="001E0CB4" w:rsidRPr="00EB67AE">
        <w:rPr>
          <w:rFonts w:ascii="Times New Roman" w:hAnsi="Times New Roman" w:cs="Times New Roman"/>
          <w:sz w:val="24"/>
          <w:szCs w:val="24"/>
        </w:rPr>
        <w:t>контролируемых лиц</w:t>
      </w:r>
      <w:r w:rsidR="007C334D" w:rsidRPr="00EB67AE">
        <w:rPr>
          <w:rFonts w:ascii="Times New Roman" w:hAnsi="Times New Roman" w:cs="Times New Roman"/>
          <w:sz w:val="24"/>
          <w:szCs w:val="24"/>
        </w:rPr>
        <w:t xml:space="preserve"> при осуществлении муниципального жилищного контроля </w:t>
      </w:r>
      <w:r w:rsidR="005C6913" w:rsidRPr="00EB67AE">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Pr>
          <w:rFonts w:ascii="Times New Roman" w:hAnsi="Times New Roman" w:cs="Times New Roman"/>
          <w:sz w:val="24"/>
          <w:szCs w:val="24"/>
        </w:rPr>
        <w:t>бительские кооперативы.</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53089B" w:rsidRPr="00EB67AE" w:rsidRDefault="0053089B" w:rsidP="00841D8B">
      <w:pPr>
        <w:pStyle w:val="1"/>
        <w:ind w:firstLine="567"/>
        <w:jc w:val="center"/>
        <w:rPr>
          <w:b/>
          <w:sz w:val="24"/>
          <w:szCs w:val="24"/>
        </w:rPr>
      </w:pPr>
      <w:bookmarkStart w:id="2" w:name="sub_1200"/>
      <w:r w:rsidRPr="00EB67AE">
        <w:rPr>
          <w:b/>
          <w:sz w:val="24"/>
          <w:szCs w:val="24"/>
        </w:rPr>
        <w:t>II</w:t>
      </w:r>
      <w:r w:rsidR="001E0CB4" w:rsidRPr="00EB67AE">
        <w:rPr>
          <w:b/>
          <w:sz w:val="24"/>
          <w:szCs w:val="24"/>
          <w:lang w:val="en-US"/>
        </w:rPr>
        <w:t>I</w:t>
      </w:r>
      <w:r w:rsidRPr="00EB67AE">
        <w:rPr>
          <w:b/>
          <w:sz w:val="24"/>
          <w:szCs w:val="24"/>
        </w:rPr>
        <w:t xml:space="preserve">. Цели </w:t>
      </w:r>
      <w:r w:rsidR="00F33288" w:rsidRPr="00EB67AE">
        <w:rPr>
          <w:b/>
          <w:sz w:val="24"/>
          <w:szCs w:val="24"/>
        </w:rPr>
        <w:t>и задачи</w:t>
      </w:r>
      <w:r w:rsidR="00A2526D" w:rsidRPr="00EB67AE">
        <w:rPr>
          <w:b/>
          <w:sz w:val="24"/>
          <w:szCs w:val="24"/>
        </w:rPr>
        <w:t xml:space="preserve"> реализации</w:t>
      </w:r>
      <w:r w:rsidR="00F33288" w:rsidRPr="00EB67AE">
        <w:rPr>
          <w:b/>
          <w:sz w:val="24"/>
          <w:szCs w:val="24"/>
        </w:rPr>
        <w:t xml:space="preserve"> </w:t>
      </w:r>
      <w:r w:rsidR="001E0CB4" w:rsidRPr="00EB67AE">
        <w:rPr>
          <w:b/>
          <w:sz w:val="24"/>
          <w:szCs w:val="24"/>
        </w:rPr>
        <w:t>П</w:t>
      </w:r>
      <w:r w:rsidRPr="00EB67AE">
        <w:rPr>
          <w:b/>
          <w:sz w:val="24"/>
          <w:szCs w:val="24"/>
        </w:rPr>
        <w:t>рограммы</w:t>
      </w:r>
    </w:p>
    <w:p w:rsidR="00587A58" w:rsidRPr="00EB67AE" w:rsidRDefault="00587A58" w:rsidP="00841D8B">
      <w:pPr>
        <w:spacing w:after="0" w:line="240" w:lineRule="auto"/>
        <w:ind w:firstLine="567"/>
        <w:rPr>
          <w:rFonts w:ascii="Times New Roman" w:hAnsi="Times New Roman" w:cs="Times New Roman"/>
          <w:sz w:val="24"/>
          <w:szCs w:val="24"/>
          <w:lang w:eastAsia="ru-RU"/>
        </w:rPr>
      </w:pP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005"/>
      <w:bookmarkEnd w:id="2"/>
      <w:r w:rsidRPr="00EB67AE">
        <w:rPr>
          <w:rFonts w:ascii="Times New Roman" w:hAnsi="Times New Roman" w:cs="Times New Roman"/>
          <w:sz w:val="24"/>
          <w:szCs w:val="24"/>
        </w:rPr>
        <w:t xml:space="preserve">11. </w:t>
      </w:r>
      <w:r w:rsidR="0053089B" w:rsidRPr="00EB67AE">
        <w:rPr>
          <w:rFonts w:ascii="Times New Roman" w:hAnsi="Times New Roman" w:cs="Times New Roman"/>
          <w:sz w:val="24"/>
          <w:szCs w:val="24"/>
        </w:rPr>
        <w:t>Целями</w:t>
      </w:r>
      <w:r w:rsidRPr="00EB67AE">
        <w:rPr>
          <w:rFonts w:ascii="Times New Roman" w:hAnsi="Times New Roman" w:cs="Times New Roman"/>
          <w:sz w:val="24"/>
          <w:szCs w:val="24"/>
        </w:rPr>
        <w:t xml:space="preserve"> реализации Программы </w:t>
      </w:r>
      <w:r w:rsidR="0053089B" w:rsidRPr="00EB67AE">
        <w:rPr>
          <w:rFonts w:ascii="Times New Roman" w:hAnsi="Times New Roman" w:cs="Times New Roman"/>
          <w:sz w:val="24"/>
          <w:szCs w:val="24"/>
        </w:rPr>
        <w:t>являются:</w:t>
      </w:r>
    </w:p>
    <w:bookmarkEnd w:id="3"/>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12. </w:t>
      </w:r>
      <w:r w:rsidR="00587A58" w:rsidRPr="00EB67AE">
        <w:rPr>
          <w:rFonts w:ascii="Times New Roman" w:hAnsi="Times New Roman" w:cs="Times New Roman"/>
          <w:sz w:val="24"/>
          <w:szCs w:val="24"/>
        </w:rPr>
        <w:t xml:space="preserve">Задачами </w:t>
      </w:r>
      <w:r w:rsidR="00431A76" w:rsidRPr="00EB67AE">
        <w:rPr>
          <w:rFonts w:ascii="Times New Roman" w:hAnsi="Times New Roman" w:cs="Times New Roman"/>
          <w:sz w:val="24"/>
          <w:szCs w:val="24"/>
        </w:rPr>
        <w:t>реализации Про</w:t>
      </w:r>
      <w:r w:rsidR="00587A58" w:rsidRPr="00EB67AE">
        <w:rPr>
          <w:rFonts w:ascii="Times New Roman" w:hAnsi="Times New Roman" w:cs="Times New Roman"/>
          <w:sz w:val="24"/>
          <w:szCs w:val="24"/>
        </w:rPr>
        <w:t>граммы являются:</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в</w:t>
      </w:r>
      <w:r w:rsidR="00587A58" w:rsidRPr="00EB67AE">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EB67AE">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EB67AE"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EB67AE" w:rsidRDefault="00587A58" w:rsidP="00900983">
      <w:pPr>
        <w:pStyle w:val="ConsPlusTitle"/>
        <w:jc w:val="center"/>
        <w:outlineLvl w:val="1"/>
        <w:rPr>
          <w:rFonts w:ascii="Times New Roman" w:hAnsi="Times New Roman" w:cs="Times New Roman"/>
          <w:sz w:val="24"/>
          <w:szCs w:val="24"/>
        </w:rPr>
      </w:pPr>
      <w:bookmarkStart w:id="4" w:name="sub_1150"/>
      <w:r w:rsidRPr="00EB67AE">
        <w:rPr>
          <w:rFonts w:ascii="Times New Roman" w:hAnsi="Times New Roman" w:cs="Times New Roman"/>
          <w:bCs/>
          <w:color w:val="26282F"/>
          <w:sz w:val="24"/>
          <w:szCs w:val="24"/>
          <w:lang w:val="en-US"/>
        </w:rPr>
        <w:t>I</w:t>
      </w:r>
      <w:r w:rsidR="001E0CB4" w:rsidRPr="00EB67AE">
        <w:rPr>
          <w:rFonts w:ascii="Times New Roman" w:hAnsi="Times New Roman" w:cs="Times New Roman"/>
          <w:bCs/>
          <w:color w:val="26282F"/>
          <w:sz w:val="24"/>
          <w:szCs w:val="24"/>
          <w:lang w:val="en-US"/>
        </w:rPr>
        <w:t>V</w:t>
      </w:r>
      <w:r w:rsidR="0053089B" w:rsidRPr="00EB67AE">
        <w:rPr>
          <w:rFonts w:ascii="Times New Roman" w:hAnsi="Times New Roman" w:cs="Times New Roman"/>
          <w:bCs/>
          <w:color w:val="26282F"/>
          <w:sz w:val="24"/>
          <w:szCs w:val="24"/>
        </w:rPr>
        <w:t xml:space="preserve">. </w:t>
      </w:r>
      <w:r w:rsidR="00117DDE" w:rsidRPr="00EB67AE">
        <w:rPr>
          <w:rFonts w:ascii="Times New Roman" w:hAnsi="Times New Roman" w:cs="Times New Roman"/>
          <w:sz w:val="24"/>
          <w:szCs w:val="24"/>
        </w:rPr>
        <w:t xml:space="preserve">Перечень профилактических мероприятий, </w:t>
      </w:r>
    </w:p>
    <w:p w:rsidR="00587A58" w:rsidRPr="00EB67AE" w:rsidRDefault="00117DDE"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sz w:val="24"/>
          <w:szCs w:val="24"/>
        </w:rPr>
        <w:lastRenderedPageBreak/>
        <w:t>срок</w:t>
      </w:r>
      <w:r w:rsidR="001E0CB4" w:rsidRPr="00EB67AE">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617288" w:rsidTr="006D21EA">
        <w:trPr>
          <w:trHeight w:val="1025"/>
        </w:trPr>
        <w:tc>
          <w:tcPr>
            <w:tcW w:w="594"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 п/п</w:t>
            </w:r>
          </w:p>
        </w:tc>
        <w:tc>
          <w:tcPr>
            <w:tcW w:w="1816"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Ответственные за мероприятие</w:t>
            </w:r>
          </w:p>
        </w:tc>
        <w:tc>
          <w:tcPr>
            <w:tcW w:w="1568"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6D21EA" w:rsidRPr="00617288" w:rsidTr="006D21EA">
        <w:tc>
          <w:tcPr>
            <w:tcW w:w="594"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Pr="00617288">
              <w:rPr>
                <w:sz w:val="20"/>
                <w:szCs w:val="20"/>
              </w:rPr>
              <w:t>официальном сайте Совета муниципального района Давлекановский район Республики Башкортостан</w:t>
            </w:r>
            <w:r w:rsidRPr="00617288">
              <w:rPr>
                <w:rFonts w:ascii="Times New Roman" w:hAnsi="Times New Roman" w:cs="Times New Roman"/>
                <w:sz w:val="20"/>
                <w:szCs w:val="20"/>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 xml:space="preserve">Глава сельского поселения </w:t>
            </w:r>
          </w:p>
        </w:tc>
        <w:tc>
          <w:tcPr>
            <w:tcW w:w="1568"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6D21EA" w:rsidRPr="00617288" w:rsidRDefault="006D21EA" w:rsidP="00FF5A66">
            <w:pPr>
              <w:pStyle w:val="ab"/>
              <w:rPr>
                <w:rFonts w:ascii="Times New Roman" w:hAnsi="Times New Roman" w:cs="Times New Roman"/>
                <w:sz w:val="20"/>
                <w:szCs w:val="20"/>
                <w:lang w:eastAsia="ru-RU"/>
              </w:rPr>
            </w:pPr>
            <w:r w:rsidRPr="00617288">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w:t>
            </w:r>
            <w:r w:rsidRPr="00617288">
              <w:rPr>
                <w:sz w:val="20"/>
                <w:szCs w:val="20"/>
              </w:rPr>
              <w:t xml:space="preserve">официальном сайте Совета муниципального района Давлекановский район Республики Башкортостан </w:t>
            </w:r>
            <w:r w:rsidRPr="00617288">
              <w:rPr>
                <w:rFonts w:ascii="Times New Roman" w:hAnsi="Times New Roman" w:cs="Times New Roman"/>
                <w:sz w:val="20"/>
                <w:szCs w:val="20"/>
                <w:lang w:eastAsia="ru-RU"/>
              </w:rPr>
              <w:t>в срок, не превышающий 5 рабочих дней со дня утверждения доклада.</w:t>
            </w:r>
            <w:bookmarkStart w:id="5" w:name="dst100536"/>
            <w:bookmarkEnd w:id="5"/>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посредством личного обращения, телефонной связи, электронной почты, </w:t>
            </w:r>
            <w:r w:rsidRPr="00617288">
              <w:rPr>
                <w:rFonts w:ascii="Times New Roman" w:hAnsi="Times New Roman" w:cs="Times New Roman"/>
                <w:sz w:val="20"/>
                <w:szCs w:val="20"/>
              </w:rPr>
              <w:lastRenderedPageBreak/>
              <w:t>видео-конференц-связи, при получении письменного запроса – в письменной форме.</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bookmarkEnd w:id="4"/>
    </w:tbl>
    <w:p w:rsidR="00A26A73" w:rsidRPr="00EB67AE" w:rsidRDefault="00A26A73" w:rsidP="00900983">
      <w:pPr>
        <w:pStyle w:val="ConsPlusTitle"/>
        <w:jc w:val="center"/>
        <w:outlineLvl w:val="1"/>
        <w:rPr>
          <w:rFonts w:ascii="Times New Roman" w:hAnsi="Times New Roman" w:cs="Times New Roman"/>
          <w:sz w:val="24"/>
          <w:szCs w:val="24"/>
        </w:rPr>
      </w:pPr>
    </w:p>
    <w:sectPr w:rsidR="00A26A73" w:rsidRPr="00EB67AE"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F6D98"/>
    <w:rsid w:val="0011578E"/>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4D00"/>
    <w:rsid w:val="006B3131"/>
    <w:rsid w:val="006D21EA"/>
    <w:rsid w:val="006E0087"/>
    <w:rsid w:val="006F1DED"/>
    <w:rsid w:val="007B7B0D"/>
    <w:rsid w:val="007C334D"/>
    <w:rsid w:val="007E1D29"/>
    <w:rsid w:val="00841D8B"/>
    <w:rsid w:val="0085493C"/>
    <w:rsid w:val="008D6577"/>
    <w:rsid w:val="00900983"/>
    <w:rsid w:val="009229BA"/>
    <w:rsid w:val="00927E00"/>
    <w:rsid w:val="0093455C"/>
    <w:rsid w:val="00954389"/>
    <w:rsid w:val="00980CCA"/>
    <w:rsid w:val="009A4D51"/>
    <w:rsid w:val="009B5522"/>
    <w:rsid w:val="009B6C51"/>
    <w:rsid w:val="00A2526D"/>
    <w:rsid w:val="00A26A73"/>
    <w:rsid w:val="00A668C2"/>
    <w:rsid w:val="00AA1F1A"/>
    <w:rsid w:val="00AB1441"/>
    <w:rsid w:val="00AD480A"/>
    <w:rsid w:val="00B32854"/>
    <w:rsid w:val="00B745EC"/>
    <w:rsid w:val="00BB1A2C"/>
    <w:rsid w:val="00C939A3"/>
    <w:rsid w:val="00CE3E60"/>
    <w:rsid w:val="00D47E09"/>
    <w:rsid w:val="00D64F3D"/>
    <w:rsid w:val="00D70A83"/>
    <w:rsid w:val="00D76959"/>
    <w:rsid w:val="00E21FEC"/>
    <w:rsid w:val="00E9439B"/>
    <w:rsid w:val="00EB1A0A"/>
    <w:rsid w:val="00EB67AE"/>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8E2D"/>
  <w15:docId w15:val="{3A102F81-5460-4929-BCA7-757DDB45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2661&amp;date=14.09.2021" TargetMode="External"/><Relationship Id="rId3" Type="http://schemas.openxmlformats.org/officeDocument/2006/relationships/settings" Target="settings.xml"/><Relationship Id="rId7" Type="http://schemas.openxmlformats.org/officeDocument/2006/relationships/hyperlink" Target="https://login.consultant.ru/link/?req=doc&amp;base=LAW&amp;n=356129&amp;date=14.09.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73476&amp;date=14.09.2021" TargetMode="External"/><Relationship Id="rId11" Type="http://schemas.openxmlformats.org/officeDocument/2006/relationships/fontTable" Target="fontTable.xml"/><Relationship Id="rId5" Type="http://schemas.openxmlformats.org/officeDocument/2006/relationships/hyperlink" Target="garantF1://12064247.8201" TargetMode="External"/><Relationship Id="rId10" Type="http://schemas.openxmlformats.org/officeDocument/2006/relationships/hyperlink" Target="https://login.consultant.ru/link/?req=doc&amp;base=LAW&amp;n=305825&amp;date=14.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6131&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1830</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Кагарманова Регина Анатольевна</cp:lastModifiedBy>
  <cp:revision>2</cp:revision>
  <cp:lastPrinted>2024-03-13T14:36:00Z</cp:lastPrinted>
  <dcterms:created xsi:type="dcterms:W3CDTF">2024-03-13T14:36:00Z</dcterms:created>
  <dcterms:modified xsi:type="dcterms:W3CDTF">2024-03-13T14:36:00Z</dcterms:modified>
</cp:coreProperties>
</file>