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34B" w:rsidRPr="00056C04" w:rsidRDefault="00E7534B" w:rsidP="00E7534B">
      <w:pPr>
        <w:pStyle w:val="af3"/>
        <w:jc w:val="right"/>
        <w:rPr>
          <w:rFonts w:eastAsia="Calibri"/>
          <w:sz w:val="28"/>
          <w:szCs w:val="28"/>
          <w:lang w:eastAsia="en-US"/>
        </w:rPr>
      </w:pPr>
      <w:r w:rsidRPr="00056C04">
        <w:rPr>
          <w:rFonts w:eastAsia="Calibri"/>
          <w:sz w:val="28"/>
          <w:szCs w:val="28"/>
          <w:lang w:eastAsia="en-US"/>
        </w:rPr>
        <w:t>ПРОЕКТ</w:t>
      </w:r>
    </w:p>
    <w:p w:rsidR="00E7534B" w:rsidRPr="00056C04" w:rsidRDefault="00E7534B" w:rsidP="00E7534B">
      <w:pPr>
        <w:pStyle w:val="af3"/>
        <w:jc w:val="center"/>
        <w:rPr>
          <w:rFonts w:eastAsia="Calibri"/>
          <w:sz w:val="28"/>
          <w:szCs w:val="28"/>
          <w:lang w:eastAsia="en-US"/>
        </w:rPr>
      </w:pPr>
      <w:r w:rsidRPr="00056C04">
        <w:rPr>
          <w:rFonts w:eastAsia="Calibri"/>
          <w:sz w:val="28"/>
          <w:szCs w:val="28"/>
          <w:lang w:eastAsia="en-US"/>
        </w:rPr>
        <w:t>Администрации сельского поселения Ивановский сельсовет</w:t>
      </w:r>
    </w:p>
    <w:p w:rsidR="00E7534B" w:rsidRPr="00056C04" w:rsidRDefault="00E7534B" w:rsidP="00E7534B">
      <w:pPr>
        <w:pStyle w:val="af3"/>
        <w:jc w:val="center"/>
        <w:rPr>
          <w:rFonts w:eastAsia="Calibri"/>
          <w:sz w:val="28"/>
          <w:szCs w:val="28"/>
          <w:lang w:eastAsia="en-US"/>
        </w:rPr>
      </w:pPr>
      <w:r w:rsidRPr="00056C04">
        <w:rPr>
          <w:rFonts w:eastAsia="Calibri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056C04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056C04">
        <w:rPr>
          <w:rFonts w:eastAsia="Calibri"/>
          <w:sz w:val="28"/>
          <w:szCs w:val="28"/>
          <w:lang w:eastAsia="en-US"/>
        </w:rPr>
        <w:t xml:space="preserve"> район</w:t>
      </w:r>
    </w:p>
    <w:p w:rsidR="00E7534B" w:rsidRPr="00056C04" w:rsidRDefault="00E7534B" w:rsidP="00E7534B">
      <w:pPr>
        <w:pStyle w:val="af3"/>
        <w:jc w:val="center"/>
        <w:rPr>
          <w:rFonts w:eastAsia="Calibri"/>
          <w:sz w:val="28"/>
          <w:szCs w:val="28"/>
          <w:lang w:eastAsia="en-US"/>
        </w:rPr>
      </w:pPr>
      <w:r w:rsidRPr="00056C04">
        <w:rPr>
          <w:rFonts w:eastAsia="Calibri"/>
          <w:sz w:val="28"/>
          <w:szCs w:val="28"/>
          <w:lang w:eastAsia="en-US"/>
        </w:rPr>
        <w:t>Республики Башкортостан</w:t>
      </w:r>
    </w:p>
    <w:p w:rsidR="00E7534B" w:rsidRPr="00056C04" w:rsidRDefault="00E7534B" w:rsidP="00E7534B">
      <w:pPr>
        <w:pStyle w:val="af3"/>
        <w:jc w:val="center"/>
        <w:rPr>
          <w:rFonts w:eastAsia="Calibri"/>
          <w:sz w:val="28"/>
          <w:szCs w:val="28"/>
          <w:lang w:eastAsia="en-US"/>
        </w:rPr>
      </w:pPr>
    </w:p>
    <w:p w:rsidR="00E7534B" w:rsidRPr="00056C04" w:rsidRDefault="00E7534B" w:rsidP="00E7534B">
      <w:pPr>
        <w:pStyle w:val="af3"/>
        <w:jc w:val="center"/>
        <w:rPr>
          <w:rFonts w:eastAsia="Calibri"/>
          <w:sz w:val="28"/>
          <w:szCs w:val="28"/>
          <w:lang w:eastAsia="en-US"/>
        </w:rPr>
      </w:pPr>
      <w:r w:rsidRPr="00056C04">
        <w:rPr>
          <w:rFonts w:eastAsia="Calibri"/>
          <w:sz w:val="28"/>
          <w:szCs w:val="28"/>
          <w:lang w:eastAsia="en-US"/>
        </w:rPr>
        <w:t>ПОСТАНОВЛЕНИЕ</w:t>
      </w:r>
    </w:p>
    <w:p w:rsidR="00B60594" w:rsidRDefault="00B60594" w:rsidP="00B60594">
      <w:pPr>
        <w:suppressAutoHyphens w:val="0"/>
        <w:spacing w:after="0" w:line="200" w:lineRule="atLeast"/>
        <w:rPr>
          <w:rFonts w:ascii="Arial New Bash" w:hAnsi="Arial New Bash"/>
          <w:sz w:val="28"/>
          <w:szCs w:val="28"/>
        </w:rPr>
      </w:pPr>
      <w:bookmarkStart w:id="0" w:name="sub_3"/>
    </w:p>
    <w:p w:rsidR="00B60594" w:rsidRPr="008D286E" w:rsidRDefault="00B60594" w:rsidP="00B60594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«О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 w:rsidRPr="008D286E">
        <w:rPr>
          <w:rFonts w:ascii="Times New Roman" w:hAnsi="Times New Roman"/>
          <w:bCs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</w:t>
      </w:r>
      <w:r w:rsidRPr="008D286E">
        <w:rPr>
          <w:rFonts w:ascii="Times New Roman" w:hAnsi="Times New Roman"/>
          <w:sz w:val="24"/>
          <w:szCs w:val="24"/>
        </w:rPr>
        <w:t>»</w:t>
      </w:r>
    </w:p>
    <w:p w:rsidR="00B60594" w:rsidRPr="008D286E" w:rsidRDefault="00B60594" w:rsidP="00B6059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0594" w:rsidRPr="008D286E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Рассмотрев требование прокурора </w:t>
      </w:r>
      <w:proofErr w:type="spellStart"/>
      <w:r w:rsidRPr="008D286E">
        <w:rPr>
          <w:rFonts w:ascii="Times New Roman" w:hAnsi="Times New Roman"/>
          <w:sz w:val="24"/>
          <w:szCs w:val="24"/>
        </w:rPr>
        <w:t>Давлекановского</w:t>
      </w:r>
      <w:proofErr w:type="spellEnd"/>
      <w:r w:rsidRPr="008D286E">
        <w:rPr>
          <w:rFonts w:ascii="Times New Roman" w:hAnsi="Times New Roman"/>
          <w:sz w:val="24"/>
          <w:szCs w:val="24"/>
        </w:rPr>
        <w:t xml:space="preserve"> района, руководствуясь </w:t>
      </w:r>
      <w:proofErr w:type="spellStart"/>
      <w:r w:rsidRPr="008D286E">
        <w:rPr>
          <w:rFonts w:ascii="Times New Roman" w:hAnsi="Times New Roman"/>
          <w:sz w:val="24"/>
          <w:szCs w:val="24"/>
        </w:rPr>
        <w:t>ст.ст</w:t>
      </w:r>
      <w:proofErr w:type="spellEnd"/>
      <w:r w:rsidRPr="008D286E">
        <w:rPr>
          <w:rFonts w:ascii="Times New Roman" w:hAnsi="Times New Roman"/>
          <w:sz w:val="24"/>
          <w:szCs w:val="24"/>
        </w:rPr>
        <w:t>. 14, 48 Федерального закона от 06.10.2003 № 131-ФЗ «Об общих принципах организации местного самоуправления в РФ»,</w:t>
      </w:r>
    </w:p>
    <w:p w:rsidR="00B60594" w:rsidRPr="008D286E" w:rsidRDefault="00B60594" w:rsidP="00B6059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ПОСТАНОВЛЯЮ:</w:t>
      </w:r>
    </w:p>
    <w:p w:rsidR="00B60594" w:rsidRPr="008D286E" w:rsidRDefault="00B60594" w:rsidP="00B6059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 w:rsidRPr="008D286E">
        <w:rPr>
          <w:rFonts w:ascii="Times New Roman" w:hAnsi="Times New Roman"/>
          <w:bCs/>
          <w:sz w:val="24"/>
          <w:szCs w:val="24"/>
        </w:rPr>
        <w:t xml:space="preserve">в сельском поселении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bCs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</w:t>
      </w:r>
      <w:r w:rsidRPr="008D286E">
        <w:rPr>
          <w:rFonts w:ascii="Times New Roman" w:hAnsi="Times New Roman"/>
          <w:sz w:val="24"/>
          <w:szCs w:val="24"/>
        </w:rPr>
        <w:t>»,</w:t>
      </w:r>
      <w:r w:rsidRPr="008D286E">
        <w:rPr>
          <w:rFonts w:ascii="Times New Roman" w:hAnsi="Times New Roman"/>
          <w:bCs/>
          <w:sz w:val="24"/>
          <w:szCs w:val="24"/>
        </w:rPr>
        <w:t xml:space="preserve">  </w:t>
      </w:r>
      <w:r w:rsidRPr="008D286E">
        <w:rPr>
          <w:rFonts w:ascii="Times New Roman" w:hAnsi="Times New Roman"/>
          <w:sz w:val="24"/>
          <w:szCs w:val="24"/>
        </w:rPr>
        <w:t xml:space="preserve">утвержденный постановлением администрации сельского поселения </w:t>
      </w:r>
      <w:r>
        <w:rPr>
          <w:rFonts w:ascii="Times New Roman" w:hAnsi="Times New Roman"/>
          <w:bCs/>
          <w:sz w:val="24"/>
          <w:szCs w:val="24"/>
        </w:rPr>
        <w:t>Ивановский</w:t>
      </w:r>
      <w:r w:rsidRPr="008D286E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Pr="008D286E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8D286E">
        <w:rPr>
          <w:rFonts w:ascii="Times New Roman" w:hAnsi="Times New Roman"/>
          <w:sz w:val="24"/>
          <w:szCs w:val="24"/>
        </w:rPr>
        <w:t xml:space="preserve"> район от </w:t>
      </w:r>
      <w:r>
        <w:rPr>
          <w:rFonts w:ascii="Times New Roman" w:hAnsi="Times New Roman"/>
          <w:sz w:val="24"/>
          <w:szCs w:val="24"/>
        </w:rPr>
        <w:t>24.01.2025</w:t>
      </w:r>
      <w:r w:rsidRPr="008D286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03</w:t>
      </w:r>
      <w:r w:rsidRPr="008D286E">
        <w:rPr>
          <w:rFonts w:ascii="Times New Roman" w:hAnsi="Times New Roman"/>
          <w:sz w:val="24"/>
          <w:szCs w:val="24"/>
        </w:rPr>
        <w:t>, (далее – Административный регламент) следующие изменения:</w:t>
      </w:r>
    </w:p>
    <w:p w:rsidR="00B60594" w:rsidRPr="008D286E" w:rsidRDefault="00B60594" w:rsidP="00B6059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86E">
        <w:rPr>
          <w:rFonts w:ascii="Times New Roman" w:hAnsi="Times New Roman" w:cs="Times New Roman"/>
          <w:sz w:val="24"/>
          <w:szCs w:val="24"/>
        </w:rPr>
        <w:t>1.1. Пункт 2.6 Административного регламента дополнить пятым абзацем  следующего содержания:</w:t>
      </w:r>
    </w:p>
    <w:p w:rsidR="00B60594" w:rsidRPr="008D286E" w:rsidRDefault="00B60594" w:rsidP="00B605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«Электронное сообщение о приеме заявления о предоставлении муниципальной услуги направляется заявителю в </w:t>
      </w:r>
      <w:r w:rsidRPr="008D286E">
        <w:rPr>
          <w:rFonts w:ascii="Times New Roman" w:hAnsi="Times New Roman"/>
          <w:bCs/>
          <w:iCs/>
          <w:sz w:val="24"/>
          <w:szCs w:val="24"/>
        </w:rPr>
        <w:t xml:space="preserve"> течение</w:t>
      </w:r>
      <w:r w:rsidRPr="008D286E">
        <w:rPr>
          <w:rFonts w:ascii="Times New Roman" w:hAnsi="Times New Roman"/>
          <w:sz w:val="24"/>
          <w:szCs w:val="24"/>
        </w:rPr>
        <w:t xml:space="preserve"> 3 рабочих дней с момента поступления заявления»;</w:t>
      </w:r>
    </w:p>
    <w:p w:rsidR="00B60594" w:rsidRPr="008D286E" w:rsidRDefault="00B60594" w:rsidP="00B60594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D286E">
        <w:rPr>
          <w:rFonts w:ascii="Times New Roman" w:hAnsi="Times New Roman" w:cs="Times New Roman"/>
          <w:sz w:val="24"/>
          <w:szCs w:val="24"/>
        </w:rPr>
        <w:t>1.2 Пункт 2.14 Административного регламента изложить в следующей редакции:</w:t>
      </w:r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«2.14.</w:t>
      </w:r>
      <w:r w:rsidRPr="008D286E">
        <w:rPr>
          <w:rFonts w:ascii="Times New Roman" w:hAnsi="Times New Roman"/>
          <w:sz w:val="24"/>
          <w:szCs w:val="24"/>
        </w:rPr>
        <w:tab/>
      </w:r>
      <w:r w:rsidRPr="008D286E">
        <w:rPr>
          <w:rFonts w:ascii="Times New Roman" w:hAnsi="Times New Roman"/>
          <w:color w:val="000000"/>
          <w:sz w:val="24"/>
          <w:szCs w:val="24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B60594" w:rsidRPr="008D286E" w:rsidRDefault="00B60594" w:rsidP="00B605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4">
        <w:r w:rsidRPr="008D286E">
          <w:rPr>
            <w:rStyle w:val="a3"/>
            <w:rFonts w:ascii="Times New Roman" w:hAnsi="Times New Roman"/>
            <w:sz w:val="24"/>
            <w:szCs w:val="24"/>
          </w:rPr>
          <w:t>4</w:t>
        </w:r>
      </w:hyperlink>
      <w:r w:rsidRPr="008D286E">
        <w:rPr>
          <w:rFonts w:ascii="Times New Roman" w:hAnsi="Times New Roman"/>
          <w:sz w:val="24"/>
          <w:szCs w:val="24"/>
        </w:rPr>
        <w:t>-</w:t>
      </w:r>
      <w:hyperlink r:id="rId5">
        <w:r w:rsidRPr="008D286E">
          <w:rPr>
            <w:rStyle w:val="a3"/>
            <w:rFonts w:ascii="Times New Roman" w:hAnsi="Times New Roman"/>
            <w:sz w:val="24"/>
            <w:szCs w:val="24"/>
          </w:rPr>
          <w:t>6 пункта 2 статьи 39.15</w:t>
        </w:r>
      </w:hyperlink>
      <w:r w:rsidRPr="008D286E">
        <w:rPr>
          <w:rFonts w:ascii="Times New Roman" w:hAnsi="Times New Roman"/>
          <w:sz w:val="24"/>
          <w:szCs w:val="24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B60594" w:rsidRPr="008D286E" w:rsidRDefault="00B60594" w:rsidP="00B605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вручении.»</w:t>
      </w:r>
    </w:p>
    <w:p w:rsidR="00B60594" w:rsidRPr="008D286E" w:rsidRDefault="00B60594" w:rsidP="00B60594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286E">
        <w:rPr>
          <w:rFonts w:ascii="Times New Roman" w:eastAsia="Times New Roman" w:hAnsi="Times New Roman" w:cs="Times New Roman"/>
          <w:bCs/>
          <w:sz w:val="24"/>
          <w:szCs w:val="24"/>
        </w:rPr>
        <w:t>1.3.  Приложение №4 Административного регламента изложить в новой</w:t>
      </w:r>
    </w:p>
    <w:p w:rsidR="00B60594" w:rsidRPr="008D286E" w:rsidRDefault="00B60594" w:rsidP="00B60594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8D286E">
        <w:rPr>
          <w:rFonts w:ascii="Times New Roman" w:hAnsi="Times New Roman"/>
          <w:bCs/>
          <w:sz w:val="24"/>
          <w:szCs w:val="24"/>
        </w:rPr>
        <w:t>Редакции согласно приложению к настоящему постановлению.</w:t>
      </w:r>
    </w:p>
    <w:p w:rsidR="00B60594" w:rsidRPr="008D286E" w:rsidRDefault="00B60594" w:rsidP="00B6059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2.Контроль за исполнением постановления оставляю за собой.</w:t>
      </w:r>
    </w:p>
    <w:p w:rsidR="00B60594" w:rsidRPr="008D286E" w:rsidRDefault="00B60594" w:rsidP="00B6059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86E">
        <w:rPr>
          <w:rFonts w:ascii="Times New Roman" w:hAnsi="Times New Roman"/>
          <w:sz w:val="24"/>
          <w:szCs w:val="24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60594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0594" w:rsidRDefault="00B60594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9C7" w:rsidRPr="008D286E" w:rsidRDefault="003749C7" w:rsidP="00B6059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  <w:sz w:val="24"/>
          <w:szCs w:val="24"/>
        </w:rPr>
        <w:sectPr w:rsidR="00B60594" w:rsidSect="00E7534B">
          <w:pgSz w:w="11907" w:h="16840" w:code="9"/>
          <w:pgMar w:top="1134" w:right="567" w:bottom="1134" w:left="851" w:header="720" w:footer="720" w:gutter="0"/>
          <w:cols w:space="1247"/>
        </w:sectPr>
      </w:pPr>
      <w:r w:rsidRPr="008D286E">
        <w:rPr>
          <w:rFonts w:ascii="Times New Roman" w:hAnsi="Times New Roman"/>
          <w:sz w:val="24"/>
          <w:szCs w:val="24"/>
        </w:rPr>
        <w:t>Глава сельского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А.А.Ильясов</w:t>
      </w:r>
      <w:proofErr w:type="spellEnd"/>
    </w:p>
    <w:p w:rsidR="00B60594" w:rsidRDefault="00B60594" w:rsidP="00B60594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B60594" w:rsidRDefault="00B60594" w:rsidP="00B6059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сельского поселения </w:t>
      </w:r>
      <w:r w:rsidR="003749C7">
        <w:rPr>
          <w:rFonts w:ascii="Times New Roman" w:hAnsi="Times New Roman"/>
          <w:color w:val="000000"/>
          <w:sz w:val="20"/>
          <w:szCs w:val="20"/>
        </w:rPr>
        <w:t>Ивановский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Давлекановский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район Республики Башкортостан </w:t>
      </w:r>
    </w:p>
    <w:p w:rsidR="00B60594" w:rsidRDefault="00B60594" w:rsidP="00B60594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E7534B">
        <w:rPr>
          <w:rFonts w:ascii="Times New Roman" w:hAnsi="Times New Roman"/>
          <w:color w:val="000000"/>
          <w:sz w:val="20"/>
          <w:szCs w:val="20"/>
        </w:rPr>
        <w:t>_________2025г.</w:t>
      </w:r>
      <w:r>
        <w:rPr>
          <w:rFonts w:ascii="Times New Roman" w:hAnsi="Times New Roman"/>
          <w:color w:val="000000"/>
          <w:sz w:val="20"/>
          <w:szCs w:val="20"/>
        </w:rPr>
        <w:t xml:space="preserve"> №</w:t>
      </w:r>
      <w:r w:rsidR="00E7534B">
        <w:rPr>
          <w:rFonts w:ascii="Times New Roman" w:hAnsi="Times New Roman"/>
          <w:color w:val="000000"/>
          <w:sz w:val="20"/>
          <w:szCs w:val="20"/>
        </w:rPr>
        <w:t>__</w:t>
      </w:r>
      <w:bookmarkStart w:id="1" w:name="_GoBack"/>
      <w:bookmarkEnd w:id="1"/>
    </w:p>
    <w:p w:rsidR="00B60594" w:rsidRDefault="00B60594" w:rsidP="00B60594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B60594" w:rsidRPr="008D286E" w:rsidRDefault="00B60594" w:rsidP="00B605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8D286E">
        <w:rPr>
          <w:rFonts w:ascii="Times New Roman" w:hAnsi="Times New Roman"/>
          <w:b/>
          <w:color w:val="000000"/>
          <w:sz w:val="18"/>
          <w:szCs w:val="18"/>
        </w:rPr>
        <w:t>Описание административных процедур (действий) при предоставлении муниципальной услуги</w:t>
      </w:r>
    </w:p>
    <w:p w:rsidR="00B60594" w:rsidRPr="008D286E" w:rsidRDefault="00B60594" w:rsidP="00B60594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B60594" w:rsidRPr="00B60594" w:rsidTr="00DC309B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Основание для начала админи</w:t>
            </w:r>
            <w:r w:rsidRPr="00B60594">
              <w:rPr>
                <w:rFonts w:ascii="Times New Roman" w:hAnsi="Times New Roman"/>
                <w:color w:val="00000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Результат административного действия, способ фиксации</w:t>
            </w:r>
          </w:p>
        </w:tc>
      </w:tr>
      <w:tr w:rsidR="00B60594" w:rsidRPr="00B60594" w:rsidTr="00DC309B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B60594" w:rsidRPr="00B60594" w:rsidTr="00DC309B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B60594" w:rsidRPr="00B60594" w:rsidTr="00DC309B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Поступление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Проверка личности и полномочий лица, обратившегося за муниципальной услугой;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Прием и регистрация заявления (в том числе поступивших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 рабочий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регистрацию корреспонденции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Прием документов;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регистрация заявления на платформе СМЭВ Республики Башкортостан (</w:t>
            </w:r>
            <w:hyperlink r:id="rId6">
              <w:r w:rsidRPr="00B60594">
                <w:rPr>
                  <w:rStyle w:val="a3"/>
                  <w:rFonts w:ascii="Times New Roman" w:hAnsi="Times New Roman"/>
                </w:rPr>
                <w:t>https://vis.bashkortostan.ru</w:t>
              </w:r>
            </w:hyperlink>
            <w:r w:rsidRPr="00B60594">
              <w:rPr>
                <w:rFonts w:ascii="Times New Roman" w:hAnsi="Times New Roman"/>
                <w:color w:val="000000"/>
              </w:rPr>
              <w:t>);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назначение должностного лица Уполномоченного органа, ответственного за предоставление муниципальной услуги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),и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передача ему документов; отказ в приеме документов: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письменной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форме, оформленное согласно приложению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№ 2 к Административному регламенту,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незамедлительно вручается заявителю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(представителю);</w:t>
            </w:r>
          </w:p>
          <w:p w:rsidR="00B60594" w:rsidRPr="00B60594" w:rsidRDefault="00B60594" w:rsidP="00DC309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lang w:bidi="ru-RU"/>
              </w:rPr>
            </w:pPr>
            <w:r w:rsidRPr="00B60594">
              <w:rPr>
                <w:rFonts w:ascii="Times New Roman" w:hAnsi="Times New Roman"/>
                <w:lang w:bidi="ru-RU"/>
              </w:rPr>
              <w:t>- в случае почтового отправления– в виде бумажного документа, направленного на адрес, указанный в заявлении;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– в случае обращения посредством РПГУ, </w:t>
            </w:r>
            <w:proofErr w:type="spellStart"/>
            <w:r w:rsidRPr="00B60594">
              <w:rPr>
                <w:rFonts w:ascii="Times New Roman" w:hAnsi="Times New Roman"/>
                <w:color w:val="000000"/>
              </w:rPr>
              <w:t>ЕПГУпо</w:t>
            </w:r>
            <w:proofErr w:type="spellEnd"/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основаниям, указанным в пункте 2.15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Административного регламента,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– в форме электронного документа, направленного 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личный кабинет заявителя на РПГУ, ЕПГУ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B60594" w:rsidRPr="00B60594" w:rsidTr="00DC309B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B60594" w:rsidRPr="00B60594" w:rsidTr="00DC309B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Направление межведомственных запросов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 рабочий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для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предоставления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муниципальной услуги,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находящихся 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распоряжении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государственных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органов (организаций)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lastRenderedPageBreak/>
              <w:sym w:font="Symbol" w:char="F02D"/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 оснований, предусмотренных пунктом 2.14, 2.15 Административного регламента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lastRenderedPageBreak/>
              <w:sym w:font="Symbol" w:char="F02D"/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2) в виде бумажного документа,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подписанного уполномоченным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должностным лицом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Уполномоченного органа. Уведомление об отказе в приеме документов, необходимых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для предоставления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(возврате заявления заявителю) с приложением представленных заявителем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документов на бумажном носителе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выдается (направляется):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Уполномоченным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органом, если заявителем выбран данный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способ выдачи результата муниципальной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услуги;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РГАУ МФЦ, выбранном при подаче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заявления;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почтовым отправлением по адресу,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указанному в заявлении, если заявителем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выбран данный способ выдачи результата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поступивших на них ответов; формирование комплекта документов</w:t>
            </w:r>
          </w:p>
        </w:tc>
      </w:tr>
      <w:tr w:rsidR="00B60594" w:rsidRPr="00B60594" w:rsidTr="00DC309B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B60594" w:rsidRPr="00B60594" w:rsidTr="00DC309B">
        <w:trPr>
          <w:trHeight w:val="519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Сформированный комплект документов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Рассмотрение документов, в том числе полученных по межведомственным запросам;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проекта договора купли-продажи земельного участка;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проекта письма Уполномоченного органа, содержащего мотивированный </w:t>
            </w:r>
            <w:proofErr w:type="spellStart"/>
            <w:r w:rsidRPr="00B60594">
              <w:rPr>
                <w:rFonts w:ascii="Times New Roman" w:hAnsi="Times New Roman"/>
                <w:color w:val="000000"/>
              </w:rPr>
              <w:t>отказв</w:t>
            </w:r>
            <w:proofErr w:type="spellEnd"/>
            <w:r w:rsidRPr="00B60594">
              <w:rPr>
                <w:rFonts w:ascii="Times New Roman" w:hAnsi="Times New Roman"/>
                <w:color w:val="000000"/>
              </w:rPr>
              <w:t xml:space="preserve"> предоставлении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B60594" w:rsidRPr="00B60594" w:rsidTr="00DC309B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60594">
              <w:rPr>
                <w:rFonts w:ascii="Times New Roman" w:hAnsi="Times New Roman"/>
                <w:b/>
                <w:color w:val="000000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60594" w:rsidRPr="00B60594" w:rsidTr="00DC309B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сопроводительного 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(распоряжения) о предоставлении земельного участка в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письма,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содержащего мотивированный отказ в предоставлении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Утвержденное и зарегистрированное решение Уполномоченного органа в виде: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письма, содержащего мотивированный отказ в предоставлении муниципальной услуги;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hAnsi="Times New Roman"/>
                <w:color w:val="000000"/>
              </w:rPr>
              <w:t>направленное (выданное) заявителю (представителю) способом, указанным в заявлении: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бумажных документов, которые заявитель (представитель) получает </w:t>
            </w:r>
            <w:r w:rsidRPr="00B60594">
              <w:rPr>
                <w:rFonts w:ascii="Times New Roman" w:hAnsi="Times New Roman"/>
                <w:color w:val="000000"/>
              </w:rPr>
              <w:lastRenderedPageBreak/>
              <w:t>непосредственно при личном обращении в РГАУ МФЦ;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B60594" w:rsidRPr="00B60594" w:rsidRDefault="00B60594" w:rsidP="00DC30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60594">
              <w:rPr>
                <w:rFonts w:ascii="Times New Roman" w:eastAsia="Symbol" w:hAnsi="Times New Roman"/>
                <w:color w:val="000000"/>
              </w:rPr>
              <w:sym w:font="Symbol" w:char="F02D"/>
            </w:r>
            <w:r w:rsidRPr="00B60594">
              <w:rPr>
                <w:rFonts w:ascii="Times New Roman" w:hAnsi="Times New Roman"/>
                <w:color w:val="000000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</w:t>
            </w:r>
            <w:proofErr w:type="gramStart"/>
            <w:r w:rsidRPr="00B60594">
              <w:rPr>
                <w:rFonts w:ascii="Times New Roman" w:hAnsi="Times New Roman"/>
                <w:color w:val="000000"/>
              </w:rPr>
              <w:t>),в</w:t>
            </w:r>
            <w:proofErr w:type="gramEnd"/>
            <w:r w:rsidRPr="00B60594">
              <w:rPr>
                <w:rFonts w:ascii="Times New Roman" w:hAnsi="Times New Roman"/>
                <w:color w:val="000000"/>
              </w:rPr>
              <w:t xml:space="preserve"> личный кабинет ЕПГУ(в случае подачи заявления через ЕПГУ</w:t>
            </w:r>
          </w:p>
        </w:tc>
      </w:tr>
    </w:tbl>
    <w:p w:rsidR="00B60594" w:rsidRPr="00B60594" w:rsidRDefault="00B60594" w:rsidP="00B60594">
      <w:pPr>
        <w:suppressAutoHyphens w:val="0"/>
        <w:spacing w:after="0" w:line="200" w:lineRule="atLeast"/>
        <w:rPr>
          <w:rFonts w:ascii="Times New Roman" w:hAnsi="Times New Roman"/>
        </w:rPr>
      </w:pPr>
    </w:p>
    <w:p w:rsidR="00B60594" w:rsidRPr="00B60594" w:rsidRDefault="00B60594" w:rsidP="00B60594">
      <w:pPr>
        <w:rPr>
          <w:rFonts w:ascii="Times New Roman" w:hAnsi="Times New Roman"/>
        </w:rPr>
      </w:pPr>
    </w:p>
    <w:p w:rsidR="00B60594" w:rsidRPr="00B60594" w:rsidRDefault="00B60594" w:rsidP="00B60594">
      <w:pPr>
        <w:rPr>
          <w:rFonts w:ascii="Times New Roman" w:hAnsi="Times New Roman"/>
        </w:rPr>
      </w:pPr>
    </w:p>
    <w:bookmarkEnd w:id="0"/>
    <w:p w:rsidR="00B60594" w:rsidRPr="00B60594" w:rsidRDefault="00B60594" w:rsidP="00B60594">
      <w:pPr>
        <w:rPr>
          <w:rFonts w:ascii="Times New Roman" w:hAnsi="Times New Roman"/>
        </w:rPr>
      </w:pPr>
    </w:p>
    <w:p w:rsidR="00FE5DC9" w:rsidRPr="008D286E" w:rsidRDefault="00FE5DC9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FE5DC9" w:rsidRPr="008D286E" w:rsidSect="003749C7">
      <w:pgSz w:w="16838" w:h="11906" w:orient="landscape"/>
      <w:pgMar w:top="567" w:right="851" w:bottom="567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C9"/>
    <w:rsid w:val="003749C7"/>
    <w:rsid w:val="008D286E"/>
    <w:rsid w:val="00B60594"/>
    <w:rsid w:val="00E7534B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22C6C-0DB8-4CCA-9CFD-C4C3DC61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 Spacing"/>
    <w:uiPriority w:val="1"/>
    <w:qFormat/>
    <w:rsid w:val="00E7534B"/>
    <w:pPr>
      <w:suppressAutoHyphens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s.bashkortostan.ru/" TargetMode="External"/><Relationship Id="rId5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4" Type="http://schemas.openxmlformats.org/officeDocument/2006/relationships/hyperlink" Target="consultantplus://offline/ref=D6BE3C9E918FD2B3928C4FE99939DB3B52BD74339EDCFFA43CB55C999B0E32FD85758E425D42234A1C657B4B55220A226307F59FE8Z0b4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cp:lastPrinted>2025-09-04T11:55:00Z</cp:lastPrinted>
  <dcterms:created xsi:type="dcterms:W3CDTF">2025-09-04T11:56:00Z</dcterms:created>
  <dcterms:modified xsi:type="dcterms:W3CDTF">2025-09-04T11:56:00Z</dcterms:modified>
  <dc:language>ru-RU</dc:language>
</cp:coreProperties>
</file>