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A5" w:rsidRPr="00052213" w:rsidRDefault="001559A5" w:rsidP="001559A5">
      <w:pPr>
        <w:tabs>
          <w:tab w:val="left" w:pos="7425"/>
        </w:tabs>
        <w:spacing w:after="0" w:line="240" w:lineRule="auto"/>
        <w:ind w:firstLine="720"/>
        <w:jc w:val="right"/>
        <w:rPr>
          <w:rFonts w:ascii="Times New Roman" w:eastAsia="Times New Roman" w:hAnsi="Times New Roman" w:cs="Times New Roman"/>
          <w:b/>
          <w:lang w:eastAsia="ru-RU"/>
        </w:rPr>
      </w:pPr>
      <w:r w:rsidRPr="00052213">
        <w:rPr>
          <w:rFonts w:ascii="Times New Roman" w:eastAsia="Times New Roman" w:hAnsi="Times New Roman" w:cs="Times New Roman"/>
          <w:lang w:eastAsia="ru-RU"/>
        </w:rPr>
        <w:t>Приложение № 7</w:t>
      </w:r>
    </w:p>
    <w:p w:rsidR="001559A5" w:rsidRPr="00052213" w:rsidRDefault="001559A5" w:rsidP="001559A5">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к постановлению администрации</w:t>
      </w:r>
    </w:p>
    <w:p w:rsidR="001559A5" w:rsidRPr="00052213" w:rsidRDefault="001559A5" w:rsidP="001559A5">
      <w:pPr>
        <w:spacing w:after="0" w:line="240" w:lineRule="auto"/>
        <w:ind w:firstLine="720"/>
        <w:jc w:val="right"/>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сельского поселения </w:t>
      </w:r>
    </w:p>
    <w:p w:rsidR="001559A5" w:rsidRPr="00052213" w:rsidRDefault="001559A5" w:rsidP="001559A5">
      <w:pPr>
        <w:spacing w:after="0" w:line="240" w:lineRule="auto"/>
        <w:ind w:firstLine="720"/>
        <w:jc w:val="right"/>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w:t>
      </w:r>
      <w:r w:rsidR="002C0CE2" w:rsidRPr="00052213">
        <w:rPr>
          <w:rFonts w:ascii="Times New Roman" w:eastAsia="Times New Roman" w:hAnsi="Times New Roman" w:cs="Times New Roman"/>
          <w:lang w:eastAsia="ru-RU"/>
        </w:rPr>
        <w:t xml:space="preserve">                      Сергиопольский </w:t>
      </w:r>
      <w:r w:rsidRPr="00052213">
        <w:rPr>
          <w:rFonts w:ascii="Times New Roman" w:eastAsia="Times New Roman" w:hAnsi="Times New Roman" w:cs="Times New Roman"/>
          <w:lang w:eastAsia="ru-RU"/>
        </w:rPr>
        <w:t>сельсовет</w:t>
      </w:r>
    </w:p>
    <w:p w:rsidR="001559A5" w:rsidRPr="00052213" w:rsidRDefault="001559A5" w:rsidP="001559A5">
      <w:pPr>
        <w:spacing w:after="0" w:line="240" w:lineRule="auto"/>
        <w:ind w:firstLine="720"/>
        <w:jc w:val="right"/>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муниципального района</w:t>
      </w:r>
    </w:p>
    <w:p w:rsidR="001559A5" w:rsidRPr="00052213" w:rsidRDefault="001559A5" w:rsidP="001559A5">
      <w:pPr>
        <w:spacing w:after="0" w:line="240" w:lineRule="auto"/>
        <w:ind w:firstLine="720"/>
        <w:jc w:val="right"/>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Давлекановский район </w:t>
      </w:r>
    </w:p>
    <w:p w:rsidR="001559A5" w:rsidRPr="00052213" w:rsidRDefault="001559A5" w:rsidP="001559A5">
      <w:pPr>
        <w:spacing w:after="0" w:line="240" w:lineRule="auto"/>
        <w:ind w:firstLine="720"/>
        <w:jc w:val="right"/>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Республики Башкортостан</w:t>
      </w:r>
    </w:p>
    <w:p w:rsidR="001559A5" w:rsidRPr="00052213" w:rsidRDefault="00052213" w:rsidP="001559A5">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13 октября 2017 года  №  65/1</w:t>
      </w:r>
      <w:bookmarkStart w:id="0" w:name="_GoBack"/>
      <w:bookmarkEnd w:id="0"/>
    </w:p>
    <w:p w:rsidR="001559A5" w:rsidRPr="00052213" w:rsidRDefault="001559A5" w:rsidP="001559A5">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p w:rsidR="001559A5" w:rsidRPr="00052213" w:rsidRDefault="001559A5" w:rsidP="001559A5">
      <w:pPr>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Административный регламент </w:t>
      </w:r>
    </w:p>
    <w:p w:rsidR="001559A5" w:rsidRPr="00052213" w:rsidRDefault="001559A5" w:rsidP="001559A5">
      <w:pPr>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по предоставлению Администрац</w:t>
      </w:r>
      <w:r w:rsidR="002C0CE2" w:rsidRPr="00052213">
        <w:rPr>
          <w:rFonts w:ascii="Times New Roman" w:eastAsia="Times New Roman" w:hAnsi="Times New Roman" w:cs="Times New Roman"/>
          <w:b/>
          <w:lang w:eastAsia="ru-RU"/>
        </w:rPr>
        <w:t xml:space="preserve">ией сельского поселения Сергиопольский </w:t>
      </w:r>
      <w:r w:rsidRPr="00052213">
        <w:rPr>
          <w:rFonts w:ascii="Times New Roman" w:eastAsia="Times New Roman" w:hAnsi="Times New Roman" w:cs="Times New Roman"/>
          <w:b/>
          <w:lang w:eastAsia="ru-RU"/>
        </w:rPr>
        <w:t>сельсовет муниципального района Давлекановский район Республики Башкортостан муниципальной услуги</w:t>
      </w:r>
    </w:p>
    <w:p w:rsidR="001559A5" w:rsidRPr="00052213" w:rsidRDefault="001559A5" w:rsidP="001559A5">
      <w:pPr>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 «Предоставление в аренду земельных участков,  </w:t>
      </w:r>
    </w:p>
    <w:p w:rsidR="001559A5" w:rsidRPr="00052213" w:rsidRDefault="001559A5" w:rsidP="001559A5">
      <w:pPr>
        <w:spacing w:after="0" w:line="240" w:lineRule="auto"/>
        <w:ind w:firstLine="720"/>
        <w:jc w:val="center"/>
        <w:rPr>
          <w:rFonts w:ascii="Times New Roman" w:eastAsia="Times New Roman" w:hAnsi="Times New Roman" w:cs="Times New Roman"/>
          <w:b/>
          <w:bCs/>
          <w:lang w:eastAsia="ru-RU"/>
        </w:rPr>
      </w:pPr>
      <w:proofErr w:type="gramStart"/>
      <w:r w:rsidRPr="00052213">
        <w:rPr>
          <w:rFonts w:ascii="Times New Roman" w:eastAsia="Times New Roman" w:hAnsi="Times New Roman" w:cs="Times New Roman"/>
          <w:b/>
          <w:lang w:eastAsia="ru-RU"/>
        </w:rPr>
        <w:t>находящихся</w:t>
      </w:r>
      <w:proofErr w:type="gramEnd"/>
      <w:r w:rsidRPr="00052213">
        <w:rPr>
          <w:rFonts w:ascii="Times New Roman" w:eastAsia="Times New Roman" w:hAnsi="Times New Roman" w:cs="Times New Roman"/>
          <w:b/>
          <w:lang w:eastAsia="ru-RU"/>
        </w:rPr>
        <w:t xml:space="preserve"> в муниципальной собственности </w:t>
      </w:r>
      <w:r w:rsidRPr="00052213">
        <w:rPr>
          <w:rFonts w:ascii="Times New Roman" w:eastAsia="Times New Roman" w:hAnsi="Times New Roman" w:cs="Times New Roman"/>
          <w:b/>
          <w:bCs/>
          <w:lang w:eastAsia="ru-RU"/>
        </w:rPr>
        <w:t xml:space="preserve">сельского поселения </w:t>
      </w:r>
    </w:p>
    <w:p w:rsidR="001559A5" w:rsidRPr="00052213" w:rsidRDefault="002C0CE2" w:rsidP="001559A5">
      <w:pPr>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bCs/>
          <w:lang w:eastAsia="ru-RU"/>
        </w:rPr>
        <w:t xml:space="preserve">Сергиопольский </w:t>
      </w:r>
      <w:r w:rsidR="001559A5" w:rsidRPr="00052213">
        <w:rPr>
          <w:rFonts w:ascii="Times New Roman" w:eastAsia="Times New Roman" w:hAnsi="Times New Roman" w:cs="Times New Roman"/>
          <w:b/>
          <w:bCs/>
          <w:lang w:eastAsia="ru-RU"/>
        </w:rPr>
        <w:t xml:space="preserve"> сельсовет муниципального района Давлекановский район Республики Башкортостан</w:t>
      </w:r>
      <w:r w:rsidR="001559A5" w:rsidRPr="00052213">
        <w:rPr>
          <w:rFonts w:ascii="Times New Roman" w:eastAsia="Times New Roman" w:hAnsi="Times New Roman" w:cs="Times New Roman"/>
          <w:b/>
          <w:lang w:eastAsia="ru-RU"/>
        </w:rPr>
        <w:t>, без проведения торгов»</w:t>
      </w:r>
    </w:p>
    <w:p w:rsidR="001559A5" w:rsidRPr="00052213" w:rsidRDefault="001559A5" w:rsidP="001559A5">
      <w:pPr>
        <w:suppressAutoHyphens/>
        <w:spacing w:after="0" w:line="240" w:lineRule="auto"/>
        <w:ind w:firstLine="720"/>
        <w:jc w:val="center"/>
        <w:rPr>
          <w:rFonts w:ascii="Times New Roman" w:eastAsia="Times New Roman" w:hAnsi="Times New Roman" w:cs="Times New Roman"/>
          <w:b/>
          <w:lang w:eastAsia="ru-RU"/>
        </w:rPr>
      </w:pPr>
    </w:p>
    <w:p w:rsidR="001559A5" w:rsidRPr="00052213" w:rsidRDefault="001559A5" w:rsidP="001559A5">
      <w:pPr>
        <w:suppressAutoHyphens/>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val="en-US" w:eastAsia="ru-RU"/>
        </w:rPr>
        <w:t>I</w:t>
      </w:r>
      <w:r w:rsidRPr="00052213">
        <w:rPr>
          <w:rFonts w:ascii="Times New Roman" w:eastAsia="Times New Roman" w:hAnsi="Times New Roman" w:cs="Times New Roman"/>
          <w:b/>
          <w:lang w:eastAsia="ru-RU"/>
        </w:rPr>
        <w:t>. Общие положения</w:t>
      </w:r>
    </w:p>
    <w:p w:rsidR="001559A5" w:rsidRPr="00052213" w:rsidRDefault="001559A5" w:rsidP="001559A5">
      <w:pPr>
        <w:suppressAutoHyphens/>
        <w:spacing w:after="0" w:line="240" w:lineRule="auto"/>
        <w:ind w:firstLine="720"/>
        <w:jc w:val="both"/>
        <w:rPr>
          <w:rFonts w:ascii="Times New Roman" w:eastAsia="Times New Roman" w:hAnsi="Times New Roman" w:cs="Times New Roman"/>
          <w:b/>
          <w:lang w:eastAsia="ru-RU"/>
        </w:rPr>
      </w:pP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b/>
          <w:color w:val="000000"/>
          <w:lang w:eastAsia="ru-RU"/>
        </w:rPr>
      </w:pPr>
      <w:r w:rsidRPr="00052213">
        <w:rPr>
          <w:rFonts w:ascii="Times New Roman" w:eastAsia="Times New Roman" w:hAnsi="Times New Roman" w:cs="Times New Roman"/>
          <w:b/>
          <w:color w:val="000000"/>
          <w:lang w:eastAsia="ru-RU"/>
        </w:rPr>
        <w:t>Предмет регулирования Административного регламента</w:t>
      </w:r>
    </w:p>
    <w:p w:rsidR="001559A5" w:rsidRPr="00052213" w:rsidRDefault="001559A5" w:rsidP="001559A5">
      <w:pPr>
        <w:keepNext/>
        <w:spacing w:after="0" w:line="240" w:lineRule="auto"/>
        <w:ind w:firstLine="720"/>
        <w:jc w:val="both"/>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1.1. </w:t>
      </w:r>
      <w:proofErr w:type="gramStart"/>
      <w:r w:rsidRPr="00052213">
        <w:rPr>
          <w:rFonts w:ascii="Times New Roman" w:eastAsia="Times New Roman" w:hAnsi="Times New Roman" w:cs="Times New Roman"/>
          <w:lang w:eastAsia="ru-RU"/>
        </w:rPr>
        <w:t>Настоящий Административный регламент по предоставлению Админи</w:t>
      </w:r>
      <w:r w:rsidR="002C0CE2" w:rsidRPr="00052213">
        <w:rPr>
          <w:rFonts w:ascii="Times New Roman" w:eastAsia="Times New Roman" w:hAnsi="Times New Roman" w:cs="Times New Roman"/>
          <w:lang w:eastAsia="ru-RU"/>
        </w:rPr>
        <w:t xml:space="preserve">страцией сельского поселения Сергиопольский </w:t>
      </w:r>
      <w:r w:rsidRPr="00052213">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(далее - Администрация) муниципальной услуги «Предоставление в аренду земельных участков,  находящихся в муниципальной собст</w:t>
      </w:r>
      <w:r w:rsidR="002C0CE2" w:rsidRPr="00052213">
        <w:rPr>
          <w:rFonts w:ascii="Times New Roman" w:eastAsia="Times New Roman" w:hAnsi="Times New Roman" w:cs="Times New Roman"/>
          <w:lang w:eastAsia="ru-RU"/>
        </w:rPr>
        <w:t xml:space="preserve">венности сельского поселения Сергиопольский </w:t>
      </w:r>
      <w:r w:rsidRPr="00052213">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без проведения торгов»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w:t>
      </w:r>
      <w:proofErr w:type="gramEnd"/>
      <w:r w:rsidRPr="00052213">
        <w:rPr>
          <w:rFonts w:ascii="Times New Roman" w:eastAsia="Times New Roman" w:hAnsi="Times New Roman" w:cs="Times New Roman"/>
          <w:lang w:eastAsia="ru-RU"/>
        </w:rPr>
        <w:t xml:space="preserve"> участников отношений, возникающих при предоставлении в аренду земельного участка, находящегося в муниципальной собст</w:t>
      </w:r>
      <w:r w:rsidR="002C0CE2" w:rsidRPr="00052213">
        <w:rPr>
          <w:rFonts w:ascii="Times New Roman" w:eastAsia="Times New Roman" w:hAnsi="Times New Roman" w:cs="Times New Roman"/>
          <w:lang w:eastAsia="ru-RU"/>
        </w:rPr>
        <w:t xml:space="preserve">венности сельского поселения Сергиопольский </w:t>
      </w:r>
      <w:r w:rsidRPr="00052213">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без проведения торгов.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052213">
        <w:rPr>
          <w:rFonts w:ascii="Times New Roman" w:eastAsia="Times New Roman" w:hAnsi="Times New Roman" w:cs="Times New Roman"/>
          <w:bCs/>
          <w:lang w:eastAsia="ru-RU"/>
        </w:rPr>
        <w:t xml:space="preserve">Административный </w:t>
      </w:r>
      <w:r w:rsidRPr="00052213">
        <w:rPr>
          <w:rFonts w:ascii="Times New Roman" w:eastAsia="Times New Roman" w:hAnsi="Times New Roman" w:cs="Times New Roman"/>
          <w:lang w:eastAsia="ru-RU"/>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052213">
        <w:rPr>
          <w:rFonts w:ascii="Times New Roman" w:eastAsia="Times New Roman" w:hAnsi="Times New Roman" w:cs="Times New Roman"/>
          <w:lang w:eastAsia="ru-RU"/>
        </w:rPr>
        <w:t>контроля за</w:t>
      </w:r>
      <w:proofErr w:type="gramEnd"/>
      <w:r w:rsidRPr="00052213">
        <w:rPr>
          <w:rFonts w:ascii="Times New Roman" w:eastAsia="Times New Roman" w:hAnsi="Times New Roman" w:cs="Times New Roman"/>
          <w:lang w:eastAsia="ru-RU"/>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Круг заявителей</w:t>
      </w:r>
    </w:p>
    <w:p w:rsidR="001559A5" w:rsidRPr="00052213" w:rsidRDefault="001559A5" w:rsidP="001559A5">
      <w:pPr>
        <w:numPr>
          <w:ilvl w:val="1"/>
          <w:numId w:val="2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Получателями муниципальной услуги являются</w:t>
      </w:r>
      <w:r w:rsidRPr="00052213">
        <w:rPr>
          <w:rFonts w:ascii="Arial" w:eastAsia="Times New Roman" w:hAnsi="Arial" w:cs="Arial"/>
          <w:bCs/>
          <w:lang w:eastAsia="ru-RU"/>
        </w:rPr>
        <w:t xml:space="preserve"> </w:t>
      </w:r>
      <w:r w:rsidRPr="00052213">
        <w:rPr>
          <w:rFonts w:ascii="Times New Roman" w:eastAsia="Times New Roman" w:hAnsi="Times New Roman" w:cs="Times New Roman"/>
          <w:bCs/>
          <w:lang w:eastAsia="ru-RU"/>
        </w:rPr>
        <w:t>физические или юридические лица</w:t>
      </w:r>
      <w:r w:rsidRPr="00052213">
        <w:rPr>
          <w:rFonts w:ascii="Times New Roman" w:eastAsia="Times New Roman" w:hAnsi="Times New Roman" w:cs="Times New Roman"/>
          <w:lang w:eastAsia="ru-RU"/>
        </w:rPr>
        <w:t>,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w:t>
      </w:r>
      <w:r w:rsidRPr="00052213">
        <w:rPr>
          <w:rFonts w:ascii="Times New Roman" w:eastAsia="Times New Roman" w:hAnsi="Times New Roman" w:cs="Times New Roman"/>
          <w:bCs/>
          <w:lang w:eastAsia="ru-RU"/>
        </w:rPr>
        <w:t xml:space="preserve"> муниципальной услуги, выраженным в </w:t>
      </w:r>
      <w:r w:rsidRPr="00052213">
        <w:rPr>
          <w:rFonts w:ascii="Times New Roman" w:eastAsia="Times New Roman" w:hAnsi="Times New Roman" w:cs="Times New Roman"/>
          <w:lang w:eastAsia="ru-RU"/>
        </w:rPr>
        <w:t xml:space="preserve">письменной или электронной форме </w:t>
      </w:r>
      <w:r w:rsidRPr="00052213">
        <w:rPr>
          <w:rFonts w:ascii="Times New Roman" w:eastAsia="Times New Roman" w:hAnsi="Times New Roman" w:cs="Times New Roman"/>
          <w:bCs/>
          <w:lang w:eastAsia="ru-RU"/>
        </w:rPr>
        <w:t>(далее – Заявители).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Требования к порядку информирования о предоставлении муниципальной услуги</w:t>
      </w:r>
    </w:p>
    <w:p w:rsidR="00052213" w:rsidRPr="00052213" w:rsidRDefault="001559A5" w:rsidP="00052213">
      <w:pPr>
        <w:widowControl w:val="0"/>
        <w:autoSpaceDE w:val="0"/>
        <w:autoSpaceDN w:val="0"/>
        <w:adjustRightInd w:val="0"/>
        <w:ind w:firstLine="709"/>
        <w:jc w:val="both"/>
        <w:rPr>
          <w:rFonts w:ascii="Times New Roman" w:eastAsia="Times New Roman" w:hAnsi="Times New Roman" w:cs="Times New Roman"/>
          <w:lang w:eastAsia="ar-SA"/>
        </w:rPr>
      </w:pPr>
      <w:r w:rsidRPr="00052213">
        <w:rPr>
          <w:rFonts w:ascii="Times New Roman" w:eastAsia="Times New Roman" w:hAnsi="Times New Roman" w:cs="Times New Roman"/>
          <w:lang w:eastAsia="ru-RU"/>
        </w:rPr>
        <w:t xml:space="preserve">1.3. Местонахождение  Администрации </w:t>
      </w:r>
      <w:r w:rsidR="00052213" w:rsidRPr="00052213">
        <w:rPr>
          <w:rFonts w:ascii="Times New Roman" w:eastAsia="Times New Roman" w:hAnsi="Times New Roman" w:cs="Times New Roman"/>
          <w:bCs/>
          <w:lang w:eastAsia="ru-RU"/>
        </w:rPr>
        <w:t xml:space="preserve">сельского поселения Сергиопольский </w:t>
      </w:r>
      <w:r w:rsidRPr="00052213">
        <w:rPr>
          <w:rFonts w:ascii="Times New Roman" w:eastAsia="Times New Roman" w:hAnsi="Times New Roman" w:cs="Times New Roman"/>
          <w:bCs/>
          <w:lang w:eastAsia="ru-RU"/>
        </w:rPr>
        <w:t xml:space="preserve"> сельсовет муниципального района Давлекановский район Республики Башкортостан</w:t>
      </w:r>
      <w:r w:rsidRPr="00052213">
        <w:rPr>
          <w:rFonts w:ascii="Times New Roman" w:eastAsia="Times New Roman" w:hAnsi="Times New Roman" w:cs="Times New Roman"/>
          <w:lang w:eastAsia="ru-RU"/>
        </w:rPr>
        <w:t>:</w:t>
      </w:r>
      <w:r w:rsidR="00052213" w:rsidRPr="00052213">
        <w:rPr>
          <w:rFonts w:ascii="Times New Roman" w:eastAsia="Times New Roman" w:hAnsi="Times New Roman" w:cs="Times New Roman"/>
          <w:lang w:eastAsia="ar-SA"/>
        </w:rPr>
        <w:t xml:space="preserve"> </w:t>
      </w:r>
      <w:r w:rsidR="00052213" w:rsidRPr="00052213">
        <w:rPr>
          <w:rFonts w:ascii="Times New Roman" w:eastAsia="Times New Roman" w:hAnsi="Times New Roman" w:cs="Times New Roman"/>
          <w:lang w:eastAsia="ar-SA"/>
        </w:rPr>
        <w:t xml:space="preserve">453406,Республика </w:t>
      </w:r>
      <w:proofErr w:type="spellStart"/>
      <w:r w:rsidR="00052213" w:rsidRPr="00052213">
        <w:rPr>
          <w:rFonts w:ascii="Times New Roman" w:eastAsia="Times New Roman" w:hAnsi="Times New Roman" w:cs="Times New Roman"/>
          <w:lang w:eastAsia="ar-SA"/>
        </w:rPr>
        <w:t>Башкортостан,Давлекановский</w:t>
      </w:r>
      <w:proofErr w:type="spellEnd"/>
      <w:r w:rsidR="00052213" w:rsidRPr="00052213">
        <w:rPr>
          <w:rFonts w:ascii="Times New Roman" w:eastAsia="Times New Roman" w:hAnsi="Times New Roman" w:cs="Times New Roman"/>
          <w:lang w:eastAsia="ar-SA"/>
        </w:rPr>
        <w:t xml:space="preserve"> район,д</w:t>
      </w:r>
      <w:proofErr w:type="gramStart"/>
      <w:r w:rsidR="00052213" w:rsidRPr="00052213">
        <w:rPr>
          <w:rFonts w:ascii="Times New Roman" w:eastAsia="Times New Roman" w:hAnsi="Times New Roman" w:cs="Times New Roman"/>
          <w:lang w:eastAsia="ar-SA"/>
        </w:rPr>
        <w:t>.С</w:t>
      </w:r>
      <w:proofErr w:type="gramEnd"/>
      <w:r w:rsidR="00052213" w:rsidRPr="00052213">
        <w:rPr>
          <w:rFonts w:ascii="Times New Roman" w:eastAsia="Times New Roman" w:hAnsi="Times New Roman" w:cs="Times New Roman"/>
          <w:lang w:eastAsia="ar-SA"/>
        </w:rPr>
        <w:t xml:space="preserve">ергиополь,ул.Центральная,д.1 </w:t>
      </w:r>
    </w:p>
    <w:p w:rsidR="00052213" w:rsidRPr="00052213" w:rsidRDefault="00052213" w:rsidP="0005221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052213">
        <w:rPr>
          <w:rFonts w:ascii="Times New Roman" w:eastAsia="Times New Roman" w:hAnsi="Times New Roman" w:cs="Times New Roman"/>
          <w:lang w:eastAsia="ar-SA"/>
        </w:rPr>
        <w:t>График работы:</w:t>
      </w:r>
    </w:p>
    <w:p w:rsidR="00052213" w:rsidRPr="00052213" w:rsidRDefault="00052213" w:rsidP="0005221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052213">
        <w:rPr>
          <w:rFonts w:ascii="Times New Roman" w:eastAsia="Times New Roman" w:hAnsi="Times New Roman" w:cs="Times New Roman"/>
          <w:lang w:eastAsia="ar-SA"/>
        </w:rPr>
        <w:t>понедельник - пятница - с 9.00 до 18.00 часов;</w:t>
      </w:r>
    </w:p>
    <w:p w:rsidR="00052213" w:rsidRPr="00052213" w:rsidRDefault="00052213" w:rsidP="0005221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052213">
        <w:rPr>
          <w:rFonts w:ascii="Times New Roman" w:eastAsia="Times New Roman" w:hAnsi="Times New Roman" w:cs="Times New Roman"/>
          <w:lang w:eastAsia="ar-SA"/>
        </w:rPr>
        <w:t>перерыв на обед - с 13.00 до 14.00 часов;</w:t>
      </w:r>
    </w:p>
    <w:p w:rsidR="00052213" w:rsidRPr="00052213" w:rsidRDefault="00052213" w:rsidP="0005221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052213">
        <w:rPr>
          <w:rFonts w:ascii="Times New Roman" w:eastAsia="Times New Roman" w:hAnsi="Times New Roman" w:cs="Times New Roman"/>
          <w:lang w:eastAsia="ar-SA"/>
        </w:rPr>
        <w:t>суббота, воскресенье – выходные дни.</w:t>
      </w:r>
    </w:p>
    <w:p w:rsidR="00052213" w:rsidRPr="00052213" w:rsidRDefault="00052213" w:rsidP="00052213">
      <w:pPr>
        <w:suppressAutoHyphen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ar-SA"/>
        </w:rPr>
        <w:t>Контактные телефоны:8(34768)3-65-41.</w:t>
      </w:r>
      <w:r w:rsidRPr="00052213">
        <w:rPr>
          <w:rFonts w:ascii="Times New Roman" w:eastAsia="Times New Roman" w:hAnsi="Times New Roman" w:cs="Times New Roman"/>
          <w:lang w:eastAsia="ru-RU"/>
        </w:rPr>
        <w:t xml:space="preserve"> </w:t>
      </w:r>
    </w:p>
    <w:p w:rsidR="00052213" w:rsidRPr="00052213" w:rsidRDefault="00052213" w:rsidP="00052213">
      <w:pPr>
        <w:suppressAutoHyphen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Адрес электронной почты: </w:t>
      </w:r>
      <w:hyperlink r:id="rId8" w:history="1">
        <w:r w:rsidRPr="00052213">
          <w:rPr>
            <w:rFonts w:ascii="Times New Roman" w:eastAsia="Times New Roman" w:hAnsi="Times New Roman" w:cs="Times New Roman"/>
            <w:color w:val="996633"/>
            <w:lang w:val="en-US" w:eastAsia="ru-RU"/>
          </w:rPr>
          <w:t>sergiopol</w:t>
        </w:r>
        <w:r w:rsidRPr="00052213">
          <w:rPr>
            <w:rFonts w:ascii="Times New Roman" w:eastAsia="Times New Roman" w:hAnsi="Times New Roman" w:cs="Times New Roman"/>
            <w:color w:val="996633"/>
            <w:lang w:eastAsia="ru-RU"/>
          </w:rPr>
          <w:t>_</w:t>
        </w:r>
        <w:r w:rsidRPr="00052213">
          <w:rPr>
            <w:rFonts w:ascii="Times New Roman" w:eastAsia="Times New Roman" w:hAnsi="Times New Roman" w:cs="Times New Roman"/>
            <w:color w:val="996633"/>
            <w:lang w:val="en-US" w:eastAsia="ru-RU"/>
          </w:rPr>
          <w:t>davl</w:t>
        </w:r>
        <w:r w:rsidRPr="00052213">
          <w:rPr>
            <w:rFonts w:ascii="Times New Roman" w:eastAsia="Times New Roman" w:hAnsi="Times New Roman" w:cs="Times New Roman"/>
            <w:color w:val="996633"/>
            <w:lang w:eastAsia="ru-RU"/>
          </w:rPr>
          <w:t>@</w:t>
        </w:r>
        <w:r w:rsidRPr="00052213">
          <w:rPr>
            <w:rFonts w:ascii="Times New Roman" w:eastAsia="Times New Roman" w:hAnsi="Times New Roman" w:cs="Times New Roman"/>
            <w:color w:val="996633"/>
            <w:lang w:val="en-US" w:eastAsia="ru-RU"/>
          </w:rPr>
          <w:t>ufamts</w:t>
        </w:r>
        <w:r w:rsidRPr="00052213">
          <w:rPr>
            <w:rFonts w:ascii="Times New Roman" w:eastAsia="Times New Roman" w:hAnsi="Times New Roman" w:cs="Times New Roman"/>
            <w:color w:val="996633"/>
            <w:lang w:eastAsia="ru-RU"/>
          </w:rPr>
          <w:t>.</w:t>
        </w:r>
        <w:proofErr w:type="spellStart"/>
        <w:r w:rsidRPr="00052213">
          <w:rPr>
            <w:rFonts w:ascii="Times New Roman" w:eastAsia="Times New Roman" w:hAnsi="Times New Roman" w:cs="Times New Roman"/>
            <w:color w:val="996633"/>
            <w:lang w:val="en-US" w:eastAsia="ru-RU"/>
          </w:rPr>
          <w:t>ru</w:t>
        </w:r>
        <w:proofErr w:type="spellEnd"/>
      </w:hyperlink>
      <w:r w:rsidRPr="00052213">
        <w:rPr>
          <w:rFonts w:ascii="Times New Roman" w:eastAsia="Times New Roman" w:hAnsi="Times New Roman" w:cs="Times New Roman"/>
          <w:lang w:eastAsia="ru-RU"/>
        </w:rPr>
        <w:t>.</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bookmarkStart w:id="1" w:name="sub_132"/>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Официальный сайт:</w:t>
      </w:r>
      <w:r w:rsidRPr="00052213">
        <w:rPr>
          <w:rFonts w:ascii="Times New Roman" w:eastAsia="Times New Roman" w:hAnsi="Times New Roman" w:cs="Times New Roman"/>
          <w:color w:val="000000"/>
          <w:lang w:eastAsia="ru-RU"/>
        </w:rPr>
        <w:t xml:space="preserve"> </w:t>
      </w:r>
      <w:hyperlink r:id="rId9" w:history="1">
        <w:r w:rsidRPr="00052213">
          <w:rPr>
            <w:rFonts w:ascii="Times New Roman" w:eastAsia="Times New Roman" w:hAnsi="Times New Roman" w:cs="Times New Roman"/>
            <w:color w:val="0000FF"/>
            <w:u w:val="single"/>
            <w:lang w:eastAsia="ru-RU"/>
          </w:rPr>
          <w:t>http://sovet-davlekanovo.ru</w:t>
        </w:r>
      </w:hyperlink>
      <w:r w:rsidRPr="00052213">
        <w:rPr>
          <w:rFonts w:ascii="Times New Roman" w:eastAsia="Times New Roman" w:hAnsi="Times New Roman" w:cs="Times New Roman"/>
          <w:lang w:eastAsia="ru-RU"/>
        </w:rPr>
        <w:t>.</w:t>
      </w:r>
    </w:p>
    <w:bookmarkEnd w:id="1"/>
    <w:p w:rsidR="00052213" w:rsidRPr="00052213" w:rsidRDefault="001559A5" w:rsidP="00052213">
      <w:pPr>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r w:rsidR="00052213" w:rsidRPr="00052213">
        <w:rPr>
          <w:rFonts w:ascii="Times New Roman" w:eastAsia="Times New Roman" w:hAnsi="Times New Roman" w:cs="Times New Roman"/>
          <w:lang w:eastAsia="ru-RU"/>
        </w:rPr>
        <w:t xml:space="preserve"> </w:t>
      </w:r>
      <w:r w:rsidR="00052213" w:rsidRPr="00052213">
        <w:rPr>
          <w:rFonts w:ascii="Times New Roman" w:eastAsia="Times New Roman" w:hAnsi="Times New Roman" w:cs="Times New Roman"/>
          <w:lang w:eastAsia="ru-RU"/>
        </w:rPr>
        <w:t>453400, Республика Башкортостан, г. Давлеканово, ул. Победы, 5.</w:t>
      </w:r>
    </w:p>
    <w:p w:rsidR="00052213" w:rsidRPr="00052213" w:rsidRDefault="00052213" w:rsidP="00052213">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График работы:</w:t>
      </w:r>
    </w:p>
    <w:p w:rsidR="00052213" w:rsidRPr="00052213" w:rsidRDefault="00052213" w:rsidP="00052213">
      <w:pPr>
        <w:spacing w:after="0" w:line="240" w:lineRule="auto"/>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Понедельник 14.00-20.00;</w:t>
      </w:r>
    </w:p>
    <w:p w:rsidR="00052213" w:rsidRPr="00052213" w:rsidRDefault="00052213" w:rsidP="00052213">
      <w:pPr>
        <w:spacing w:after="0" w:line="240" w:lineRule="auto"/>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Вторник-суббота 8.00-20.00 </w:t>
      </w:r>
    </w:p>
    <w:p w:rsidR="00052213" w:rsidRPr="00052213" w:rsidRDefault="00052213" w:rsidP="00052213">
      <w:pPr>
        <w:spacing w:after="0" w:line="240" w:lineRule="auto"/>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Без перерыва.</w:t>
      </w:r>
    </w:p>
    <w:p w:rsidR="00052213" w:rsidRPr="00052213" w:rsidRDefault="00052213" w:rsidP="00052213">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Воскресенье выходной</w:t>
      </w:r>
    </w:p>
    <w:p w:rsidR="00052213" w:rsidRPr="00052213" w:rsidRDefault="00052213" w:rsidP="00052213">
      <w:pPr>
        <w:spacing w:after="0" w:line="240" w:lineRule="auto"/>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Контактные телефоны:</w:t>
      </w:r>
      <w:r w:rsidRPr="00052213">
        <w:rPr>
          <w:rFonts w:ascii="Times New Roman" w:eastAsia="Times New Roman" w:hAnsi="Times New Roman" w:cs="Times New Roman"/>
          <w:color w:val="222222"/>
          <w:lang w:eastAsia="ru-RU"/>
        </w:rPr>
        <w:t xml:space="preserve"> 8</w:t>
      </w:r>
      <w:r w:rsidRPr="00052213">
        <w:rPr>
          <w:rFonts w:ascii="inherit" w:eastAsia="Times New Roman" w:hAnsi="inherit" w:cs="Times New Roman"/>
          <w:color w:val="222222"/>
          <w:lang w:eastAsia="ru-RU"/>
        </w:rPr>
        <w:t xml:space="preserve"> (34768) 3-06-05</w:t>
      </w:r>
      <w:r w:rsidRPr="00052213">
        <w:rPr>
          <w:rFonts w:ascii="Times New Roman" w:eastAsia="Times New Roman" w:hAnsi="Times New Roman" w:cs="Times New Roman"/>
          <w:color w:val="222222"/>
          <w:lang w:eastAsia="ru-RU"/>
        </w:rPr>
        <w:t>, 8</w:t>
      </w:r>
      <w:r w:rsidRPr="00052213">
        <w:rPr>
          <w:rFonts w:ascii="inherit" w:eastAsia="Times New Roman" w:hAnsi="inherit" w:cs="Times New Roman"/>
          <w:color w:val="222222"/>
          <w:lang w:eastAsia="ru-RU"/>
        </w:rPr>
        <w:t xml:space="preserve"> (34768) 3-06-16</w:t>
      </w:r>
    </w:p>
    <w:p w:rsidR="00052213" w:rsidRPr="00052213" w:rsidRDefault="00052213" w:rsidP="00052213">
      <w:pPr>
        <w:spacing w:after="0" w:line="240" w:lineRule="auto"/>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Адрес электронной почты:</w:t>
      </w:r>
      <w:r w:rsidRPr="00052213">
        <w:rPr>
          <w:rFonts w:ascii="inherit" w:eastAsia="Times New Roman" w:hAnsi="inherit" w:cs="Times New Roman"/>
          <w:lang w:eastAsia="ru-RU"/>
        </w:rPr>
        <w:t xml:space="preserve"> </w:t>
      </w:r>
      <w:hyperlink r:id="rId10" w:history="1">
        <w:r w:rsidRPr="00052213">
          <w:rPr>
            <w:rFonts w:ascii="inherit" w:eastAsia="Times New Roman" w:hAnsi="inherit" w:cs="Times New Roman"/>
            <w:u w:val="single"/>
            <w:lang w:eastAsia="ru-RU"/>
          </w:rPr>
          <w:t>mfc@mfcrb.ru</w:t>
        </w:r>
      </w:hyperlink>
      <w:r w:rsidRPr="00052213">
        <w:rPr>
          <w:rFonts w:ascii="Times New Roman" w:eastAsia="Times New Roman" w:hAnsi="Times New Roman" w:cs="Times New Roman"/>
          <w:lang w:eastAsia="ru-RU"/>
        </w:rPr>
        <w:t xml:space="preserve">    </w:t>
      </w:r>
    </w:p>
    <w:p w:rsidR="00052213" w:rsidRPr="00052213" w:rsidRDefault="00052213" w:rsidP="00052213">
      <w:pPr>
        <w:spacing w:after="0" w:line="240" w:lineRule="auto"/>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         Официальный сайт:</w:t>
      </w:r>
      <w:r w:rsidRPr="00052213">
        <w:rPr>
          <w:rFonts w:ascii="inherit" w:eastAsia="Times New Roman" w:hAnsi="inherit" w:cs="Times New Roman"/>
          <w:lang w:eastAsia="ru-RU"/>
        </w:rPr>
        <w:t xml:space="preserve"> </w:t>
      </w:r>
      <w:hyperlink r:id="rId11" w:tgtFrame="_blank" w:history="1">
        <w:r w:rsidRPr="00052213">
          <w:rPr>
            <w:rFonts w:ascii="inherit" w:eastAsia="Times New Roman" w:hAnsi="inherit" w:cs="Times New Roman"/>
            <w:u w:val="single"/>
            <w:lang w:val="en-US" w:eastAsia="ru-RU"/>
          </w:rPr>
          <w:t>https</w:t>
        </w:r>
        <w:r w:rsidRPr="00052213">
          <w:rPr>
            <w:rFonts w:ascii="inherit" w:eastAsia="Times New Roman" w:hAnsi="inherit" w:cs="Times New Roman"/>
            <w:u w:val="single"/>
            <w:lang w:eastAsia="ru-RU"/>
          </w:rPr>
          <w:t>://</w:t>
        </w:r>
        <w:proofErr w:type="spellStart"/>
        <w:r w:rsidRPr="00052213">
          <w:rPr>
            <w:rFonts w:ascii="inherit" w:eastAsia="Times New Roman" w:hAnsi="inherit" w:cs="Times New Roman"/>
            <w:u w:val="single"/>
            <w:lang w:val="en-US" w:eastAsia="ru-RU"/>
          </w:rPr>
          <w:t>mfcrb</w:t>
        </w:r>
        <w:proofErr w:type="spellEnd"/>
        <w:r w:rsidRPr="00052213">
          <w:rPr>
            <w:rFonts w:ascii="inherit" w:eastAsia="Times New Roman" w:hAnsi="inherit" w:cs="Times New Roman"/>
            <w:u w:val="single"/>
            <w:lang w:eastAsia="ru-RU"/>
          </w:rPr>
          <w:t>.</w:t>
        </w:r>
        <w:proofErr w:type="spellStart"/>
        <w:r w:rsidRPr="00052213">
          <w:rPr>
            <w:rFonts w:ascii="inherit" w:eastAsia="Times New Roman" w:hAnsi="inherit" w:cs="Times New Roman"/>
            <w:u w:val="single"/>
            <w:lang w:val="en-US" w:eastAsia="ru-RU"/>
          </w:rPr>
          <w:t>ru</w:t>
        </w:r>
        <w:proofErr w:type="spellEnd"/>
      </w:hyperlink>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1.4. Информирование о порядке предоставления муниципальной  услуги.</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1.4.1. Информирование о порядке предоставления муниципальной услуги осуществляется:</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 непосредственно при личном приеме;</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 по телефону;</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 письменно, в том числе посредством электронной почты, факсимильной связи;</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4) посредством размещения информации:</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в государственной информационной системе «Портал государственных и муниципальных услуг Республики Башкортостан»  (http://pgu.bashkortostan.ru);</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на официальном сайте Совета муниципального района Давлекановский район Республики Башкортостан: </w:t>
      </w:r>
      <w:hyperlink r:id="rId12" w:history="1">
        <w:r w:rsidRPr="00052213">
          <w:rPr>
            <w:rFonts w:ascii="Times New Roman" w:eastAsia="Times New Roman" w:hAnsi="Times New Roman" w:cs="Times New Roman"/>
            <w:color w:val="0000FF"/>
            <w:u w:val="single"/>
            <w:lang w:eastAsia="ru-RU"/>
          </w:rPr>
          <w:t>http://sovet-davlekanovo.ru</w:t>
        </w:r>
      </w:hyperlink>
      <w:r w:rsidRPr="00052213">
        <w:rPr>
          <w:rFonts w:ascii="Times New Roman" w:eastAsia="Times New Roman" w:hAnsi="Times New Roman" w:cs="Times New Roman"/>
          <w:lang w:eastAsia="ru-RU"/>
        </w:rPr>
        <w:t xml:space="preserve"> - раздел «Поселения муниципального района» (далее - официальный сайт);</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 посредством размещения информации на информационном стенде Администрации.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 стендах в местах предоставления муниципальной услуги должны размещаться следующие информационные материалы: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052213">
        <w:rPr>
          <w:rFonts w:ascii="Times New Roman" w:eastAsia="Times New Roman" w:hAnsi="Times New Roman" w:cs="Times New Roman"/>
          <w:lang w:eastAsia="ru-RU"/>
        </w:rPr>
        <w:t xml:space="preserve">, основания отказа в </w:t>
      </w:r>
      <w:proofErr w:type="gramStart"/>
      <w:r w:rsidRPr="00052213">
        <w:rPr>
          <w:rFonts w:ascii="Times New Roman" w:eastAsia="Times New Roman" w:hAnsi="Times New Roman" w:cs="Times New Roman"/>
          <w:lang w:eastAsia="ru-RU"/>
        </w:rPr>
        <w:t>приеме</w:t>
      </w:r>
      <w:proofErr w:type="gramEnd"/>
      <w:r w:rsidRPr="00052213">
        <w:rPr>
          <w:rFonts w:ascii="Times New Roman" w:eastAsia="Times New Roman" w:hAnsi="Times New Roman" w:cs="Times New Roman"/>
          <w:lang w:eastAsia="ru-RU"/>
        </w:rPr>
        <w:t xml:space="preserve"> документов или отказа в предоставлении муниципальной услуги.</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Текст настоящего Административного регламента с приложениями (полная версия) размещена на официальном сайте.</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 изменении информации о муниципальной услуге осуществляется ее периодическое обновление.</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РГАУ МФЦ</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Обращение регистрируется и рассматривается в </w:t>
      </w:r>
      <w:proofErr w:type="gramStart"/>
      <w:r w:rsidRPr="00052213">
        <w:rPr>
          <w:rFonts w:ascii="Times New Roman" w:eastAsia="Times New Roman" w:hAnsi="Times New Roman" w:cs="Times New Roman"/>
          <w:lang w:eastAsia="ru-RU"/>
        </w:rPr>
        <w:t>порядке</w:t>
      </w:r>
      <w:proofErr w:type="gramEnd"/>
      <w:r w:rsidRPr="00052213">
        <w:rPr>
          <w:rFonts w:ascii="Times New Roman" w:eastAsia="Times New Roman" w:hAnsi="Times New Roman" w:cs="Times New Roman"/>
          <w:lang w:eastAsia="ru-RU"/>
        </w:rPr>
        <w:t xml:space="preserve">, установленном Федеральным </w:t>
      </w:r>
      <w:hyperlink r:id="rId13" w:history="1">
        <w:r w:rsidRPr="00052213">
          <w:rPr>
            <w:rFonts w:ascii="Times New Roman" w:eastAsia="Times New Roman" w:hAnsi="Times New Roman" w:cs="Times New Roman"/>
            <w:lang w:eastAsia="ru-RU"/>
          </w:rPr>
          <w:t>законом</w:t>
        </w:r>
      </w:hyperlink>
      <w:r w:rsidRPr="00052213">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052213">
        <w:rPr>
          <w:rFonts w:ascii="Times New Roman" w:eastAsia="Times New Roman" w:hAnsi="Times New Roman" w:cs="Times New Roman"/>
          <w:lang w:eastAsia="ru-RU"/>
        </w:rPr>
        <w:t>обратившихся</w:t>
      </w:r>
      <w:proofErr w:type="gramEnd"/>
      <w:r w:rsidRPr="00052213">
        <w:rPr>
          <w:rFonts w:ascii="Times New Roman" w:eastAsia="Times New Roman" w:hAnsi="Times New Roman" w:cs="Times New Roman"/>
          <w:lang w:eastAsia="ru-RU"/>
        </w:rPr>
        <w:t xml:space="preserve"> по интересующим вопросам.</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Ответ на телефонный звонок должен начинаться с информации о наименовании органа, в </w:t>
      </w:r>
      <w:r w:rsidRPr="00052213">
        <w:rPr>
          <w:rFonts w:ascii="Times New Roman" w:eastAsia="Times New Roman" w:hAnsi="Times New Roman" w:cs="Times New Roman"/>
          <w:lang w:eastAsia="ru-RU"/>
        </w:rPr>
        <w:lastRenderedPageBreak/>
        <w:t>который позвонил Заявитель, фамилии, имени, отчества (последнее - при наличии) и должности специалиста, принявшего телефонный звонок.</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назначить другое время для консультаций;</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дать ответ в течение 2 (двух) рабочих дней по контактному телефону.</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59A5" w:rsidRPr="00052213" w:rsidRDefault="001559A5" w:rsidP="001559A5">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p>
    <w:p w:rsidR="001559A5" w:rsidRPr="00052213" w:rsidRDefault="001559A5" w:rsidP="001559A5">
      <w:pPr>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r w:rsidRPr="00052213">
        <w:rPr>
          <w:rFonts w:ascii="Times New Roman" w:eastAsia="Times New Roman" w:hAnsi="Times New Roman" w:cs="Times New Roman"/>
          <w:b/>
          <w:lang w:val="en-US" w:eastAsia="ru-RU"/>
        </w:rPr>
        <w:t>II</w:t>
      </w:r>
      <w:r w:rsidRPr="00052213">
        <w:rPr>
          <w:rFonts w:ascii="Times New Roman" w:eastAsia="Times New Roman" w:hAnsi="Times New Roman" w:cs="Times New Roman"/>
          <w:b/>
          <w:lang w:eastAsia="ru-RU"/>
        </w:rPr>
        <w:t>. Стандарт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p>
    <w:p w:rsidR="001559A5" w:rsidRPr="00052213" w:rsidRDefault="001559A5" w:rsidP="001559A5">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Наименование муниципальной услуги</w:t>
      </w:r>
    </w:p>
    <w:p w:rsidR="001559A5" w:rsidRPr="00052213" w:rsidRDefault="001559A5" w:rsidP="001559A5">
      <w:pPr>
        <w:keepNext/>
        <w:spacing w:after="0" w:line="240" w:lineRule="auto"/>
        <w:ind w:firstLine="720"/>
        <w:jc w:val="both"/>
        <w:outlineLvl w:val="0"/>
        <w:rPr>
          <w:rFonts w:ascii="Cambria" w:eastAsia="Times New Roman" w:hAnsi="Cambria" w:cs="Times New Roman"/>
          <w:bCs/>
          <w:kern w:val="32"/>
          <w:lang w:eastAsia="ru-RU"/>
        </w:rPr>
      </w:pPr>
      <w:r w:rsidRPr="00052213">
        <w:rPr>
          <w:rFonts w:ascii="Times New Roman" w:eastAsia="Times New Roman" w:hAnsi="Times New Roman" w:cs="Times New Roman"/>
          <w:bCs/>
          <w:kern w:val="32"/>
          <w:lang w:eastAsia="ru-RU"/>
        </w:rPr>
        <w:t xml:space="preserve">2.1. </w:t>
      </w:r>
      <w:r w:rsidRPr="00052213">
        <w:rPr>
          <w:rFonts w:ascii="Times New Roman" w:eastAsia="Times New Roman" w:hAnsi="Times New Roman" w:cs="Times New Roman"/>
          <w:lang w:eastAsia="ru-RU"/>
        </w:rPr>
        <w:t>«</w:t>
      </w:r>
      <w:r w:rsidRPr="00052213">
        <w:rPr>
          <w:rFonts w:ascii="Times New Roman" w:eastAsia="Times New Roman" w:hAnsi="Times New Roman" w:cs="Times New Roman"/>
          <w:bCs/>
          <w:lang w:eastAsia="ru-RU"/>
        </w:rPr>
        <w:t xml:space="preserve">Предоставление в аренду земельных участков,  </w:t>
      </w:r>
      <w:r w:rsidRPr="00052213">
        <w:rPr>
          <w:rFonts w:ascii="Times New Roman" w:eastAsia="Times New Roman" w:hAnsi="Times New Roman" w:cs="Times New Roman"/>
          <w:bCs/>
          <w:kern w:val="32"/>
          <w:lang w:eastAsia="ru-RU"/>
        </w:rPr>
        <w:t>находящихся в муниципальной собст</w:t>
      </w:r>
      <w:r w:rsidR="00052213" w:rsidRPr="00052213">
        <w:rPr>
          <w:rFonts w:ascii="Times New Roman" w:eastAsia="Times New Roman" w:hAnsi="Times New Roman" w:cs="Times New Roman"/>
          <w:bCs/>
          <w:kern w:val="32"/>
          <w:lang w:eastAsia="ru-RU"/>
        </w:rPr>
        <w:t xml:space="preserve">венности сельского поселения </w:t>
      </w:r>
      <w:proofErr w:type="spellStart"/>
      <w:r w:rsidR="00052213" w:rsidRPr="00052213">
        <w:rPr>
          <w:rFonts w:ascii="Times New Roman" w:eastAsia="Times New Roman" w:hAnsi="Times New Roman" w:cs="Times New Roman"/>
          <w:bCs/>
          <w:kern w:val="32"/>
          <w:lang w:eastAsia="ru-RU"/>
        </w:rPr>
        <w:t>Сепргиопольский</w:t>
      </w:r>
      <w:proofErr w:type="spellEnd"/>
      <w:r w:rsidR="00052213" w:rsidRPr="00052213">
        <w:rPr>
          <w:rFonts w:ascii="Times New Roman" w:eastAsia="Times New Roman" w:hAnsi="Times New Roman" w:cs="Times New Roman"/>
          <w:bCs/>
          <w:kern w:val="32"/>
          <w:lang w:eastAsia="ru-RU"/>
        </w:rPr>
        <w:t xml:space="preserve"> </w:t>
      </w:r>
      <w:r w:rsidRPr="00052213">
        <w:rPr>
          <w:rFonts w:ascii="Times New Roman" w:eastAsia="Times New Roman" w:hAnsi="Times New Roman" w:cs="Times New Roman"/>
          <w:bCs/>
          <w:kern w:val="32"/>
          <w:lang w:eastAsia="ru-RU"/>
        </w:rPr>
        <w:t xml:space="preserve"> сельсовет муниципального района Давлекановский район Республики Башкортостан,</w:t>
      </w:r>
      <w:r w:rsidRPr="00052213">
        <w:rPr>
          <w:rFonts w:ascii="Times New Roman" w:eastAsia="Times New Roman" w:hAnsi="Times New Roman" w:cs="Times New Roman"/>
          <w:b/>
          <w:bCs/>
          <w:kern w:val="32"/>
          <w:lang w:eastAsia="ru-RU"/>
        </w:rPr>
        <w:t xml:space="preserve"> </w:t>
      </w:r>
      <w:r w:rsidRPr="00052213">
        <w:rPr>
          <w:rFonts w:ascii="Times New Roman" w:eastAsia="Times New Roman" w:hAnsi="Times New Roman" w:cs="Times New Roman"/>
          <w:bCs/>
          <w:kern w:val="32"/>
          <w:lang w:eastAsia="ru-RU"/>
        </w:rPr>
        <w:t xml:space="preserve"> без проведения торгов» (далее – муниципальная услуга).</w:t>
      </w:r>
    </w:p>
    <w:p w:rsidR="001559A5" w:rsidRPr="00052213" w:rsidRDefault="001559A5" w:rsidP="001559A5">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Наименование органа местного самоуправления (организации), предоставляющего (щей) муниципальную услугу</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Arial"/>
          <w:bCs/>
          <w:lang w:eastAsia="ru-RU"/>
        </w:rPr>
      </w:pPr>
      <w:r w:rsidRPr="00052213">
        <w:rPr>
          <w:rFonts w:ascii="Times New Roman" w:eastAsia="Times New Roman" w:hAnsi="Times New Roman" w:cs="Times New Roman"/>
          <w:lang w:eastAsia="ru-RU"/>
        </w:rPr>
        <w:t xml:space="preserve">2.2. Муниципальная услуга предоставляется </w:t>
      </w:r>
      <w:r w:rsidRPr="00052213">
        <w:rPr>
          <w:rFonts w:ascii="Times New Roman" w:eastAsia="Times New Roman" w:hAnsi="Times New Roman" w:cs="Arial"/>
          <w:bCs/>
          <w:lang w:eastAsia="ru-RU"/>
        </w:rPr>
        <w:t xml:space="preserve">Администрацией </w:t>
      </w:r>
      <w:r w:rsidR="00052213" w:rsidRPr="00052213">
        <w:rPr>
          <w:rFonts w:ascii="Times New Roman" w:eastAsia="Times New Roman" w:hAnsi="Times New Roman" w:cs="Arial"/>
          <w:lang w:eastAsia="ru-RU"/>
        </w:rPr>
        <w:t xml:space="preserve">сельского поселения Сергиопольский </w:t>
      </w:r>
      <w:r w:rsidRPr="00052213">
        <w:rPr>
          <w:rFonts w:ascii="Times New Roman" w:eastAsia="Times New Roman" w:hAnsi="Times New Roman" w:cs="Arial"/>
          <w:lang w:eastAsia="ru-RU"/>
        </w:rPr>
        <w:t xml:space="preserve"> сельсовет муниципального района Давлекановский район Республики Башкортостан</w:t>
      </w:r>
      <w:r w:rsidRPr="00052213">
        <w:rPr>
          <w:rFonts w:ascii="Times New Roman" w:eastAsia="Times New Roman" w:hAnsi="Times New Roman" w:cs="Arial"/>
          <w:bCs/>
          <w:lang w:eastAsia="ru-RU"/>
        </w:rPr>
        <w:t>.</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Также предоставление муниципальной услуги возможно через РГАУ МФЦ в </w:t>
      </w:r>
      <w:proofErr w:type="gramStart"/>
      <w:r w:rsidRPr="00052213">
        <w:rPr>
          <w:rFonts w:ascii="Times New Roman" w:eastAsia="Times New Roman" w:hAnsi="Times New Roman" w:cs="Times New Roman"/>
          <w:lang w:eastAsia="ru-RU"/>
        </w:rPr>
        <w:t>соответствии</w:t>
      </w:r>
      <w:proofErr w:type="gramEnd"/>
      <w:r w:rsidRPr="00052213">
        <w:rPr>
          <w:rFonts w:ascii="Times New Roman" w:eastAsia="Times New Roman" w:hAnsi="Times New Roman" w:cs="Times New Roman"/>
          <w:lang w:eastAsia="ru-RU"/>
        </w:rPr>
        <w:t xml:space="preserve"> с Соглашением о взаимодействии между Администрацией и РГАУ МФЦ.</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2.2.1. При предоставлении муниципальной услуги осуществляется взаимодействие:</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 с федеральными органами исполнительной власти: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052213">
        <w:rPr>
          <w:rFonts w:ascii="Times New Roman" w:eastAsia="Times New Roman" w:hAnsi="Times New Roman" w:cs="Times New Roman"/>
          <w:lang w:eastAsia="ru-RU"/>
        </w:rPr>
        <w:t>Росреестра</w:t>
      </w:r>
      <w:proofErr w:type="spellEnd"/>
      <w:r w:rsidRPr="00052213">
        <w:rPr>
          <w:rFonts w:ascii="Times New Roman" w:eastAsia="Times New Roman" w:hAnsi="Times New Roman" w:cs="Times New Roman"/>
          <w:lang w:eastAsia="ru-RU"/>
        </w:rPr>
        <w:t xml:space="preserve"> по РБ);</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052213">
        <w:rPr>
          <w:rFonts w:ascii="Times New Roman" w:eastAsia="Times New Roman" w:hAnsi="Times New Roman" w:cs="Times New Roman"/>
          <w:lang w:eastAsia="ru-RU"/>
        </w:rPr>
        <w:t>Росреестра</w:t>
      </w:r>
      <w:proofErr w:type="spellEnd"/>
      <w:r w:rsidRPr="00052213">
        <w:rPr>
          <w:rFonts w:ascii="Times New Roman" w:eastAsia="Times New Roman" w:hAnsi="Times New Roman" w:cs="Times New Roman"/>
          <w:lang w:eastAsia="ru-RU"/>
        </w:rPr>
        <w:t>» по РБ);</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Управление Федеральной налоговой службы  по Республике Башкортостан (далее - УФНС по РБ);</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 w:name="Par90"/>
      <w:bookmarkEnd w:id="2"/>
      <w:r w:rsidRPr="00052213">
        <w:rPr>
          <w:rFonts w:ascii="Times New Roman" w:eastAsia="Times New Roman" w:hAnsi="Times New Roman" w:cs="Times New Roman"/>
          <w:lang w:eastAsia="ru-RU"/>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559A5" w:rsidRPr="00052213" w:rsidRDefault="001559A5" w:rsidP="001559A5">
      <w:pPr>
        <w:widowControl w:val="0"/>
        <w:tabs>
          <w:tab w:val="left" w:pos="567"/>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color w:val="000000"/>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Описание результата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2.3. Результатом предоставления муниципальной услуги является одно из следующих действий:</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направление Заявителю подписанных проектов договоров аренды земельных участков (далее - проект договора аренды) в трех экземплярах;</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 w:name="Par18"/>
      <w:bookmarkEnd w:id="3"/>
      <w:r w:rsidRPr="00052213">
        <w:rPr>
          <w:rFonts w:ascii="Times New Roman" w:eastAsia="Times New Roman" w:hAnsi="Times New Roman" w:cs="Times New Roman"/>
          <w:lang w:eastAsia="ru-RU"/>
        </w:rPr>
        <w:t>направление Заявителю решения об отказе в предоставлении в аренду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Срок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w:t>
      </w:r>
      <w:r w:rsidR="00052213" w:rsidRPr="00052213">
        <w:rPr>
          <w:rFonts w:ascii="Times New Roman" w:eastAsia="Times New Roman" w:hAnsi="Times New Roman" w:cs="Arial"/>
          <w:bCs/>
          <w:lang w:eastAsia="ru-RU"/>
        </w:rPr>
        <w:t xml:space="preserve">сельского поселения Сергиопольский </w:t>
      </w:r>
      <w:r w:rsidRPr="00052213">
        <w:rPr>
          <w:rFonts w:ascii="Times New Roman" w:eastAsia="Times New Roman" w:hAnsi="Times New Roman" w:cs="Arial"/>
          <w:bCs/>
          <w:lang w:eastAsia="ru-RU"/>
        </w:rPr>
        <w:t xml:space="preserve"> сельсовет муниципального района Давлекановский район Республики Башкортостан</w:t>
      </w:r>
      <w:r w:rsidRPr="00052213">
        <w:rPr>
          <w:rFonts w:ascii="Times New Roman" w:eastAsia="Times New Roman" w:hAnsi="Times New Roman" w:cs="Times New Roman"/>
          <w:lang w:eastAsia="ru-RU"/>
        </w:rPr>
        <w:t>.</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2.5.Муниципальная услуга предоставляется в соответствии </w:t>
      </w:r>
      <w:proofErr w:type="gramStart"/>
      <w:r w:rsidRPr="00052213">
        <w:rPr>
          <w:rFonts w:ascii="Times New Roman" w:eastAsia="Times New Roman" w:hAnsi="Times New Roman" w:cs="Times New Roman"/>
          <w:lang w:eastAsia="ru-RU"/>
        </w:rPr>
        <w:t>с</w:t>
      </w:r>
      <w:proofErr w:type="gramEnd"/>
      <w:r w:rsidRPr="00052213">
        <w:rPr>
          <w:rFonts w:ascii="Times New Roman" w:eastAsia="Times New Roman" w:hAnsi="Times New Roman" w:cs="Times New Roman"/>
          <w:lang w:eastAsia="ru-RU"/>
        </w:rPr>
        <w:t>:</w:t>
      </w:r>
    </w:p>
    <w:p w:rsidR="001559A5" w:rsidRPr="00052213" w:rsidRDefault="005051BC" w:rsidP="001559A5">
      <w:pPr>
        <w:widowControl w:val="0"/>
        <w:autoSpaceDE w:val="0"/>
        <w:autoSpaceDN w:val="0"/>
        <w:adjustRightInd w:val="0"/>
        <w:spacing w:after="0" w:line="240" w:lineRule="auto"/>
        <w:ind w:firstLine="720"/>
        <w:jc w:val="both"/>
        <w:rPr>
          <w:rFonts w:ascii="Times New Roman" w:eastAsia="Calibri" w:hAnsi="Times New Roman" w:cs="Times New Roman"/>
        </w:rPr>
      </w:pPr>
      <w:hyperlink r:id="rId14" w:history="1">
        <w:r w:rsidR="001559A5" w:rsidRPr="00052213">
          <w:rPr>
            <w:rFonts w:ascii="Times New Roman" w:eastAsia="Calibri" w:hAnsi="Times New Roman" w:cs="Times New Roman"/>
          </w:rPr>
          <w:t>Конституцией</w:t>
        </w:r>
      </w:hyperlink>
      <w:r w:rsidR="001559A5" w:rsidRPr="00052213">
        <w:rPr>
          <w:rFonts w:ascii="Times New Roman" w:eastAsia="Calibri" w:hAnsi="Times New Roman" w:cs="Times New Roman"/>
        </w:rPr>
        <w:t xml:space="preserve"> Российской Федерации (Собрание законодательства Российской Федерации, 26 января 2009 года, № 4, ст. 445);</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 xml:space="preserve">Гражданским </w:t>
      </w:r>
      <w:hyperlink r:id="rId15" w:history="1">
        <w:r w:rsidRPr="00052213">
          <w:rPr>
            <w:rFonts w:ascii="Times New Roman" w:eastAsia="Calibri" w:hAnsi="Times New Roman" w:cs="Times New Roman"/>
          </w:rPr>
          <w:t>кодексом</w:t>
        </w:r>
      </w:hyperlink>
      <w:r w:rsidRPr="00052213">
        <w:rPr>
          <w:rFonts w:ascii="Times New Roman" w:eastAsia="Calibri" w:hAnsi="Times New Roman" w:cs="Times New Roman"/>
        </w:rPr>
        <w:t xml:space="preserve"> Российской Федерации (Российская газета, 08 декабря 1994 года, № 238 - 239);</w:t>
      </w:r>
    </w:p>
    <w:p w:rsidR="001559A5" w:rsidRPr="00052213" w:rsidRDefault="001559A5" w:rsidP="001559A5">
      <w:pPr>
        <w:suppressAutoHyphen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Земельным кодексом Российской Федерации (Собрание законодательства Российской Федерации, 29 октября 2001 года, № 44, ст. 4147) (далее – Земельный кодекс РФ);</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Calibri" w:hAnsi="Times New Roman" w:cs="Times New Roman"/>
        </w:rPr>
        <w:t>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 2003, № 28, ст. 2882; 2004, № 41, ст.</w:t>
      </w:r>
      <w:r w:rsidRPr="00052213">
        <w:rPr>
          <w:rFonts w:ascii="Times New Roman" w:eastAsia="Times New Roman" w:hAnsi="Times New Roman" w:cs="Times New Roman"/>
          <w:lang w:eastAsia="ru-RU"/>
        </w:rPr>
        <w:t xml:space="preserve"> 3993; 2005, № 30, ст. 3098; 2011, № 1, ст. 47; 2013, № 49, ст. 6328; № 52, ст. 7011; 2014, № 26, ст. 3377);</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 xml:space="preserve">Федеральным </w:t>
      </w:r>
      <w:hyperlink r:id="rId16" w:history="1">
        <w:r w:rsidRPr="00052213">
          <w:rPr>
            <w:rFonts w:ascii="Times New Roman" w:eastAsia="Calibri" w:hAnsi="Times New Roman" w:cs="Times New Roman"/>
          </w:rPr>
          <w:t>законом</w:t>
        </w:r>
      </w:hyperlink>
      <w:r w:rsidRPr="00052213">
        <w:rPr>
          <w:rFonts w:ascii="Times New Roman" w:eastAsia="Calibri" w:hAnsi="Times New Roman" w:cs="Times New Roman"/>
        </w:rPr>
        <w:t xml:space="preserve"> от 2 мая 2006 года № 59-ФЗ «О порядке рассмотрения обращений граждан Российской Федерации» (Российская газета, 11 мая 2006 года, № 70 - 71);</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 xml:space="preserve">Федеральным </w:t>
      </w:r>
      <w:hyperlink r:id="rId17" w:history="1">
        <w:r w:rsidRPr="00052213">
          <w:rPr>
            <w:rFonts w:ascii="Times New Roman" w:eastAsia="Calibri" w:hAnsi="Times New Roman" w:cs="Times New Roman"/>
          </w:rPr>
          <w:t>законом</w:t>
        </w:r>
      </w:hyperlink>
      <w:r w:rsidRPr="00052213">
        <w:rPr>
          <w:rFonts w:ascii="Times New Roman" w:eastAsia="Calibri" w:hAnsi="Times New Roman" w:cs="Times New Roman"/>
        </w:rPr>
        <w:t xml:space="preserve"> от 26 июля 2006 года № 135-ФЗ «О защите конкуренции» (Собрание законодательства Российской Федерации, 31 июля 2006 года, № 31 (1 ч.), ст. 3434);</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 xml:space="preserve">Федеральным </w:t>
      </w:r>
      <w:hyperlink r:id="rId18" w:history="1">
        <w:r w:rsidRPr="00052213">
          <w:rPr>
            <w:rFonts w:ascii="Times New Roman" w:eastAsia="Calibri" w:hAnsi="Times New Roman" w:cs="Times New Roman"/>
          </w:rPr>
          <w:t>законом</w:t>
        </w:r>
      </w:hyperlink>
      <w:r w:rsidRPr="00052213">
        <w:rPr>
          <w:rFonts w:ascii="Times New Roman" w:eastAsia="Calibri" w:hAnsi="Times New Roman" w:cs="Times New Roman"/>
        </w:rPr>
        <w:t xml:space="preserve"> от 27 июля 2006 года № 152-ФЗ «О персональных данных» (Собрание законодательства Российской Федерации, 31 июля 2006 года, № 31 (1 ч.), ст. 3451);</w:t>
      </w:r>
    </w:p>
    <w:p w:rsidR="001559A5" w:rsidRPr="00052213" w:rsidRDefault="001559A5" w:rsidP="001559A5">
      <w:pPr>
        <w:suppressAutoHyphen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Федеральным законом от 24 июля 2007 года № 221-ФЗ  «О государственном кадастре недвижимости» (Собрание законодательства Российской Федерации, 30 июля 2007 года, № 31, ст. 4017);</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 xml:space="preserve">Федеральным </w:t>
      </w:r>
      <w:hyperlink r:id="rId19" w:history="1">
        <w:r w:rsidRPr="00052213">
          <w:rPr>
            <w:rFonts w:ascii="Times New Roman" w:eastAsia="Calibri" w:hAnsi="Times New Roman" w:cs="Times New Roman"/>
          </w:rPr>
          <w:t>законом</w:t>
        </w:r>
      </w:hyperlink>
      <w:r w:rsidRPr="00052213">
        <w:rPr>
          <w:rFonts w:ascii="Times New Roman" w:eastAsia="Calibri" w:hAnsi="Times New Roman" w:cs="Times New Roman"/>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w:t>
      </w:r>
    </w:p>
    <w:p w:rsidR="001559A5" w:rsidRPr="00052213" w:rsidRDefault="005051BC" w:rsidP="001559A5">
      <w:pPr>
        <w:widowControl w:val="0"/>
        <w:autoSpaceDE w:val="0"/>
        <w:autoSpaceDN w:val="0"/>
        <w:adjustRightInd w:val="0"/>
        <w:spacing w:after="0" w:line="240" w:lineRule="auto"/>
        <w:ind w:firstLine="720"/>
        <w:jc w:val="both"/>
        <w:rPr>
          <w:rFonts w:ascii="Times New Roman" w:eastAsia="Calibri" w:hAnsi="Times New Roman" w:cs="Times New Roman"/>
        </w:rPr>
      </w:pPr>
      <w:hyperlink r:id="rId20" w:history="1">
        <w:r w:rsidR="001559A5" w:rsidRPr="00052213">
          <w:rPr>
            <w:rFonts w:ascii="Times New Roman" w:eastAsia="Calibri" w:hAnsi="Times New Roman" w:cs="Times New Roman"/>
          </w:rPr>
          <w:t>Конституцией</w:t>
        </w:r>
      </w:hyperlink>
      <w:r w:rsidR="001559A5" w:rsidRPr="00052213">
        <w:rPr>
          <w:rFonts w:ascii="Times New Roman" w:eastAsia="Calibri" w:hAnsi="Times New Roman" w:cs="Times New Roman"/>
        </w:rPr>
        <w:t xml:space="preserve"> Республики Башкортостан (Ведомости Государственного Собрания, Президента и Кабинета Министров Республики Башкортостан, 2003, № 1 (157), ст. 3);</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 февраля 2004 года);</w:t>
      </w:r>
    </w:p>
    <w:p w:rsidR="001559A5" w:rsidRPr="00052213" w:rsidRDefault="001559A5" w:rsidP="001559A5">
      <w:pPr>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52213">
        <w:rPr>
          <w:rFonts w:ascii="Times New Roman" w:eastAsia="Calibri" w:hAnsi="Times New Roman" w:cs="Times New Roman"/>
          <w:lang w:eastAsia="ru-RU"/>
        </w:rPr>
        <w:t xml:space="preserve"> (Ведомости Государственного Собрания - Курултая, Президента и Правительства Республики Башкортостан, 02 февраля 2012 года, № 4(370), ст. 196);</w:t>
      </w:r>
    </w:p>
    <w:p w:rsidR="001559A5" w:rsidRPr="00052213" w:rsidRDefault="001559A5" w:rsidP="001559A5">
      <w:pPr>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1559A5" w:rsidRPr="00052213" w:rsidRDefault="001559A5" w:rsidP="001559A5">
      <w:pPr>
        <w:widowControl w:val="0"/>
        <w:tabs>
          <w:tab w:val="left" w:pos="567"/>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color w:val="000000"/>
          <w:lang w:eastAsia="ru-RU"/>
        </w:rPr>
        <w:t>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 22 (364) от 16 ноября 2011 года, ст. 1742)</w:t>
      </w:r>
      <w:r w:rsidRPr="00052213">
        <w:rPr>
          <w:rFonts w:ascii="Times New Roman" w:eastAsia="Times New Roman" w:hAnsi="Times New Roman" w:cs="Times New Roman"/>
          <w:lang w:eastAsia="ru-RU"/>
        </w:rPr>
        <w:t>;</w:t>
      </w:r>
    </w:p>
    <w:p w:rsidR="001559A5" w:rsidRPr="00052213" w:rsidRDefault="001559A5" w:rsidP="001559A5">
      <w:pPr>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Уставом сельск</w:t>
      </w:r>
      <w:r w:rsidR="00052213" w:rsidRPr="00052213">
        <w:rPr>
          <w:rFonts w:ascii="Times New Roman" w:eastAsia="Calibri" w:hAnsi="Times New Roman" w:cs="Times New Roman"/>
        </w:rPr>
        <w:t xml:space="preserve">ого поселения Сергиопольский </w:t>
      </w:r>
      <w:r w:rsidRPr="0005221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b/>
          <w:color w:val="000000"/>
          <w:lang w:eastAsia="ru-RU"/>
        </w:rPr>
      </w:pPr>
      <w:proofErr w:type="gramStart"/>
      <w:r w:rsidRPr="00052213">
        <w:rPr>
          <w:rFonts w:ascii="Times New Roman" w:eastAsia="Times New Roman" w:hAnsi="Times New Roman" w:cs="Times New Roman"/>
          <w:b/>
          <w:color w:val="000000"/>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052213">
        <w:rPr>
          <w:rFonts w:ascii="Times New Roman" w:eastAsia="Times New Roman" w:hAnsi="Times New Roman" w:cs="Times New Roman"/>
          <w:b/>
          <w:color w:val="000000"/>
          <w:lang w:eastAsia="ru-RU"/>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2.6. Муниципальная услуга предоставляется на основании заявления о предоставлении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Заявитель имеет право представить заявление: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-лично;</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 почте;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-электронной почтой;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-через своих представителей.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К заявлению прилагаются следующие документы:</w:t>
      </w:r>
    </w:p>
    <w:p w:rsidR="001559A5" w:rsidRPr="00052213" w:rsidRDefault="001559A5" w:rsidP="001559A5">
      <w:pPr>
        <w:tabs>
          <w:tab w:val="left" w:pos="1276"/>
          <w:tab w:val="left" w:pos="1701"/>
          <w:tab w:val="left" w:pos="6663"/>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копия паспорта (для физического лица) либо копия документа, удостоверяющая личность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копия документа, удостоверяющего права (полномочия) представителя в </w:t>
      </w:r>
      <w:proofErr w:type="gramStart"/>
      <w:r w:rsidRPr="00052213">
        <w:rPr>
          <w:rFonts w:ascii="Times New Roman" w:eastAsia="Times New Roman" w:hAnsi="Times New Roman" w:cs="Times New Roman"/>
          <w:lang w:eastAsia="ru-RU"/>
        </w:rPr>
        <w:t>случае</w:t>
      </w:r>
      <w:proofErr w:type="gramEnd"/>
      <w:r w:rsidRPr="00052213">
        <w:rPr>
          <w:rFonts w:ascii="Times New Roman" w:eastAsia="Times New Roman" w:hAnsi="Times New Roman" w:cs="Times New Roman"/>
          <w:lang w:eastAsia="ru-RU"/>
        </w:rPr>
        <w:t xml:space="preserve"> подачи заявления представителем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документ, подтверждающий право Заявителя на приобретение земельного участка без проведения торгов согласно перечню, указанному в </w:t>
      </w:r>
      <w:proofErr w:type="gramStart"/>
      <w:r w:rsidRPr="00052213">
        <w:rPr>
          <w:rFonts w:ascii="Times New Roman" w:eastAsia="Times New Roman" w:hAnsi="Times New Roman" w:cs="Times New Roman"/>
          <w:lang w:eastAsia="ru-RU"/>
        </w:rPr>
        <w:t>приложении</w:t>
      </w:r>
      <w:proofErr w:type="gramEnd"/>
      <w:r w:rsidRPr="00052213">
        <w:rPr>
          <w:rFonts w:ascii="Times New Roman" w:eastAsia="Times New Roman" w:hAnsi="Times New Roman" w:cs="Times New Roman"/>
          <w:lang w:eastAsia="ru-RU"/>
        </w:rPr>
        <w:t xml:space="preserve"> № 1 к настоящему Административному регламенту.</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(подпункты 21-61 приложения к приказу).</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2.7. В заявлении о предоставлении земельного участка указываются: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 кадастровый номер испрашиваемого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4) основание предоставления земельного участка без проведения торгов;</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 вид права;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7) цель использования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10) почтовый адрес и (или) адрес электронной почты для связи с Заявителем.</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proofErr w:type="gramStart"/>
      <w:r w:rsidRPr="00052213">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052213">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2.8. Для предоставления муниципальной услуги необходимы следующие документы, которые находятся в </w:t>
      </w:r>
      <w:proofErr w:type="gramStart"/>
      <w:r w:rsidRPr="00052213">
        <w:rPr>
          <w:rFonts w:ascii="Times New Roman" w:eastAsia="Times New Roman" w:hAnsi="Times New Roman" w:cs="Times New Roman"/>
          <w:lang w:eastAsia="ru-RU"/>
        </w:rPr>
        <w:t>распоряжении</w:t>
      </w:r>
      <w:proofErr w:type="gramEnd"/>
      <w:r w:rsidRPr="00052213">
        <w:rPr>
          <w:rFonts w:ascii="Times New Roman" w:eastAsia="Times New Roman" w:hAnsi="Times New Roman" w:cs="Times New Roman"/>
          <w:lang w:eastAsia="ru-RU"/>
        </w:rPr>
        <w:t xml:space="preserve"> государственных органов, органов местного самоуправления и иных организаций: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кадастровый паспорт испрашиваемого земельного участка либо кадастровая выписка об испрашиваемом земельном участке;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Документы, необходимые для предоставления муниципальной услуги, Заявитель может </w:t>
      </w:r>
      <w:proofErr w:type="gramStart"/>
      <w:r w:rsidRPr="00052213">
        <w:rPr>
          <w:rFonts w:ascii="Times New Roman" w:eastAsia="Times New Roman" w:hAnsi="Times New Roman" w:cs="Times New Roman"/>
          <w:lang w:eastAsia="ru-RU"/>
        </w:rPr>
        <w:t>получить самостоятельно и представить</w:t>
      </w:r>
      <w:proofErr w:type="gramEnd"/>
      <w:r w:rsidRPr="00052213">
        <w:rPr>
          <w:rFonts w:ascii="Times New Roman" w:eastAsia="Times New Roman" w:hAnsi="Times New Roman" w:cs="Times New Roman"/>
          <w:lang w:eastAsia="ru-RU"/>
        </w:rPr>
        <w:t xml:space="preserve"> по собственной инициативе в Администрацию.</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2.9. При непредставлении Заявителем документов, указанных в </w:t>
      </w:r>
      <w:hyperlink r:id="rId21" w:history="1">
        <w:r w:rsidRPr="00052213">
          <w:rPr>
            <w:rFonts w:ascii="Times New Roman" w:eastAsia="Times New Roman" w:hAnsi="Times New Roman" w:cs="Times New Roman"/>
            <w:lang w:eastAsia="ru-RU"/>
          </w:rPr>
          <w:t>пункте 2.8</w:t>
        </w:r>
      </w:hyperlink>
      <w:r w:rsidRPr="00052213">
        <w:rPr>
          <w:rFonts w:ascii="Times New Roman" w:eastAsia="Times New Roman" w:hAnsi="Times New Roman" w:cs="Times New Roman"/>
          <w:lang w:eastAsia="ru-RU"/>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Указание на запрет требовать от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2.10. Администрация не вправе требовать от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052213">
          <w:rPr>
            <w:rFonts w:ascii="Times New Roman" w:eastAsia="Times New Roman" w:hAnsi="Times New Roman" w:cs="Times New Roman"/>
            <w:lang w:eastAsia="ru-RU"/>
          </w:rPr>
          <w:t>части 6 статьи  7</w:t>
        </w:r>
      </w:hyperlink>
      <w:r w:rsidRPr="00052213">
        <w:rPr>
          <w:rFonts w:ascii="Times New Roman" w:eastAsia="Times New Roman" w:hAnsi="Times New Roman" w:cs="Times New Roman"/>
          <w:lang w:eastAsia="ru-RU"/>
        </w:rPr>
        <w:t xml:space="preserve"> Федерального закона от 27</w:t>
      </w:r>
      <w:r w:rsidRPr="00052213">
        <w:rPr>
          <w:rFonts w:ascii="Times New Roman" w:eastAsia="Times New Roman" w:hAnsi="Times New Roman" w:cs="Times New Roman"/>
          <w:b/>
          <w:lang w:eastAsia="ru-RU"/>
        </w:rPr>
        <w:t xml:space="preserve"> </w:t>
      </w:r>
      <w:r w:rsidRPr="00052213">
        <w:rPr>
          <w:rFonts w:ascii="Times New Roman" w:eastAsia="Times New Roman" w:hAnsi="Times New Roman" w:cs="Times New Roman"/>
          <w:lang w:eastAsia="ru-RU"/>
        </w:rPr>
        <w:t>июля</w:t>
      </w:r>
      <w:proofErr w:type="gramEnd"/>
      <w:r w:rsidRPr="00052213">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w:t>
      </w:r>
    </w:p>
    <w:p w:rsidR="001559A5" w:rsidRPr="00052213" w:rsidRDefault="001559A5" w:rsidP="001559A5">
      <w:pPr>
        <w:autoSpaceDE w:val="0"/>
        <w:autoSpaceDN w:val="0"/>
        <w:adjustRightInd w:val="0"/>
        <w:spacing w:after="0" w:line="240" w:lineRule="auto"/>
        <w:ind w:firstLine="720"/>
        <w:jc w:val="both"/>
        <w:rPr>
          <w:rFonts w:ascii="Times New Roman" w:eastAsia="Calibri"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Calibri" w:hAnsi="Times New Roman" w:cs="Times New Roman"/>
          <w:b/>
          <w:lang w:eastAsia="ru-RU"/>
        </w:rPr>
      </w:pPr>
      <w:r w:rsidRPr="00052213">
        <w:rPr>
          <w:rFonts w:ascii="Times New Roman" w:eastAsia="Calibri" w:hAnsi="Times New Roman" w:cs="Times New Roman"/>
          <w:b/>
          <w:lang w:eastAsia="ru-RU"/>
        </w:rPr>
        <w:t xml:space="preserve">Исчерпывающий перечень оснований для отказа в </w:t>
      </w:r>
      <w:proofErr w:type="gramStart"/>
      <w:r w:rsidRPr="00052213">
        <w:rPr>
          <w:rFonts w:ascii="Times New Roman" w:eastAsia="Calibri" w:hAnsi="Times New Roman" w:cs="Times New Roman"/>
          <w:b/>
          <w:lang w:eastAsia="ru-RU"/>
        </w:rPr>
        <w:t>приеме</w:t>
      </w:r>
      <w:proofErr w:type="gramEnd"/>
      <w:r w:rsidRPr="00052213">
        <w:rPr>
          <w:rFonts w:ascii="Times New Roman" w:eastAsia="Calibri" w:hAnsi="Times New Roman" w:cs="Times New Roman"/>
          <w:b/>
          <w:lang w:eastAsia="ru-RU"/>
        </w:rPr>
        <w:t xml:space="preserve"> документов, необходимых для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Calibri" w:hAnsi="Times New Roman" w:cs="Times New Roman"/>
        </w:rPr>
        <w:t>2.11. И</w:t>
      </w:r>
      <w:r w:rsidRPr="00052213">
        <w:rPr>
          <w:rFonts w:ascii="Times New Roman" w:eastAsia="Times New Roman" w:hAnsi="Times New Roman" w:cs="Times New Roman"/>
          <w:lang w:eastAsia="ru-RU"/>
        </w:rPr>
        <w:t xml:space="preserve">счерпывающий перечень оснований для отказа в </w:t>
      </w:r>
      <w:proofErr w:type="gramStart"/>
      <w:r w:rsidRPr="00052213">
        <w:rPr>
          <w:rFonts w:ascii="Times New Roman" w:eastAsia="Times New Roman" w:hAnsi="Times New Roman" w:cs="Times New Roman"/>
          <w:lang w:eastAsia="ru-RU"/>
        </w:rPr>
        <w:t>приеме</w:t>
      </w:r>
      <w:proofErr w:type="gramEnd"/>
      <w:r w:rsidRPr="00052213">
        <w:rPr>
          <w:rFonts w:ascii="Times New Roman" w:eastAsia="Times New Roman" w:hAnsi="Times New Roman" w:cs="Times New Roman"/>
          <w:lang w:eastAsia="ru-RU"/>
        </w:rPr>
        <w:t xml:space="preserve"> документов, необходимых для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отсутствие у Заявителя соответствующих полномочий на получение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представление Заявителем документов, оформленных не в </w:t>
      </w:r>
      <w:proofErr w:type="gramStart"/>
      <w:r w:rsidRPr="00052213">
        <w:rPr>
          <w:rFonts w:ascii="Times New Roman" w:eastAsia="Times New Roman" w:hAnsi="Times New Roman" w:cs="Times New Roman"/>
          <w:lang w:eastAsia="ru-RU"/>
        </w:rPr>
        <w:t>соответствии</w:t>
      </w:r>
      <w:proofErr w:type="gramEnd"/>
      <w:r w:rsidRPr="00052213">
        <w:rPr>
          <w:rFonts w:ascii="Times New Roman" w:eastAsia="Times New Roman" w:hAnsi="Times New Roman" w:cs="Times New Roman"/>
          <w:lang w:eastAsia="ru-RU"/>
        </w:rPr>
        <w:t xml:space="preserve"> с установленным порядком (наличие исправлений, серьезных повреждений, не позволяющих однозначно истолковать их содержание).</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 xml:space="preserve">Исчерпывающий перечень оснований для приостановления или отказа в </w:t>
      </w:r>
      <w:proofErr w:type="gramStart"/>
      <w:r w:rsidRPr="00052213">
        <w:rPr>
          <w:rFonts w:ascii="Times New Roman" w:eastAsia="Calibri" w:hAnsi="Times New Roman" w:cs="Times New Roman"/>
          <w:b/>
          <w:lang w:eastAsia="ru-RU"/>
        </w:rPr>
        <w:t>предоставлении</w:t>
      </w:r>
      <w:proofErr w:type="gramEnd"/>
      <w:r w:rsidRPr="00052213">
        <w:rPr>
          <w:rFonts w:ascii="Times New Roman" w:eastAsia="Calibri" w:hAnsi="Times New Roman" w:cs="Times New Roman"/>
          <w:b/>
          <w:lang w:eastAsia="ru-RU"/>
        </w:rPr>
        <w:t xml:space="preserve">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052213">
        <w:rPr>
          <w:rFonts w:ascii="Times New Roman" w:eastAsia="Calibri" w:hAnsi="Times New Roman" w:cs="Times New Roman"/>
          <w:lang w:eastAsia="ru-RU"/>
        </w:rPr>
        <w:t xml:space="preserve">2.12. Оснований для приостановления в </w:t>
      </w:r>
      <w:proofErr w:type="gramStart"/>
      <w:r w:rsidRPr="00052213">
        <w:rPr>
          <w:rFonts w:ascii="Times New Roman" w:eastAsia="Calibri" w:hAnsi="Times New Roman" w:cs="Times New Roman"/>
          <w:lang w:eastAsia="ru-RU"/>
        </w:rPr>
        <w:t>предоставлении</w:t>
      </w:r>
      <w:proofErr w:type="gramEnd"/>
      <w:r w:rsidRPr="00052213">
        <w:rPr>
          <w:rFonts w:ascii="Times New Roman" w:eastAsia="Calibri" w:hAnsi="Times New Roman" w:cs="Times New Roman"/>
          <w:lang w:eastAsia="ru-RU"/>
        </w:rPr>
        <w:t xml:space="preserve"> муниципальной услуги законодательством Российской Федерации не предусмотрено.</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2.13. Решение об отказе в предоставлении земельного участка принимается при наличии хотя бы одного из следующих оснований: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052213">
          <w:rPr>
            <w:rFonts w:ascii="Times New Roman" w:eastAsia="Times New Roman" w:hAnsi="Times New Roman" w:cs="Times New Roman"/>
            <w:lang w:eastAsia="ru-RU"/>
          </w:rPr>
          <w:t>подпунктом 10 пункта 2 статьи 39.10</w:t>
        </w:r>
      </w:hyperlink>
      <w:r w:rsidRPr="00052213">
        <w:rPr>
          <w:rFonts w:ascii="Times New Roman" w:eastAsia="Times New Roman" w:hAnsi="Times New Roman" w:cs="Times New Roman"/>
          <w:lang w:eastAsia="ru-RU"/>
        </w:rPr>
        <w:t xml:space="preserve"> Земельного кодекса РФ;</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w:t>
      </w:r>
      <w:r w:rsidRPr="00052213">
        <w:rPr>
          <w:rFonts w:ascii="Times New Roman" w:eastAsia="Times New Roman" w:hAnsi="Times New Roman" w:cs="Times New Roman"/>
          <w:lang w:eastAsia="ru-RU"/>
        </w:rPr>
        <w:lastRenderedPageBreak/>
        <w:t xml:space="preserve">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052213">
          <w:rPr>
            <w:rFonts w:ascii="Times New Roman" w:eastAsia="Times New Roman" w:hAnsi="Times New Roman" w:cs="Times New Roman"/>
            <w:lang w:eastAsia="ru-RU"/>
          </w:rPr>
          <w:t>пунктом 3 статьи 39.36</w:t>
        </w:r>
      </w:hyperlink>
      <w:r w:rsidRPr="00052213">
        <w:rPr>
          <w:rFonts w:ascii="Times New Roman" w:eastAsia="Times New Roman" w:hAnsi="Times New Roman" w:cs="Times New Roman"/>
          <w:lang w:eastAsia="ru-RU"/>
        </w:rPr>
        <w:t xml:space="preserve"> Земельного кодекса РФ, и это не препятствует</w:t>
      </w:r>
      <w:proofErr w:type="gramEnd"/>
      <w:r w:rsidRPr="00052213">
        <w:rPr>
          <w:rFonts w:ascii="Times New Roman" w:eastAsia="Times New Roman" w:hAnsi="Times New Roman" w:cs="Times New Roman"/>
          <w:lang w:eastAsia="ru-RU"/>
        </w:rPr>
        <w:t xml:space="preserve"> </w:t>
      </w:r>
      <w:proofErr w:type="gramStart"/>
      <w:r w:rsidRPr="00052213">
        <w:rPr>
          <w:rFonts w:ascii="Times New Roman" w:eastAsia="Times New Roman" w:hAnsi="Times New Roman" w:cs="Times New Roman"/>
          <w:lang w:eastAsia="ru-RU"/>
        </w:rPr>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6) указанный в </w:t>
      </w:r>
      <w:proofErr w:type="gramStart"/>
      <w:r w:rsidRPr="00052213">
        <w:rPr>
          <w:rFonts w:ascii="Times New Roman" w:eastAsia="Times New Roman" w:hAnsi="Times New Roman" w:cs="Times New Roman"/>
          <w:lang w:eastAsia="ru-RU"/>
        </w:rPr>
        <w:t>заявлении</w:t>
      </w:r>
      <w:proofErr w:type="gramEnd"/>
      <w:r w:rsidRPr="00052213">
        <w:rPr>
          <w:rFonts w:ascii="Times New Roman" w:eastAsia="Times New Roman" w:hAnsi="Times New Roman" w:cs="Times New Roman"/>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proofErr w:type="gramStart"/>
      <w:r w:rsidRPr="00052213">
        <w:rPr>
          <w:rFonts w:ascii="Times New Roman" w:eastAsia="Times New Roman" w:hAnsi="Times New Roman" w:cs="Times New Roman"/>
          <w:lang w:eastAsia="ru-RU"/>
        </w:rPr>
        <w:t>случаев</w:t>
      </w:r>
      <w:proofErr w:type="gramEnd"/>
      <w:r w:rsidRPr="00052213">
        <w:rPr>
          <w:rFonts w:ascii="Times New Roman" w:eastAsia="Times New Roman" w:hAnsi="Times New Roman" w:cs="Times New Roman"/>
          <w:lang w:eastAsia="ru-RU"/>
        </w:rPr>
        <w:t xml:space="preserve">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proofErr w:type="gramStart"/>
      <w:r w:rsidRPr="00052213">
        <w:rPr>
          <w:rFonts w:ascii="Times New Roman" w:eastAsia="Times New Roman" w:hAnsi="Times New Roman" w:cs="Times New Roman"/>
          <w:lang w:eastAsia="ru-RU"/>
        </w:rPr>
        <w:t>случаев</w:t>
      </w:r>
      <w:proofErr w:type="gramEnd"/>
      <w:r w:rsidRPr="00052213">
        <w:rPr>
          <w:rFonts w:ascii="Times New Roman" w:eastAsia="Times New Roman" w:hAnsi="Times New Roman" w:cs="Times New Roman"/>
          <w:lang w:eastAsia="ru-RU"/>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proofErr w:type="gramStart"/>
      <w:r w:rsidRPr="00052213">
        <w:rPr>
          <w:rFonts w:ascii="Times New Roman" w:eastAsia="Times New Roman" w:hAnsi="Times New Roman" w:cs="Times New Roman"/>
          <w:lang w:eastAsia="ru-RU"/>
        </w:rPr>
        <w:t>случаев</w:t>
      </w:r>
      <w:proofErr w:type="gramEnd"/>
      <w:r w:rsidRPr="00052213">
        <w:rPr>
          <w:rFonts w:ascii="Times New Roman" w:eastAsia="Times New Roman" w:hAnsi="Times New Roman" w:cs="Times New Roman"/>
          <w:lang w:eastAsia="ru-RU"/>
        </w:rPr>
        <w:t xml:space="preserve">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52213">
        <w:rPr>
          <w:rFonts w:ascii="Times New Roman" w:eastAsia="Times New Roman" w:hAnsi="Times New Roman" w:cs="Times New Roman"/>
          <w:lang w:eastAsia="ru-RU"/>
        </w:rPr>
        <w:t>извещение</w:t>
      </w:r>
      <w:proofErr w:type="gramEnd"/>
      <w:r w:rsidRPr="00052213">
        <w:rPr>
          <w:rFonts w:ascii="Times New Roman" w:eastAsia="Times New Roman" w:hAnsi="Times New Roman" w:cs="Times New Roman"/>
          <w:lang w:eastAsia="ru-RU"/>
        </w:rPr>
        <w:t xml:space="preserve"> о проведении которого размещено в соответствии с </w:t>
      </w:r>
      <w:hyperlink r:id="rId25" w:history="1">
        <w:r w:rsidRPr="00052213">
          <w:rPr>
            <w:rFonts w:ascii="Times New Roman" w:eastAsia="Times New Roman" w:hAnsi="Times New Roman" w:cs="Times New Roman"/>
            <w:lang w:eastAsia="ru-RU"/>
          </w:rPr>
          <w:t>пунктом 19 статьи 39.11</w:t>
        </w:r>
      </w:hyperlink>
      <w:r w:rsidRPr="00052213">
        <w:rPr>
          <w:rFonts w:ascii="Times New Roman" w:eastAsia="Times New Roman" w:hAnsi="Times New Roman" w:cs="Times New Roman"/>
          <w:lang w:eastAsia="ru-RU"/>
        </w:rPr>
        <w:t xml:space="preserve"> Земельного кодекса РФ;</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12) в отношении земельного участка, указанного в заявлении о его предоставлении, поступило предусмотренное </w:t>
      </w:r>
      <w:hyperlink r:id="rId26" w:history="1">
        <w:r w:rsidRPr="00052213">
          <w:rPr>
            <w:rFonts w:ascii="Times New Roman" w:eastAsia="Times New Roman" w:hAnsi="Times New Roman" w:cs="Times New Roman"/>
            <w:lang w:eastAsia="ru-RU"/>
          </w:rPr>
          <w:t>подпунктом 6 пункта 4 статьи 39.11</w:t>
        </w:r>
      </w:hyperlink>
      <w:r w:rsidRPr="00052213">
        <w:rPr>
          <w:rFonts w:ascii="Times New Roman" w:eastAsia="Times New Roman" w:hAnsi="Times New Roman" w:cs="Times New Roman"/>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052213">
          <w:rPr>
            <w:rFonts w:ascii="Times New Roman" w:eastAsia="Times New Roman" w:hAnsi="Times New Roman" w:cs="Times New Roman"/>
            <w:lang w:eastAsia="ru-RU"/>
          </w:rPr>
          <w:t>подпунктом 4 пункта 4 статьи 39.11</w:t>
        </w:r>
      </w:hyperlink>
      <w:r w:rsidRPr="00052213">
        <w:rPr>
          <w:rFonts w:ascii="Times New Roman" w:eastAsia="Times New Roman" w:hAnsi="Times New Roman" w:cs="Times New Roman"/>
          <w:lang w:eastAsia="ru-RU"/>
        </w:rPr>
        <w:t xml:space="preserve"> Земельного кодекса РФ и уполномоченным органом не</w:t>
      </w:r>
      <w:proofErr w:type="gramEnd"/>
      <w:r w:rsidRPr="00052213">
        <w:rPr>
          <w:rFonts w:ascii="Times New Roman" w:eastAsia="Times New Roman" w:hAnsi="Times New Roman" w:cs="Times New Roman"/>
          <w:lang w:eastAsia="ru-RU"/>
        </w:rPr>
        <w:t xml:space="preserve"> принято решение об отказе в проведении этого аукциона по основаниям, предусмотренным </w:t>
      </w:r>
      <w:hyperlink r:id="rId28" w:history="1">
        <w:r w:rsidRPr="00052213">
          <w:rPr>
            <w:rFonts w:ascii="Times New Roman" w:eastAsia="Times New Roman" w:hAnsi="Times New Roman" w:cs="Times New Roman"/>
            <w:lang w:eastAsia="ru-RU"/>
          </w:rPr>
          <w:t>пунктом 8 статьи 39.11</w:t>
        </w:r>
      </w:hyperlink>
      <w:r w:rsidRPr="00052213">
        <w:rPr>
          <w:rFonts w:ascii="Times New Roman" w:eastAsia="Times New Roman" w:hAnsi="Times New Roman" w:cs="Times New Roman"/>
          <w:lang w:eastAsia="ru-RU"/>
        </w:rPr>
        <w:t xml:space="preserve"> Земельного кодекса РФ;</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052213">
          <w:rPr>
            <w:rFonts w:ascii="Times New Roman" w:eastAsia="Times New Roman" w:hAnsi="Times New Roman" w:cs="Times New Roman"/>
            <w:lang w:eastAsia="ru-RU"/>
          </w:rPr>
          <w:t>подпунктом 1 пункта 1 статьи 39.18</w:t>
        </w:r>
      </w:hyperlink>
      <w:r w:rsidRPr="00052213">
        <w:rPr>
          <w:rFonts w:ascii="Times New Roman" w:eastAsia="Times New Roman" w:hAnsi="Times New Roman" w:cs="Times New Roman"/>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052213">
        <w:rPr>
          <w:rFonts w:ascii="Times New Roman" w:eastAsia="Times New Roman" w:hAnsi="Times New Roman" w:cs="Times New Roman"/>
          <w:lang w:eastAsia="ru-RU"/>
        </w:rPr>
        <w:lastRenderedPageBreak/>
        <w:t>исключением случаев размещения линейного объекта в соответствии с утвержденным проектом планировки территории;</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052213">
          <w:rPr>
            <w:rFonts w:ascii="Times New Roman" w:eastAsia="Times New Roman" w:hAnsi="Times New Roman" w:cs="Times New Roman"/>
            <w:lang w:eastAsia="ru-RU"/>
          </w:rPr>
          <w:t>порядке</w:t>
        </w:r>
      </w:hyperlink>
      <w:r w:rsidRPr="00052213">
        <w:rPr>
          <w:rFonts w:ascii="Times New Roman" w:eastAsia="Times New Roman" w:hAnsi="Times New Roman" w:cs="Times New Roman"/>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052213">
          <w:rPr>
            <w:rFonts w:ascii="Times New Roman" w:eastAsia="Times New Roman" w:hAnsi="Times New Roman" w:cs="Times New Roman"/>
            <w:lang w:eastAsia="ru-RU"/>
          </w:rPr>
          <w:t>подпунктом 10 пункта 2 статьи 39.10</w:t>
        </w:r>
      </w:hyperlink>
      <w:r w:rsidRPr="00052213">
        <w:rPr>
          <w:rFonts w:ascii="Times New Roman" w:eastAsia="Times New Roman" w:hAnsi="Times New Roman" w:cs="Times New Roman"/>
          <w:lang w:eastAsia="ru-RU"/>
        </w:rPr>
        <w:t xml:space="preserve"> Земельного кодекса РФ;</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19) предоставление земельного участка на заявленном виде прав не допускается;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20) в </w:t>
      </w:r>
      <w:proofErr w:type="gramStart"/>
      <w:r w:rsidRPr="00052213">
        <w:rPr>
          <w:rFonts w:ascii="Times New Roman" w:eastAsia="Times New Roman" w:hAnsi="Times New Roman" w:cs="Times New Roman"/>
          <w:lang w:eastAsia="ru-RU"/>
        </w:rPr>
        <w:t>отношении</w:t>
      </w:r>
      <w:proofErr w:type="gramEnd"/>
      <w:r w:rsidRPr="00052213">
        <w:rPr>
          <w:rFonts w:ascii="Times New Roman" w:eastAsia="Times New Roman" w:hAnsi="Times New Roman" w:cs="Times New Roman"/>
          <w:lang w:eastAsia="ru-RU"/>
        </w:rPr>
        <w:t xml:space="preserve"> земельного участка, указанного в заявлении о его предоставлении, не установлен вид разрешенного использования;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21) указанный в </w:t>
      </w:r>
      <w:proofErr w:type="gramStart"/>
      <w:r w:rsidRPr="00052213">
        <w:rPr>
          <w:rFonts w:ascii="Times New Roman" w:eastAsia="Times New Roman" w:hAnsi="Times New Roman" w:cs="Times New Roman"/>
          <w:lang w:eastAsia="ru-RU"/>
        </w:rPr>
        <w:t>заявлении</w:t>
      </w:r>
      <w:proofErr w:type="gramEnd"/>
      <w:r w:rsidRPr="00052213">
        <w:rPr>
          <w:rFonts w:ascii="Times New Roman" w:eastAsia="Times New Roman" w:hAnsi="Times New Roman" w:cs="Times New Roman"/>
          <w:lang w:eastAsia="ru-RU"/>
        </w:rPr>
        <w:t xml:space="preserve"> о предоставлении земельного участка земельный участок не отнесен к определенной категории земель;</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52213">
        <w:rPr>
          <w:rFonts w:ascii="Times New Roman" w:eastAsia="Times New Roman" w:hAnsi="Times New Roman" w:cs="Times New Roman"/>
          <w:lang w:eastAsia="ru-RU"/>
        </w:rPr>
        <w:t xml:space="preserve"> сносу или реконструкции;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24) границы земельного участка, указанного в </w:t>
      </w:r>
      <w:proofErr w:type="gramStart"/>
      <w:r w:rsidRPr="00052213">
        <w:rPr>
          <w:rFonts w:ascii="Times New Roman" w:eastAsia="Times New Roman" w:hAnsi="Times New Roman" w:cs="Times New Roman"/>
          <w:lang w:eastAsia="ru-RU"/>
        </w:rPr>
        <w:t>заявлении</w:t>
      </w:r>
      <w:proofErr w:type="gramEnd"/>
      <w:r w:rsidRPr="00052213">
        <w:rPr>
          <w:rFonts w:ascii="Times New Roman" w:eastAsia="Times New Roman" w:hAnsi="Times New Roman" w:cs="Times New Roman"/>
          <w:lang w:eastAsia="ru-RU"/>
        </w:rPr>
        <w:t xml:space="preserve"> о его предоставлении, подлежат уточнению в соответствии с Федеральным </w:t>
      </w:r>
      <w:hyperlink r:id="rId32" w:history="1">
        <w:r w:rsidRPr="00052213">
          <w:rPr>
            <w:rFonts w:ascii="Times New Roman" w:eastAsia="Times New Roman" w:hAnsi="Times New Roman" w:cs="Times New Roman"/>
            <w:lang w:eastAsia="ru-RU"/>
          </w:rPr>
          <w:t>законом</w:t>
        </w:r>
      </w:hyperlink>
      <w:r w:rsidRPr="00052213">
        <w:rPr>
          <w:rFonts w:ascii="Times New Roman" w:eastAsia="Times New Roman" w:hAnsi="Times New Roman" w:cs="Times New Roman"/>
          <w:lang w:eastAsia="ru-RU"/>
        </w:rPr>
        <w:t xml:space="preserve"> «О государственном кадастре недвижимости»;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 xml:space="preserve">Перечень услуг, которые являются необходимыми и обязательными для предоставления муниципальной услуги </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Calibri" w:hAnsi="Times New Roman" w:cs="Times New Roman"/>
          <w:lang w:eastAsia="ru-RU"/>
        </w:rPr>
        <w:t>2.14. Других у</w:t>
      </w:r>
      <w:r w:rsidRPr="00052213">
        <w:rPr>
          <w:rFonts w:ascii="Times New Roman" w:eastAsia="Times New Roman" w:hAnsi="Times New Roman" w:cs="Times New Roman"/>
          <w:lang w:eastAsia="ru-RU"/>
        </w:rPr>
        <w:t>слуг, которые являются необходимыми и обязательными для предоставления муниципальной услуги, не предусмотрено.</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2.15. Предоставление муниципальной услуги и информация о ней    осуществляется без взимания платы.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Срок и порядок регистрации запроса Заявителя о предоставлении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2.19. Места для предоставления муниципальной услуги должны отвечать следующим требованиям.</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Предоставление муниципальной услуги осуществляется в </w:t>
      </w:r>
      <w:proofErr w:type="gramStart"/>
      <w:r w:rsidRPr="00052213">
        <w:rPr>
          <w:rFonts w:ascii="Times New Roman" w:eastAsia="Times New Roman" w:hAnsi="Times New Roman" w:cs="Times New Roman"/>
          <w:lang w:eastAsia="ru-RU"/>
        </w:rPr>
        <w:t>зданиях</w:t>
      </w:r>
      <w:proofErr w:type="gramEnd"/>
      <w:r w:rsidRPr="00052213">
        <w:rPr>
          <w:rFonts w:ascii="Times New Roman" w:eastAsia="Times New Roman" w:hAnsi="Times New Roman" w:cs="Times New Roman"/>
          <w:lang w:eastAsia="ru-RU"/>
        </w:rPr>
        <w:t xml:space="preserve"> и помещениях, оборудованных соответствующими указателями, информационными стендами.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w:t>
      </w:r>
      <w:proofErr w:type="gramStart"/>
      <w:r w:rsidRPr="00052213">
        <w:rPr>
          <w:rFonts w:ascii="Times New Roman" w:eastAsia="Times New Roman" w:hAnsi="Times New Roman" w:cs="Times New Roman"/>
          <w:lang w:eastAsia="ru-RU"/>
        </w:rPr>
        <w:t>количестве</w:t>
      </w:r>
      <w:proofErr w:type="gramEnd"/>
      <w:r w:rsidRPr="00052213">
        <w:rPr>
          <w:rFonts w:ascii="Times New Roman" w:eastAsia="Times New Roman" w:hAnsi="Times New Roman" w:cs="Times New Roman"/>
          <w:lang w:eastAsia="ru-RU"/>
        </w:rPr>
        <w:t>, достаточном для оформления документов Заявителями.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052213">
        <w:rPr>
          <w:rFonts w:ascii="Times New Roman" w:eastAsia="Times New Roman" w:hAnsi="Times New Roman" w:cs="Times New Roman"/>
          <w:bCs/>
          <w:lang w:eastAsia="ru-RU"/>
        </w:rPr>
        <w:t xml:space="preserve">Информационные щиты, визуальная и текстовая информация о порядке представления </w:t>
      </w:r>
      <w:r w:rsidRPr="00052213">
        <w:rPr>
          <w:rFonts w:ascii="Times New Roman" w:eastAsia="Times New Roman" w:hAnsi="Times New Roman" w:cs="Times New Roman"/>
          <w:lang w:eastAsia="ru-RU"/>
        </w:rPr>
        <w:t>муниципальной</w:t>
      </w:r>
      <w:r w:rsidRPr="00052213">
        <w:rPr>
          <w:rFonts w:ascii="Times New Roman" w:eastAsia="Times New Roman" w:hAnsi="Times New Roman" w:cs="Times New Roman"/>
          <w:bCs/>
          <w:lang w:eastAsia="ru-RU"/>
        </w:rPr>
        <w:t xml:space="preserve"> услуги размещаются на стенах в непосредственной близости от входа.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052213">
        <w:rPr>
          <w:rFonts w:ascii="Times New Roman" w:eastAsia="Times New Roman" w:hAnsi="Times New Roman" w:cs="Times New Roman"/>
          <w:bCs/>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1559A5" w:rsidRPr="00052213" w:rsidRDefault="001559A5" w:rsidP="001559A5">
      <w:pPr>
        <w:spacing w:after="0" w:line="240" w:lineRule="auto"/>
        <w:ind w:firstLine="720"/>
        <w:jc w:val="both"/>
        <w:rPr>
          <w:rFonts w:ascii="Times New Roman" w:eastAsia="Times New Roman" w:hAnsi="Times New Roman" w:cs="Times New Roman"/>
          <w:bCs/>
          <w:lang w:eastAsia="ru-RU"/>
        </w:rPr>
      </w:pPr>
      <w:r w:rsidRPr="00052213">
        <w:rPr>
          <w:rFonts w:ascii="Times New Roman" w:eastAsia="Times New Roman" w:hAnsi="Times New Roman" w:cs="Times New Roman"/>
          <w:bCs/>
          <w:lang w:eastAsia="ru-RU"/>
        </w:rPr>
        <w:t xml:space="preserve">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w:t>
      </w:r>
      <w:proofErr w:type="spellStart"/>
      <w:r w:rsidRPr="00052213">
        <w:rPr>
          <w:rFonts w:ascii="Times New Roman" w:eastAsia="Times New Roman" w:hAnsi="Times New Roman" w:cs="Times New Roman"/>
          <w:bCs/>
          <w:lang w:eastAsia="ru-RU"/>
        </w:rPr>
        <w:t>сурдопереводчика</w:t>
      </w:r>
      <w:proofErr w:type="spellEnd"/>
      <w:r w:rsidRPr="00052213">
        <w:rPr>
          <w:rFonts w:ascii="Times New Roman" w:eastAsia="Times New Roman" w:hAnsi="Times New Roman" w:cs="Times New Roman"/>
          <w:bCs/>
          <w:lang w:eastAsia="ru-RU"/>
        </w:rPr>
        <w:t xml:space="preserve"> (</w:t>
      </w:r>
      <w:proofErr w:type="spellStart"/>
      <w:r w:rsidRPr="00052213">
        <w:rPr>
          <w:rFonts w:ascii="Times New Roman" w:eastAsia="Times New Roman" w:hAnsi="Times New Roman" w:cs="Times New Roman"/>
          <w:bCs/>
          <w:lang w:eastAsia="ru-RU"/>
        </w:rPr>
        <w:t>тифлосурдопереводчика</w:t>
      </w:r>
      <w:proofErr w:type="spellEnd"/>
      <w:r w:rsidRPr="00052213">
        <w:rPr>
          <w:rFonts w:ascii="Times New Roman" w:eastAsia="Times New Roman" w:hAnsi="Times New Roman" w:cs="Times New Roman"/>
          <w:bCs/>
          <w:lang w:eastAsia="ru-RU"/>
        </w:rPr>
        <w:t>), а также  допуск и размещение собаки-проводника при наличии документа, подтверждающего ее специальное обучение.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052213">
        <w:rPr>
          <w:rFonts w:ascii="Times New Roman" w:eastAsia="Times New Roman" w:hAnsi="Times New Roman" w:cs="Times New Roman"/>
          <w:bCs/>
          <w:lang w:eastAsia="ru-RU"/>
        </w:rPr>
        <w:t xml:space="preserve">Вход в здание оборудуется пандусами, расширенными проходами, позволяющими обеспечить беспрепятственный доступ инвалидов, в </w:t>
      </w:r>
      <w:proofErr w:type="gramStart"/>
      <w:r w:rsidRPr="00052213">
        <w:rPr>
          <w:rFonts w:ascii="Times New Roman" w:eastAsia="Times New Roman" w:hAnsi="Times New Roman" w:cs="Times New Roman"/>
          <w:bCs/>
          <w:lang w:eastAsia="ru-RU"/>
        </w:rPr>
        <w:t>соответствии</w:t>
      </w:r>
      <w:proofErr w:type="gramEnd"/>
      <w:r w:rsidRPr="00052213">
        <w:rPr>
          <w:rFonts w:ascii="Times New Roman" w:eastAsia="Times New Roman" w:hAnsi="Times New Roman" w:cs="Times New Roman"/>
          <w:bCs/>
          <w:lang w:eastAsia="ru-RU"/>
        </w:rPr>
        <w:t xml:space="preserve"> с законодательством Российской Федерации о социальной защите инвалидов, включая инвалидов, использующих кресла-коляски.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052213">
        <w:rPr>
          <w:rFonts w:ascii="Times New Roman" w:eastAsia="Times New Roman" w:hAnsi="Times New Roman" w:cs="Times New Roman"/>
          <w:bCs/>
          <w:lang w:eastAsia="ru-RU"/>
        </w:rPr>
        <w:t xml:space="preserve">Инвалидам в </w:t>
      </w:r>
      <w:proofErr w:type="gramStart"/>
      <w:r w:rsidRPr="00052213">
        <w:rPr>
          <w:rFonts w:ascii="Times New Roman" w:eastAsia="Times New Roman" w:hAnsi="Times New Roman" w:cs="Times New Roman"/>
          <w:bCs/>
          <w:lang w:eastAsia="ru-RU"/>
        </w:rPr>
        <w:t>целях</w:t>
      </w:r>
      <w:proofErr w:type="gramEnd"/>
      <w:r w:rsidRPr="00052213">
        <w:rPr>
          <w:rFonts w:ascii="Times New Roman" w:eastAsia="Times New Roman" w:hAnsi="Times New Roman" w:cs="Times New Roman"/>
          <w:bCs/>
          <w:lang w:eastAsia="ru-RU"/>
        </w:rPr>
        <w:t xml:space="preserve"> обеспечения доступности </w:t>
      </w:r>
      <w:r w:rsidRPr="00052213">
        <w:rPr>
          <w:rFonts w:ascii="Times New Roman" w:eastAsia="Times New Roman" w:hAnsi="Times New Roman" w:cs="Times New Roman"/>
          <w:lang w:eastAsia="ru-RU"/>
        </w:rPr>
        <w:t>муниципальной</w:t>
      </w:r>
      <w:r w:rsidRPr="00052213">
        <w:rPr>
          <w:rFonts w:ascii="Times New Roman" w:eastAsia="Times New Roman" w:hAnsi="Times New Roman" w:cs="Times New Roman"/>
          <w:bCs/>
          <w:lang w:eastAsia="ru-RU"/>
        </w:rPr>
        <w:t xml:space="preserve"> услуги оказывается помощь в преодолении различных барьеров, мешающих в получении ими </w:t>
      </w:r>
      <w:r w:rsidRPr="00052213">
        <w:rPr>
          <w:rFonts w:ascii="Times New Roman" w:eastAsia="Times New Roman" w:hAnsi="Times New Roman" w:cs="Times New Roman"/>
          <w:lang w:eastAsia="ru-RU"/>
        </w:rPr>
        <w:t>муниципальной</w:t>
      </w:r>
      <w:r w:rsidRPr="00052213">
        <w:rPr>
          <w:rFonts w:ascii="Times New Roman" w:eastAsia="Times New Roman" w:hAnsi="Times New Roman" w:cs="Times New Roman"/>
          <w:bCs/>
          <w:lang w:eastAsia="ru-RU"/>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Места предоставления муниципальной услуги оборудуются в </w:t>
      </w:r>
      <w:proofErr w:type="gramStart"/>
      <w:r w:rsidRPr="00052213">
        <w:rPr>
          <w:rFonts w:ascii="Times New Roman" w:eastAsia="Times New Roman" w:hAnsi="Times New Roman" w:cs="Times New Roman"/>
          <w:lang w:eastAsia="ru-RU"/>
        </w:rPr>
        <w:t>соответствии</w:t>
      </w:r>
      <w:proofErr w:type="gramEnd"/>
      <w:r w:rsidRPr="00052213">
        <w:rPr>
          <w:rFonts w:ascii="Times New Roman" w:eastAsia="Times New Roman" w:hAnsi="Times New Roman" w:cs="Times New Roman"/>
          <w:lang w:eastAsia="ru-RU"/>
        </w:rPr>
        <w:t xml:space="preserve"> с санитарными правилами и нормами, а также системой пожарной сигнализации.</w:t>
      </w: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052213">
        <w:rPr>
          <w:rFonts w:ascii="Times New Roman" w:eastAsia="Calibri" w:hAnsi="Times New Roman" w:cs="Times New Roman"/>
          <w:b/>
          <w:lang w:eastAsia="ru-RU"/>
        </w:rPr>
        <w:t>Показатели доступности и качества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2.20. Показателями доступности и качества предоставления муниципальной услуги являются:</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возможность получения информации о предоставлении муниципальной услуги по телефонной связи;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Calibri" w:hAnsi="Times New Roman" w:cs="Times New Roman"/>
        </w:rPr>
        <w:t xml:space="preserve">наличие необходимого и достаточного количества специалистов, </w:t>
      </w:r>
      <w:r w:rsidRPr="00052213">
        <w:rPr>
          <w:rFonts w:ascii="Times New Roman" w:eastAsia="Times New Roman" w:hAnsi="Times New Roman" w:cs="Times New Roman"/>
          <w:lang w:eastAsia="ru-RU"/>
        </w:rPr>
        <w:t>участвующих в предоставлении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t>возможность получения муниципальной услуги в РГАУ МФЦ;</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r w:rsidRPr="00052213">
        <w:rPr>
          <w:rFonts w:ascii="Times New Roman" w:eastAsia="Calibri" w:hAnsi="Times New Roman" w:cs="Times New Roman"/>
        </w:rPr>
        <w:lastRenderedPageBreak/>
        <w:t>доступность обращения за предоставлением муниципальной услуги, в том числе для лиц с ограниченными возможностями здоровья;</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соблюдение сроков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отсутствие избыточных административных процедур при предоставлении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отсутствие обоснованных жалоб на решения и действия (бездействия) должностных лиц со стороны заявителей по результатам предоставления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2.21.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roofErr w:type="gramEnd"/>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Администрации, должностным регламентом или иным нормативным актом;</w:t>
      </w:r>
      <w:proofErr w:type="gramEnd"/>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Pr="00052213">
        <w:rPr>
          <w:rFonts w:ascii="Times New Roman" w:eastAsia="Times New Roman" w:hAnsi="Times New Roman" w:cs="Times New Roman"/>
          <w:lang w:eastAsia="ru-RU"/>
        </w:rPr>
        <w:t xml:space="preserve"> Башкортостан по информатизации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 xml:space="preserve">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w:t>
      </w:r>
      <w:r w:rsidRPr="00052213">
        <w:rPr>
          <w:rFonts w:ascii="Times New Roman" w:eastAsia="Times New Roman" w:hAnsi="Times New Roman" w:cs="Times New Roman"/>
          <w:lang w:eastAsia="ru-RU"/>
        </w:rPr>
        <w:lastRenderedPageBreak/>
        <w:t>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052213">
        <w:rPr>
          <w:rFonts w:ascii="Times New Roman" w:eastAsia="Times New Roman" w:hAnsi="Times New Roman" w:cs="Times New Roman"/>
          <w:lang w:eastAsia="ru-RU"/>
        </w:rPr>
        <w:t xml:space="preserve"> заявки в личном </w:t>
      </w:r>
      <w:proofErr w:type="gramStart"/>
      <w:r w:rsidRPr="00052213">
        <w:rPr>
          <w:rFonts w:ascii="Times New Roman" w:eastAsia="Times New Roman" w:hAnsi="Times New Roman" w:cs="Times New Roman"/>
          <w:lang w:eastAsia="ru-RU"/>
        </w:rPr>
        <w:t>кабинете</w:t>
      </w:r>
      <w:proofErr w:type="gramEnd"/>
      <w:r w:rsidRPr="00052213">
        <w:rPr>
          <w:rFonts w:ascii="Times New Roman" w:eastAsia="Times New Roman" w:hAnsi="Times New Roman" w:cs="Times New Roman"/>
          <w:lang w:eastAsia="ru-RU"/>
        </w:rPr>
        <w:t xml:space="preserve"> Заявителя;</w:t>
      </w:r>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1559A5" w:rsidRPr="00052213" w:rsidRDefault="001559A5" w:rsidP="001559A5">
      <w:pPr>
        <w:widowControl w:val="0"/>
        <w:spacing w:after="0" w:line="240" w:lineRule="auto"/>
        <w:ind w:firstLine="720"/>
        <w:contextualSpacing/>
        <w:jc w:val="both"/>
        <w:rPr>
          <w:rFonts w:ascii="Times New Roman" w:eastAsia="Times New Roman" w:hAnsi="Times New Roman" w:cs="Times New Roman"/>
          <w:b/>
          <w:lang w:eastAsia="ru-RU"/>
        </w:rPr>
      </w:pPr>
      <w:proofErr w:type="gramStart"/>
      <w:r w:rsidRPr="00052213">
        <w:rPr>
          <w:rFonts w:ascii="Times New Roman" w:eastAsia="Times New Roman" w:hAnsi="Times New Roman" w:cs="Times New Roman"/>
          <w:lang w:eastAsia="ru-RU"/>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roofErr w:type="gramEnd"/>
    </w:p>
    <w:p w:rsidR="001559A5" w:rsidRPr="00052213" w:rsidRDefault="001559A5" w:rsidP="001559A5">
      <w:pPr>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p>
    <w:p w:rsidR="001559A5" w:rsidRPr="00052213" w:rsidRDefault="001559A5" w:rsidP="001559A5">
      <w:pPr>
        <w:numPr>
          <w:ilvl w:val="0"/>
          <w:numId w:val="23"/>
        </w:num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Состав, последовательность и сроки выполнения административных процедур, требования к порядку их выполнения,</w:t>
      </w:r>
    </w:p>
    <w:p w:rsidR="001559A5" w:rsidRPr="00052213" w:rsidRDefault="001559A5" w:rsidP="001559A5">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в том числе особенности выполнения административных процедур </w:t>
      </w:r>
    </w:p>
    <w:p w:rsidR="001559A5" w:rsidRPr="00052213" w:rsidRDefault="001559A5" w:rsidP="001559A5">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в электронной форме</w:t>
      </w:r>
    </w:p>
    <w:p w:rsidR="001559A5" w:rsidRPr="00052213" w:rsidRDefault="001559A5" w:rsidP="001559A5">
      <w:pPr>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 прием и регистрация заявления и прилагаемых к нему документов;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1559A5" w:rsidRPr="00052213" w:rsidRDefault="001559A5" w:rsidP="001559A5">
      <w:pPr>
        <w:tabs>
          <w:tab w:val="left" w:pos="1276"/>
          <w:tab w:val="left" w:pos="1701"/>
          <w:tab w:val="left" w:pos="6663"/>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 подготовка проекта  договора либо решения об отказе в предоставлении земельного участка;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4) выдача результатов предоставления муниципальной услуги Заявителю.</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Прием и регистрация заявления и прилагаемых к нему документов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с приложением документов, указанных в </w:t>
      </w:r>
      <w:proofErr w:type="gramStart"/>
      <w:r w:rsidRPr="00052213">
        <w:rPr>
          <w:rFonts w:ascii="Times New Roman" w:eastAsia="Times New Roman" w:hAnsi="Times New Roman" w:cs="Times New Roman"/>
          <w:lang w:eastAsia="ru-RU"/>
        </w:rPr>
        <w:t>пункте</w:t>
      </w:r>
      <w:proofErr w:type="gramEnd"/>
      <w:r w:rsidRPr="00052213">
        <w:rPr>
          <w:rFonts w:ascii="Times New Roman" w:eastAsia="Times New Roman" w:hAnsi="Times New Roman" w:cs="Times New Roman"/>
          <w:lang w:eastAsia="ru-RU"/>
        </w:rPr>
        <w:t xml:space="preserve">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для назначения ответственного исполнителя по рассмотрению заявления и представленных документов.</w:t>
      </w:r>
      <w:proofErr w:type="gramEnd"/>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Административные действия выполняются специалистом Администрации, ответственным за ведение делопроизводства.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Регистрация заявления осуществляется в день поступления заявления в Администрации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Выполнение данного административного действия не может превышать 1 календарного  дня.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 либо отказ в </w:t>
      </w:r>
      <w:proofErr w:type="gramStart"/>
      <w:r w:rsidRPr="00052213">
        <w:rPr>
          <w:rFonts w:ascii="Times New Roman" w:eastAsia="Times New Roman" w:hAnsi="Times New Roman" w:cs="Times New Roman"/>
          <w:lang w:eastAsia="ru-RU"/>
        </w:rPr>
        <w:t>приеме</w:t>
      </w:r>
      <w:proofErr w:type="gramEnd"/>
      <w:r w:rsidRPr="00052213">
        <w:rPr>
          <w:rFonts w:ascii="Times New Roman" w:eastAsia="Times New Roman" w:hAnsi="Times New Roman" w:cs="Times New Roman"/>
          <w:lang w:eastAsia="ru-RU"/>
        </w:rPr>
        <w:t xml:space="preserve"> документов по основаниям, указанным в п. 2.11 Административного регламента.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Административные действия выполняются ответственным исполнителем Администрации.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случаях, указанных в п. 2.11 Административного регламента, обеспечивает возврат полученного заявления с указанием причины возврата.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Результат административной процедуры: возврат заявления и документов. Возврат заявления не препятствует повторному обращению за предоставлением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ответственный специалист в случае непредставления Заявителем документов, указанных в пункте 2.8 настоящего Административного регламента, необходимых для предоставления муниципальной услуги, </w:t>
      </w:r>
      <w:proofErr w:type="gramStart"/>
      <w:r w:rsidRPr="00052213">
        <w:rPr>
          <w:rFonts w:ascii="Times New Roman" w:eastAsia="Times New Roman" w:hAnsi="Times New Roman" w:cs="Times New Roman"/>
          <w:lang w:eastAsia="ru-RU"/>
        </w:rPr>
        <w:t>формирует и направляет</w:t>
      </w:r>
      <w:proofErr w:type="gramEnd"/>
      <w:r w:rsidRPr="00052213">
        <w:rPr>
          <w:rFonts w:ascii="Times New Roman" w:eastAsia="Times New Roman" w:hAnsi="Times New Roman" w:cs="Times New Roman"/>
          <w:lang w:eastAsia="ru-RU"/>
        </w:rPr>
        <w:t xml:space="preserve"> межведомственный запрос.</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Способ фиксации результата выполнения административной процедуры: сформированный в соответствии с пунктами 2.6 - 2.8 настоящего Административного регламента и прошедший экспертизу пакет документов.</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Срок административной процедуры - 10 календарных дней со дня регистрации заявления о предоставлении земельного участка.</w:t>
      </w:r>
    </w:p>
    <w:p w:rsidR="001559A5" w:rsidRPr="00052213" w:rsidRDefault="001559A5" w:rsidP="001559A5">
      <w:pPr>
        <w:tabs>
          <w:tab w:val="left" w:pos="1276"/>
          <w:tab w:val="left" w:pos="1701"/>
          <w:tab w:val="left" w:pos="6663"/>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Подготовка проекта договора либо решения об отказе в предоставлении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3.5. Основанием для начала административной процедуры является сформированный в </w:t>
      </w:r>
      <w:proofErr w:type="gramStart"/>
      <w:r w:rsidRPr="00052213">
        <w:rPr>
          <w:rFonts w:ascii="Times New Roman" w:eastAsia="Times New Roman" w:hAnsi="Times New Roman" w:cs="Times New Roman"/>
          <w:lang w:eastAsia="ru-RU"/>
        </w:rPr>
        <w:t>соответствии</w:t>
      </w:r>
      <w:proofErr w:type="gramEnd"/>
      <w:r w:rsidRPr="00052213">
        <w:rPr>
          <w:rFonts w:ascii="Times New Roman" w:eastAsia="Times New Roman" w:hAnsi="Times New Roman" w:cs="Times New Roman"/>
          <w:lang w:eastAsia="ru-RU"/>
        </w:rPr>
        <w:t xml:space="preserve"> с пунктами 2.6 - 2.8 настоящего Административного регламента и прошедший экспертизу пакет документов.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Срок административной процедуры –  не более 25 календарных дней с момента регистрации заявления о предоставлении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3.5.2. 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аренды в трех экземплярах.</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Результат административной процедуры:  подписанные проекты договора в трех экземплярах.</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Срок административной процедуры –  не более 25 календарных дней с момента регистрации заявления о предоставлении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Выдача результатов предоставления муниципальной услуги Заявителю.</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Направление Заявителю результатов муниципальной услуги почтовой связью осуществляется сопроводительным письмом по адресу, указанному в его </w:t>
      </w:r>
      <w:proofErr w:type="gramStart"/>
      <w:r w:rsidRPr="00052213">
        <w:rPr>
          <w:rFonts w:ascii="Times New Roman" w:eastAsia="Times New Roman" w:hAnsi="Times New Roman" w:cs="Times New Roman"/>
          <w:lang w:eastAsia="ru-RU"/>
        </w:rPr>
        <w:t>заявлении</w:t>
      </w:r>
      <w:proofErr w:type="gramEnd"/>
      <w:r w:rsidRPr="00052213">
        <w:rPr>
          <w:rFonts w:ascii="Times New Roman" w:eastAsia="Times New Roman" w:hAnsi="Times New Roman" w:cs="Times New Roman"/>
          <w:lang w:eastAsia="ru-RU"/>
        </w:rPr>
        <w:t xml:space="preserve"> о предоставлении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Документы, предоставленные Заявителем для предоставления муниципальной услуги, формируются в отдельные дела, хранятся в муниципальном </w:t>
      </w:r>
      <w:proofErr w:type="gramStart"/>
      <w:r w:rsidRPr="00052213">
        <w:rPr>
          <w:rFonts w:ascii="Times New Roman" w:eastAsia="Times New Roman" w:hAnsi="Times New Roman" w:cs="Times New Roman"/>
          <w:lang w:eastAsia="ru-RU"/>
        </w:rPr>
        <w:t>образовании</w:t>
      </w:r>
      <w:proofErr w:type="gramEnd"/>
      <w:r w:rsidRPr="00052213">
        <w:rPr>
          <w:rFonts w:ascii="Times New Roman" w:eastAsia="Times New Roman" w:hAnsi="Times New Roman" w:cs="Times New Roman"/>
          <w:lang w:eastAsia="ru-RU"/>
        </w:rPr>
        <w:t>.</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Результат административной процедуры: выдача или направление Заявителю результатов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Срок административной процедуры – не более 5 календарных дней с момента подготовки проекта договора либо отказа в </w:t>
      </w:r>
      <w:proofErr w:type="gramStart"/>
      <w:r w:rsidRPr="00052213">
        <w:rPr>
          <w:rFonts w:ascii="Times New Roman" w:eastAsia="Times New Roman" w:hAnsi="Times New Roman" w:cs="Times New Roman"/>
          <w:lang w:eastAsia="ru-RU"/>
        </w:rPr>
        <w:t>предоставлении</w:t>
      </w:r>
      <w:proofErr w:type="gramEnd"/>
      <w:r w:rsidRPr="00052213">
        <w:rPr>
          <w:rFonts w:ascii="Times New Roman" w:eastAsia="Times New Roman" w:hAnsi="Times New Roman" w:cs="Times New Roman"/>
          <w:lang w:eastAsia="ru-RU"/>
        </w:rPr>
        <w:t xml:space="preserve">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IV. </w:t>
      </w:r>
      <w:r w:rsidRPr="00052213">
        <w:rPr>
          <w:rFonts w:ascii="Times New Roman" w:eastAsia="Times New Roman" w:hAnsi="Times New Roman" w:cs="Times New Roman"/>
          <w:b/>
          <w:color w:val="000000"/>
          <w:lang w:eastAsia="ru-RU"/>
        </w:rPr>
        <w:t xml:space="preserve">Формы </w:t>
      </w:r>
      <w:proofErr w:type="gramStart"/>
      <w:r w:rsidRPr="00052213">
        <w:rPr>
          <w:rFonts w:ascii="Times New Roman" w:eastAsia="Times New Roman" w:hAnsi="Times New Roman" w:cs="Times New Roman"/>
          <w:b/>
          <w:color w:val="000000"/>
          <w:lang w:eastAsia="ru-RU"/>
        </w:rPr>
        <w:t>контроля за</w:t>
      </w:r>
      <w:proofErr w:type="gramEnd"/>
      <w:r w:rsidRPr="00052213">
        <w:rPr>
          <w:rFonts w:ascii="Times New Roman" w:eastAsia="Times New Roman" w:hAnsi="Times New Roman" w:cs="Times New Roman"/>
          <w:b/>
          <w:color w:val="000000"/>
          <w:lang w:eastAsia="ru-RU"/>
        </w:rPr>
        <w:t xml:space="preserve"> предоставлением муниципальной услуги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Порядок осуществления текущего контроля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4.1. Текущий </w:t>
      </w:r>
      <w:proofErr w:type="gramStart"/>
      <w:r w:rsidRPr="00052213">
        <w:rPr>
          <w:rFonts w:ascii="Times New Roman" w:eastAsia="Times New Roman" w:hAnsi="Times New Roman" w:cs="Times New Roman"/>
          <w:lang w:eastAsia="ru-RU"/>
        </w:rPr>
        <w:t>контроль за</w:t>
      </w:r>
      <w:proofErr w:type="gramEnd"/>
      <w:r w:rsidRPr="00052213">
        <w:rPr>
          <w:rFonts w:ascii="Times New Roman" w:eastAsia="Times New Roman" w:hAnsi="Times New Roman" w:cs="Times New Roman"/>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2213">
        <w:rPr>
          <w:rFonts w:ascii="Times New Roman" w:eastAsia="Times New Roman" w:hAnsi="Times New Roman" w:cs="Times New Roman"/>
          <w:b/>
          <w:lang w:eastAsia="ru-RU"/>
        </w:rPr>
        <w:t>контроля за</w:t>
      </w:r>
      <w:proofErr w:type="gramEnd"/>
      <w:r w:rsidRPr="00052213">
        <w:rPr>
          <w:rFonts w:ascii="Times New Roman" w:eastAsia="Times New Roman" w:hAnsi="Times New Roman" w:cs="Times New Roman"/>
          <w:b/>
          <w:lang w:eastAsia="ru-RU"/>
        </w:rPr>
        <w:t xml:space="preserve"> полнотой и качеством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052213">
        <w:rPr>
          <w:rFonts w:ascii="Times New Roman" w:eastAsia="Times New Roman" w:hAnsi="Times New Roman" w:cs="Times New Roman"/>
          <w:lang w:eastAsia="ru-RU"/>
        </w:rPr>
        <w:t>Администрации</w:t>
      </w:r>
      <w:proofErr w:type="gramEnd"/>
      <w:r w:rsidRPr="00052213">
        <w:rPr>
          <w:rFonts w:ascii="Times New Roman" w:eastAsia="Times New Roman" w:hAnsi="Times New Roman" w:cs="Times New Roman"/>
          <w:lang w:eastAsia="ru-RU"/>
        </w:rPr>
        <w:t xml:space="preserve"> с целью выявления допущенных ими нарушений в соответствии с требованиями настоящего Административного регламента.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Периодичность осуществления плановых проверок устанавливается в </w:t>
      </w:r>
      <w:proofErr w:type="gramStart"/>
      <w:r w:rsidRPr="00052213">
        <w:rPr>
          <w:rFonts w:ascii="Times New Roman" w:eastAsia="Times New Roman" w:hAnsi="Times New Roman" w:cs="Times New Roman"/>
          <w:lang w:eastAsia="ru-RU"/>
        </w:rPr>
        <w:t>соответствии</w:t>
      </w:r>
      <w:proofErr w:type="gramEnd"/>
      <w:r w:rsidRPr="00052213">
        <w:rPr>
          <w:rFonts w:ascii="Times New Roman" w:eastAsia="Times New Roman" w:hAnsi="Times New Roman" w:cs="Times New Roman"/>
          <w:lang w:eastAsia="ru-RU"/>
        </w:rPr>
        <w:t xml:space="preserve"> с ежегодным планом проверок, утверждаемым Главой сельского поселения.</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Внеплановые проверки полноты и качества предоставления муниципальной услуги проводятся Главой сельского поселения. </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Основанием для проведения внеплановых проверок являются:</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жалобы Заявителей;</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нарушения, выявленные в ходе текущего контроля.</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Проверки проводятся по решению Главы сельского поселения.</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4.3. </w:t>
      </w:r>
      <w:proofErr w:type="gramStart"/>
      <w:r w:rsidRPr="00052213">
        <w:rPr>
          <w:rFonts w:ascii="Times New Roman" w:eastAsia="Times New Roman" w:hAnsi="Times New Roman" w:cs="Times New Roman"/>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Положения, характеризующие требования к порядку и формам </w:t>
      </w:r>
      <w:proofErr w:type="gramStart"/>
      <w:r w:rsidRPr="00052213">
        <w:rPr>
          <w:rFonts w:ascii="Times New Roman" w:eastAsia="Times New Roman" w:hAnsi="Times New Roman" w:cs="Times New Roman"/>
          <w:b/>
          <w:lang w:eastAsia="ru-RU"/>
        </w:rPr>
        <w:t>контроля за</w:t>
      </w:r>
      <w:proofErr w:type="gramEnd"/>
      <w:r w:rsidRPr="00052213">
        <w:rPr>
          <w:rFonts w:ascii="Times New Roman" w:eastAsia="Times New Roman" w:hAnsi="Times New Roman" w:cs="Times New Roman"/>
          <w:b/>
          <w:lang w:eastAsia="ru-RU"/>
        </w:rPr>
        <w:t xml:space="preserve"> предоставлением муниципальной услуги, в том числе со стороны граждан, их объединений и организаций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4.5. Граждане, их объединения и организации имеют право осуществлять </w:t>
      </w:r>
      <w:proofErr w:type="gramStart"/>
      <w:r w:rsidRPr="00052213">
        <w:rPr>
          <w:rFonts w:ascii="Times New Roman" w:eastAsia="Times New Roman" w:hAnsi="Times New Roman" w:cs="Times New Roman"/>
          <w:lang w:eastAsia="ru-RU"/>
        </w:rPr>
        <w:t>контроль за</w:t>
      </w:r>
      <w:proofErr w:type="gramEnd"/>
      <w:r w:rsidRPr="00052213">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Граждане, их объединения и организации также имеют право:</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V. Досудебный (внесудебный) порядок обжалования решений и действий (бездействия) Администрации, а также ее должностных лиц</w:t>
      </w:r>
    </w:p>
    <w:p w:rsidR="001559A5" w:rsidRPr="00052213" w:rsidRDefault="001559A5" w:rsidP="001559A5">
      <w:pPr>
        <w:widowControl w:val="0"/>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Предмет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w:t>
      </w:r>
      <w:proofErr w:type="gramStart"/>
      <w:r w:rsidRPr="00052213">
        <w:rPr>
          <w:rFonts w:ascii="Times New Roman" w:eastAsia="Times New Roman" w:hAnsi="Times New Roman" w:cs="Times New Roman"/>
          <w:lang w:eastAsia="ru-RU"/>
        </w:rPr>
        <w:t>порядке</w:t>
      </w:r>
      <w:proofErr w:type="gramEnd"/>
      <w:r w:rsidRPr="00052213">
        <w:rPr>
          <w:rFonts w:ascii="Times New Roman" w:eastAsia="Times New Roman" w:hAnsi="Times New Roman" w:cs="Times New Roman"/>
          <w:lang w:eastAsia="ru-RU"/>
        </w:rPr>
        <w:t xml:space="preserve">, установленным </w:t>
      </w:r>
      <w:hyperlink r:id="rId33" w:history="1">
        <w:r w:rsidRPr="00052213">
          <w:rPr>
            <w:rFonts w:ascii="Times New Roman" w:eastAsia="Times New Roman" w:hAnsi="Times New Roman" w:cs="Times New Roman"/>
            <w:lang w:eastAsia="ru-RU"/>
          </w:rPr>
          <w:t>статьями 11.1</w:t>
        </w:r>
      </w:hyperlink>
      <w:r w:rsidRPr="00052213">
        <w:rPr>
          <w:rFonts w:ascii="Times New Roman" w:eastAsia="Times New Roman" w:hAnsi="Times New Roman" w:cs="Times New Roman"/>
          <w:lang w:eastAsia="ru-RU"/>
        </w:rPr>
        <w:t xml:space="preserve"> и </w:t>
      </w:r>
      <w:hyperlink r:id="rId34" w:history="1">
        <w:r w:rsidRPr="00052213">
          <w:rPr>
            <w:rFonts w:ascii="Times New Roman" w:eastAsia="Times New Roman" w:hAnsi="Times New Roman" w:cs="Times New Roman"/>
            <w:lang w:eastAsia="ru-RU"/>
          </w:rPr>
          <w:t>11.2</w:t>
        </w:r>
      </w:hyperlink>
      <w:r w:rsidRPr="00052213">
        <w:rPr>
          <w:rFonts w:ascii="Times New Roman" w:eastAsia="Times New Roman" w:hAnsi="Times New Roman" w:cs="Times New Roman"/>
          <w:lang w:eastAsia="ru-RU"/>
        </w:rPr>
        <w:t xml:space="preserve"> Федерального закона № 210-ФЗ, в том числе в следующих случаях:</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нарушение срока регистрации запроса Заявителя о предоставлении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нарушение срока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отказ в </w:t>
      </w:r>
      <w:proofErr w:type="gramStart"/>
      <w:r w:rsidRPr="00052213">
        <w:rPr>
          <w:rFonts w:ascii="Times New Roman" w:eastAsia="Times New Roman" w:hAnsi="Times New Roman" w:cs="Times New Roman"/>
          <w:lang w:eastAsia="ru-RU"/>
        </w:rPr>
        <w:t>приеме</w:t>
      </w:r>
      <w:proofErr w:type="gramEnd"/>
      <w:r w:rsidRPr="00052213">
        <w:rPr>
          <w:rFonts w:ascii="Times New Roman" w:eastAsia="Times New Roman" w:hAnsi="Times New Roman" w:cs="Times New Roman"/>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отказ Администрации,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b/>
          <w:color w:val="000000"/>
          <w:lang w:eastAsia="ru-RU"/>
        </w:rPr>
      </w:pPr>
      <w:r w:rsidRPr="00052213">
        <w:rPr>
          <w:rFonts w:ascii="Times New Roman" w:eastAsia="Times New Roman" w:hAnsi="Times New Roman" w:cs="Times New Roman"/>
          <w:b/>
          <w:color w:val="000000"/>
          <w:lang w:eastAsia="ru-RU"/>
        </w:rPr>
        <w:t xml:space="preserve">Должностные лица, которым может быть направлена жалоба Заявителя в досудебном (внесудебном) </w:t>
      </w:r>
      <w:proofErr w:type="gramStart"/>
      <w:r w:rsidRPr="00052213">
        <w:rPr>
          <w:rFonts w:ascii="Times New Roman" w:eastAsia="Times New Roman" w:hAnsi="Times New Roman" w:cs="Times New Roman"/>
          <w:b/>
          <w:color w:val="000000"/>
          <w:lang w:eastAsia="ru-RU"/>
        </w:rPr>
        <w:t>порядке</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5.3. Жалоба на решения и действия (бездействие) должностного лица Администрации подается Главе сельского поселения.</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Порядок подачи и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5.4. Жалоба, поступившая в Администрацию, подлежит рассмотрению Главой сельского поселения. </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5.5. Жалоба может быть направлена по почте, через РГАУ МФЦ, с использованием официального сайта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5.6. Жалоба подается в письменной форме, в том числе при личном приеме Заявителя, и в электронном виде.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Жалоба должна содержать:</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5.7. В случае</w:t>
      </w:r>
      <w:proofErr w:type="gramStart"/>
      <w:r w:rsidRPr="00052213">
        <w:rPr>
          <w:rFonts w:ascii="Times New Roman" w:eastAsia="Times New Roman" w:hAnsi="Times New Roman" w:cs="Times New Roman"/>
          <w:lang w:eastAsia="ru-RU"/>
        </w:rPr>
        <w:t>,</w:t>
      </w:r>
      <w:proofErr w:type="gramEnd"/>
      <w:r w:rsidRPr="00052213">
        <w:rPr>
          <w:rFonts w:ascii="Times New Roman" w:eastAsia="Times New Roman" w:hAnsi="Times New Roman" w:cs="Times New Roman"/>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2213">
        <w:rPr>
          <w:rFonts w:ascii="Times New Roman" w:eastAsia="Times New Roman" w:hAnsi="Times New Roman" w:cs="Times New Roman"/>
          <w:lang w:eastAsia="ru-RU"/>
        </w:rPr>
        <w:t>представлена</w:t>
      </w:r>
      <w:proofErr w:type="gramEnd"/>
      <w:r w:rsidRPr="00052213">
        <w:rPr>
          <w:rFonts w:ascii="Times New Roman" w:eastAsia="Times New Roman" w:hAnsi="Times New Roman" w:cs="Times New Roman"/>
          <w:lang w:eastAsia="ru-RU"/>
        </w:rPr>
        <w:t>:</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оформленная в </w:t>
      </w:r>
      <w:proofErr w:type="gramStart"/>
      <w:r w:rsidRPr="00052213">
        <w:rPr>
          <w:rFonts w:ascii="Times New Roman" w:eastAsia="Times New Roman" w:hAnsi="Times New Roman" w:cs="Times New Roman"/>
          <w:lang w:eastAsia="ru-RU"/>
        </w:rPr>
        <w:t>соответствии</w:t>
      </w:r>
      <w:proofErr w:type="gramEnd"/>
      <w:r w:rsidRPr="00052213">
        <w:rPr>
          <w:rFonts w:ascii="Times New Roman" w:eastAsia="Times New Roman" w:hAnsi="Times New Roman" w:cs="Times New Roman"/>
          <w:lang w:eastAsia="ru-RU"/>
        </w:rPr>
        <w:t xml:space="preserve"> с законодательством Российской Федерации доверенность;</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5.8. Прием жалоб в письменной форме осуществляется: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а) Администрацией, в </w:t>
      </w:r>
      <w:proofErr w:type="gramStart"/>
      <w:r w:rsidRPr="00052213">
        <w:rPr>
          <w:rFonts w:ascii="Times New Roman" w:eastAsia="Times New Roman" w:hAnsi="Times New Roman" w:cs="Times New Roman"/>
          <w:lang w:eastAsia="ru-RU"/>
        </w:rPr>
        <w:t>месте</w:t>
      </w:r>
      <w:proofErr w:type="gramEnd"/>
      <w:r w:rsidRPr="00052213">
        <w:rPr>
          <w:rFonts w:ascii="Times New Roman" w:eastAsia="Times New Roman" w:hAnsi="Times New Roman" w:cs="Times New Roman"/>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Жалоба в письменной форме может быть также направлена по почте.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5.9. В электронном виде жалоба может быть подана Заявителем посредством:</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а) официального сайта в сети Интернет;</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При подаче жалобы в электронном виде документы, указанные в </w:t>
      </w:r>
      <w:hyperlink r:id="rId35" w:anchor="Par33" w:history="1">
        <w:r w:rsidRPr="00052213">
          <w:rPr>
            <w:rFonts w:ascii="Times New Roman" w:eastAsia="Times New Roman" w:hAnsi="Times New Roman" w:cs="Times New Roman"/>
            <w:lang w:eastAsia="ru-RU"/>
          </w:rPr>
          <w:t>пункте 5.7</w:t>
        </w:r>
      </w:hyperlink>
      <w:r w:rsidRPr="00052213">
        <w:rPr>
          <w:rFonts w:ascii="Times New Roman" w:eastAsia="Times New Roman" w:hAnsi="Times New Roman" w:cs="Times New Roman"/>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Сроки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5.10. </w:t>
      </w:r>
      <w:proofErr w:type="gramStart"/>
      <w:r w:rsidRPr="00052213">
        <w:rPr>
          <w:rFonts w:ascii="Times New Roman" w:eastAsia="Times New Roman" w:hAnsi="Times New Roman" w:cs="Times New Roman"/>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w:t>
      </w:r>
      <w:r w:rsidRPr="00052213">
        <w:rPr>
          <w:rFonts w:ascii="Times New Roman" w:eastAsia="Times New Roman" w:hAnsi="Times New Roman" w:cs="Times New Roman"/>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roofErr w:type="gramEnd"/>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Перечень оснований для приостановления рассмотрения жалобы в </w:t>
      </w:r>
      <w:proofErr w:type="gramStart"/>
      <w:r w:rsidRPr="00052213">
        <w:rPr>
          <w:rFonts w:ascii="Times New Roman" w:eastAsia="Times New Roman" w:hAnsi="Times New Roman" w:cs="Times New Roman"/>
          <w:b/>
          <w:lang w:eastAsia="ru-RU"/>
        </w:rPr>
        <w:t>случае</w:t>
      </w:r>
      <w:proofErr w:type="gramEnd"/>
      <w:r w:rsidRPr="00052213">
        <w:rPr>
          <w:rFonts w:ascii="Times New Roman" w:eastAsia="Times New Roman" w:hAnsi="Times New Roman" w:cs="Times New Roman"/>
          <w:b/>
          <w:lang w:eastAsia="ru-RU"/>
        </w:rPr>
        <w:t>, если возможность приостановления предусмотрена законодательством Российской Федерации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5.11. Оснований для приостановления рассмотрения жалобы не имеется.</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Результат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5.12. По результатам рассмотрения жалобы </w:t>
      </w:r>
      <w:r w:rsidRPr="00052213">
        <w:rPr>
          <w:rFonts w:ascii="Times New Roman" w:eastAsia="Times New Roman" w:hAnsi="Times New Roman" w:cs="Times New Roman"/>
          <w:color w:val="FF0000"/>
          <w:lang w:eastAsia="ru-RU"/>
        </w:rPr>
        <w:t xml:space="preserve"> </w:t>
      </w:r>
      <w:r w:rsidRPr="00052213">
        <w:rPr>
          <w:rFonts w:ascii="Times New Roman" w:eastAsia="Times New Roman" w:hAnsi="Times New Roman" w:cs="Times New Roman"/>
          <w:lang w:eastAsia="ru-RU"/>
        </w:rPr>
        <w:t>Главой сельского поселения, принимается одно из следующих решений:</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отказать в </w:t>
      </w:r>
      <w:proofErr w:type="gramStart"/>
      <w:r w:rsidRPr="00052213">
        <w:rPr>
          <w:rFonts w:ascii="Times New Roman" w:eastAsia="Times New Roman" w:hAnsi="Times New Roman" w:cs="Times New Roman"/>
          <w:lang w:eastAsia="ru-RU"/>
        </w:rPr>
        <w:t>удовлетворении</w:t>
      </w:r>
      <w:proofErr w:type="gramEnd"/>
      <w:r w:rsidRPr="00052213">
        <w:rPr>
          <w:rFonts w:ascii="Times New Roman" w:eastAsia="Times New Roman" w:hAnsi="Times New Roman" w:cs="Times New Roman"/>
          <w:lang w:eastAsia="ru-RU"/>
        </w:rPr>
        <w:t xml:space="preserve"> жалобы.</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Порядок информирования Заявителя о результатах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5.13. </w:t>
      </w:r>
      <w:proofErr w:type="gramStart"/>
      <w:r w:rsidRPr="00052213">
        <w:rPr>
          <w:rFonts w:ascii="Times New Roman" w:eastAsia="Times New Roman" w:hAnsi="Times New Roman" w:cs="Times New Roman"/>
          <w:lang w:eastAsia="ru-RU"/>
        </w:rPr>
        <w:t xml:space="preserve">Не позднее дня, следующего за днем принятия решения, указанного в </w:t>
      </w:r>
      <w:hyperlink r:id="rId36" w:anchor="Par60" w:history="1">
        <w:r w:rsidRPr="00052213">
          <w:rPr>
            <w:rFonts w:ascii="Times New Roman" w:eastAsia="Times New Roman" w:hAnsi="Times New Roman" w:cs="Times New Roman"/>
            <w:lang w:eastAsia="ru-RU"/>
          </w:rPr>
          <w:t>пункте 5.12</w:t>
        </w:r>
      </w:hyperlink>
      <w:r w:rsidRPr="00052213">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5.14. В ответе по результатам рассмотрения жалобы указываются: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фамилия, имя, отчество (последнее - при наличии) или наименование Заявителя;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г) основания для принятия решения по жалобе;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 принятое по жалобе решение;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е) в </w:t>
      </w:r>
      <w:proofErr w:type="gramStart"/>
      <w:r w:rsidRPr="00052213">
        <w:rPr>
          <w:rFonts w:ascii="Times New Roman" w:eastAsia="Times New Roman" w:hAnsi="Times New Roman" w:cs="Times New Roman"/>
          <w:lang w:eastAsia="ru-RU"/>
        </w:rPr>
        <w:t>случае</w:t>
      </w:r>
      <w:proofErr w:type="gramEnd"/>
      <w:r w:rsidRPr="00052213">
        <w:rPr>
          <w:rFonts w:ascii="Times New Roman" w:eastAsia="Times New Roman" w:hAnsi="Times New Roman" w:cs="Times New Roman"/>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ж) сведения о порядке обжалования принятого по жалобе решения.</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5.15. </w:t>
      </w:r>
      <w:proofErr w:type="gramStart"/>
      <w:r w:rsidRPr="00052213">
        <w:rPr>
          <w:rFonts w:ascii="Times New Roman" w:eastAsia="Times New Roman" w:hAnsi="Times New Roman" w:cs="Times New Roman"/>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наделенное полномочиями по рассмотрению жалоб в соответствии с </w:t>
      </w:r>
      <w:hyperlink r:id="rId37" w:anchor="Par21" w:history="1">
        <w:r w:rsidRPr="00052213">
          <w:rPr>
            <w:rFonts w:ascii="Times New Roman" w:eastAsia="Times New Roman" w:hAnsi="Times New Roman" w:cs="Times New Roman"/>
            <w:lang w:eastAsia="ru-RU"/>
          </w:rPr>
          <w:t>пунктом 5.3</w:t>
        </w:r>
      </w:hyperlink>
      <w:r w:rsidRPr="00052213">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052213">
          <w:rPr>
            <w:rFonts w:ascii="Times New Roman" w:eastAsia="Times New Roman" w:hAnsi="Times New Roman" w:cs="Times New Roman"/>
            <w:lang w:eastAsia="ru-RU"/>
          </w:rPr>
          <w:t>законом</w:t>
        </w:r>
      </w:hyperlink>
      <w:r w:rsidRPr="00052213">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Порядок обжалования решения по жалобе</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5.18. Заявитель имеет право на получение информации и документов для обоснования и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Должностные лица Администрации обязаны: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052213">
          <w:rPr>
            <w:rFonts w:ascii="Times New Roman" w:eastAsia="Times New Roman" w:hAnsi="Times New Roman" w:cs="Times New Roman"/>
            <w:lang w:eastAsia="ru-RU"/>
          </w:rPr>
          <w:t>пункте 5.20</w:t>
        </w:r>
      </w:hyperlink>
      <w:r w:rsidRPr="00052213">
        <w:rPr>
          <w:rFonts w:ascii="Times New Roman" w:eastAsia="Times New Roman" w:hAnsi="Times New Roman" w:cs="Times New Roman"/>
          <w:lang w:eastAsia="ru-RU"/>
        </w:rPr>
        <w:t xml:space="preserve"> настоящего Административного регламента.</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b/>
          <w:color w:val="000000"/>
          <w:lang w:eastAsia="ru-RU"/>
        </w:rPr>
      </w:pPr>
      <w:r w:rsidRPr="00052213">
        <w:rPr>
          <w:rFonts w:ascii="Times New Roman" w:eastAsia="Times New Roman" w:hAnsi="Times New Roman" w:cs="Times New Roman"/>
          <w:b/>
          <w:color w:val="000000"/>
          <w:lang w:eastAsia="ru-RU"/>
        </w:rPr>
        <w:t xml:space="preserve">Отказ в </w:t>
      </w:r>
      <w:proofErr w:type="gramStart"/>
      <w:r w:rsidRPr="00052213">
        <w:rPr>
          <w:rFonts w:ascii="Times New Roman" w:eastAsia="Times New Roman" w:hAnsi="Times New Roman" w:cs="Times New Roman"/>
          <w:b/>
          <w:color w:val="000000"/>
          <w:lang w:eastAsia="ru-RU"/>
        </w:rPr>
        <w:t>удовлетворении</w:t>
      </w:r>
      <w:proofErr w:type="gramEnd"/>
      <w:r w:rsidRPr="00052213">
        <w:rPr>
          <w:rFonts w:ascii="Times New Roman" w:eastAsia="Times New Roman" w:hAnsi="Times New Roman" w:cs="Times New Roman"/>
          <w:b/>
          <w:color w:val="000000"/>
          <w:lang w:eastAsia="ru-RU"/>
        </w:rPr>
        <w:t xml:space="preserve"> жалобы</w:t>
      </w: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052213">
        <w:rPr>
          <w:rFonts w:ascii="Times New Roman" w:eastAsia="Times New Roman" w:hAnsi="Times New Roman" w:cs="Times New Roman"/>
          <w:color w:val="000000"/>
          <w:lang w:eastAsia="ru-RU"/>
        </w:rPr>
        <w:t xml:space="preserve">5.19 Может быть отказано в </w:t>
      </w:r>
      <w:proofErr w:type="gramStart"/>
      <w:r w:rsidRPr="00052213">
        <w:rPr>
          <w:rFonts w:ascii="Times New Roman" w:eastAsia="Times New Roman" w:hAnsi="Times New Roman" w:cs="Times New Roman"/>
          <w:color w:val="000000"/>
          <w:lang w:eastAsia="ru-RU"/>
        </w:rPr>
        <w:t>удовлетворении</w:t>
      </w:r>
      <w:proofErr w:type="gramEnd"/>
      <w:r w:rsidRPr="00052213">
        <w:rPr>
          <w:rFonts w:ascii="Times New Roman" w:eastAsia="Times New Roman" w:hAnsi="Times New Roman" w:cs="Times New Roman"/>
          <w:color w:val="000000"/>
          <w:lang w:eastAsia="ru-RU"/>
        </w:rPr>
        <w:t xml:space="preserve"> жалобы в следующих случаях:</w:t>
      </w: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052213">
        <w:rPr>
          <w:rFonts w:ascii="Times New Roman" w:eastAsia="Times New Roman" w:hAnsi="Times New Roman" w:cs="Times New Roman"/>
          <w:color w:val="000000"/>
          <w:lang w:eastAsia="ru-RU"/>
        </w:rPr>
        <w:t>а) наличие вступившего в законную силу решения суда, арбитражного суда по жалобе о том же предмете и по тем же основаниям;</w:t>
      </w: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052213">
        <w:rPr>
          <w:rFonts w:ascii="Times New Roman" w:eastAsia="Times New Roman" w:hAnsi="Times New Roman" w:cs="Times New Roman"/>
          <w:color w:val="000000"/>
          <w:lang w:eastAsia="ru-RU"/>
        </w:rPr>
        <w:t xml:space="preserve">б) подача жалобы лицом, полномочия которого не подтверждены в </w:t>
      </w:r>
      <w:proofErr w:type="gramStart"/>
      <w:r w:rsidRPr="00052213">
        <w:rPr>
          <w:rFonts w:ascii="Times New Roman" w:eastAsia="Times New Roman" w:hAnsi="Times New Roman" w:cs="Times New Roman"/>
          <w:color w:val="000000"/>
          <w:lang w:eastAsia="ru-RU"/>
        </w:rPr>
        <w:t>порядке</w:t>
      </w:r>
      <w:proofErr w:type="gramEnd"/>
      <w:r w:rsidRPr="00052213">
        <w:rPr>
          <w:rFonts w:ascii="Times New Roman" w:eastAsia="Times New Roman" w:hAnsi="Times New Roman" w:cs="Times New Roman"/>
          <w:color w:val="000000"/>
          <w:lang w:eastAsia="ru-RU"/>
        </w:rPr>
        <w:t>, установленном законодательством Российской Федерации;</w:t>
      </w: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052213">
        <w:rPr>
          <w:rFonts w:ascii="Times New Roman" w:eastAsia="Times New Roman" w:hAnsi="Times New Roman" w:cs="Times New Roman"/>
          <w:color w:val="000000"/>
          <w:lang w:eastAsia="ru-RU"/>
        </w:rPr>
        <w:t>в) наличие решения по жалобе, принятого ранее в отношении того же заявителя и по тому же предмету жалобы.</w:t>
      </w:r>
    </w:p>
    <w:p w:rsidR="001559A5" w:rsidRPr="00052213" w:rsidRDefault="001559A5" w:rsidP="001559A5">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052213">
        <w:rPr>
          <w:rFonts w:ascii="Times New Roman" w:eastAsia="Times New Roman" w:hAnsi="Times New Roman" w:cs="Times New Roman"/>
          <w:color w:val="000000"/>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5.20. Администрация сельского поселения обеспечивает:</w: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5.21. Консультирование заявителей о порядке обжалования решений и действий (бездействия) Администрации, его должностных лиц осуще</w:t>
      </w:r>
      <w:r w:rsidR="00052213" w:rsidRPr="00052213">
        <w:rPr>
          <w:rFonts w:ascii="Times New Roman" w:eastAsia="Times New Roman" w:hAnsi="Times New Roman" w:cs="Times New Roman"/>
          <w:lang w:eastAsia="ru-RU"/>
        </w:rPr>
        <w:t xml:space="preserve">ствляется по телефону 8(34768)3-65-41 </w:t>
      </w:r>
      <w:r w:rsidRPr="00052213">
        <w:rPr>
          <w:rFonts w:ascii="Times New Roman" w:eastAsia="Times New Roman" w:hAnsi="Times New Roman" w:cs="Times New Roman"/>
          <w:lang w:eastAsia="ru-RU"/>
        </w:rPr>
        <w:t>, посредств</w:t>
      </w:r>
      <w:r w:rsidR="00052213" w:rsidRPr="00052213">
        <w:rPr>
          <w:rFonts w:ascii="Times New Roman" w:eastAsia="Times New Roman" w:hAnsi="Times New Roman" w:cs="Times New Roman"/>
          <w:lang w:eastAsia="ru-RU"/>
        </w:rPr>
        <w:t xml:space="preserve">ом электронной почты </w:t>
      </w:r>
      <w:proofErr w:type="spellStart"/>
      <w:r w:rsidR="00052213" w:rsidRPr="00052213">
        <w:rPr>
          <w:rFonts w:ascii="Times New Roman" w:eastAsia="Times New Roman" w:hAnsi="Times New Roman" w:cs="Times New Roman"/>
          <w:lang w:val="en-US" w:eastAsia="ru-RU"/>
        </w:rPr>
        <w:t>sergiopol</w:t>
      </w:r>
      <w:proofErr w:type="spellEnd"/>
      <w:r w:rsidR="00052213" w:rsidRPr="00052213">
        <w:rPr>
          <w:rFonts w:ascii="Times New Roman" w:eastAsia="Times New Roman" w:hAnsi="Times New Roman" w:cs="Times New Roman"/>
          <w:lang w:eastAsia="ru-RU"/>
        </w:rPr>
        <w:t>_</w:t>
      </w:r>
      <w:proofErr w:type="spellStart"/>
      <w:r w:rsidR="00052213" w:rsidRPr="00052213">
        <w:rPr>
          <w:rFonts w:ascii="Times New Roman" w:eastAsia="Times New Roman" w:hAnsi="Times New Roman" w:cs="Times New Roman"/>
          <w:lang w:val="en-US" w:eastAsia="ru-RU"/>
        </w:rPr>
        <w:t>davl</w:t>
      </w:r>
      <w:proofErr w:type="spellEnd"/>
      <w:r w:rsidR="00052213" w:rsidRPr="00052213">
        <w:rPr>
          <w:rFonts w:ascii="Times New Roman" w:eastAsia="Times New Roman" w:hAnsi="Times New Roman" w:cs="Times New Roman"/>
          <w:lang w:eastAsia="ru-RU"/>
        </w:rPr>
        <w:t>@</w:t>
      </w:r>
      <w:proofErr w:type="spellStart"/>
      <w:r w:rsidR="00052213" w:rsidRPr="00052213">
        <w:rPr>
          <w:rFonts w:ascii="Times New Roman" w:eastAsia="Times New Roman" w:hAnsi="Times New Roman" w:cs="Times New Roman"/>
          <w:lang w:val="en-US" w:eastAsia="ru-RU"/>
        </w:rPr>
        <w:t>ufants</w:t>
      </w:r>
      <w:proofErr w:type="spellEnd"/>
      <w:r w:rsidR="00052213" w:rsidRPr="00052213">
        <w:rPr>
          <w:rFonts w:ascii="Times New Roman" w:eastAsia="Times New Roman" w:hAnsi="Times New Roman" w:cs="Times New Roman"/>
          <w:lang w:eastAsia="ru-RU"/>
        </w:rPr>
        <w:t>.</w:t>
      </w:r>
      <w:proofErr w:type="spellStart"/>
      <w:r w:rsidR="00052213" w:rsidRPr="00052213">
        <w:rPr>
          <w:rFonts w:ascii="Times New Roman" w:eastAsia="Times New Roman" w:hAnsi="Times New Roman" w:cs="Times New Roman"/>
          <w:lang w:val="en-US" w:eastAsia="ru-RU"/>
        </w:rPr>
        <w:t>ru</w:t>
      </w:r>
      <w:proofErr w:type="spellEnd"/>
      <w:r w:rsidRPr="00052213">
        <w:rPr>
          <w:rFonts w:ascii="Times New Roman" w:eastAsia="Times New Roman" w:hAnsi="Times New Roman" w:cs="Times New Roman"/>
          <w:lang w:eastAsia="ru-RU"/>
        </w:rPr>
        <w:t>, при личном приеме Заявителя.</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Calibri" w:hAnsi="Times New Roman" w:cs="Times New Roman"/>
        </w:rPr>
      </w:pPr>
    </w:p>
    <w:p w:rsidR="001559A5" w:rsidRPr="00052213" w:rsidRDefault="001559A5" w:rsidP="001559A5">
      <w:pPr>
        <w:keepNext/>
        <w:spacing w:after="0" w:line="240" w:lineRule="auto"/>
        <w:ind w:firstLine="720"/>
        <w:jc w:val="right"/>
        <w:outlineLvl w:val="0"/>
        <w:rPr>
          <w:rFonts w:ascii="Times New Roman" w:eastAsia="Times New Roman" w:hAnsi="Times New Roman" w:cs="Times New Roman"/>
          <w:bCs/>
          <w:kern w:val="32"/>
          <w:lang w:eastAsia="ru-RU"/>
        </w:rPr>
      </w:pPr>
      <w:r w:rsidRPr="00052213">
        <w:rPr>
          <w:rFonts w:ascii="Times New Roman" w:eastAsia="Times New Roman" w:hAnsi="Times New Roman" w:cs="Times New Roman"/>
          <w:bCs/>
          <w:kern w:val="32"/>
          <w:lang w:eastAsia="ru-RU"/>
        </w:rPr>
        <w:t>Приложение № 1</w:t>
      </w:r>
    </w:p>
    <w:p w:rsidR="001559A5" w:rsidRPr="00052213" w:rsidRDefault="001559A5" w:rsidP="001559A5">
      <w:pPr>
        <w:keepNext/>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bCs/>
          <w:kern w:val="32"/>
          <w:lang w:eastAsia="ru-RU"/>
        </w:rPr>
        <w:t xml:space="preserve">к </w:t>
      </w:r>
      <w:r w:rsidRPr="00052213">
        <w:rPr>
          <w:rFonts w:ascii="Times New Roman" w:eastAsia="Times New Roman" w:hAnsi="Times New Roman" w:cs="Times New Roman"/>
          <w:lang w:eastAsia="ru-RU"/>
        </w:rPr>
        <w:t>Административному регламенту</w:t>
      </w:r>
    </w:p>
    <w:p w:rsidR="001559A5" w:rsidRPr="00052213" w:rsidRDefault="001559A5" w:rsidP="001559A5">
      <w:pPr>
        <w:keepNext/>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 предоставлению Админи</w:t>
      </w:r>
      <w:r w:rsidR="00052213" w:rsidRPr="00052213">
        <w:rPr>
          <w:rFonts w:ascii="Times New Roman" w:eastAsia="Times New Roman" w:hAnsi="Times New Roman" w:cs="Times New Roman"/>
          <w:lang w:eastAsia="ru-RU"/>
        </w:rPr>
        <w:t xml:space="preserve">страцией сельского поселения </w:t>
      </w:r>
      <w:proofErr w:type="gramStart"/>
      <w:r w:rsidR="00052213" w:rsidRPr="00052213">
        <w:rPr>
          <w:rFonts w:ascii="Times New Roman" w:eastAsia="Times New Roman" w:hAnsi="Times New Roman" w:cs="Times New Roman"/>
          <w:lang w:val="en-US" w:eastAsia="ru-RU"/>
        </w:rPr>
        <w:t>C</w:t>
      </w:r>
      <w:proofErr w:type="spellStart"/>
      <w:proofErr w:type="gramEnd"/>
      <w:r w:rsidR="00052213" w:rsidRPr="00052213">
        <w:rPr>
          <w:rFonts w:ascii="Times New Roman" w:eastAsia="Times New Roman" w:hAnsi="Times New Roman" w:cs="Times New Roman"/>
          <w:lang w:eastAsia="ru-RU"/>
        </w:rPr>
        <w:t>ергиопольский</w:t>
      </w:r>
      <w:proofErr w:type="spellEnd"/>
      <w:r w:rsidR="00052213" w:rsidRPr="00052213">
        <w:rPr>
          <w:rFonts w:ascii="Times New Roman" w:eastAsia="Times New Roman" w:hAnsi="Times New Roman" w:cs="Times New Roman"/>
          <w:lang w:eastAsia="ru-RU"/>
        </w:rPr>
        <w:t xml:space="preserve"> </w:t>
      </w:r>
      <w:r w:rsidRPr="00052213">
        <w:rPr>
          <w:rFonts w:ascii="Times New Roman" w:eastAsia="Times New Roman" w:hAnsi="Times New Roman" w:cs="Times New Roman"/>
          <w:lang w:eastAsia="ru-RU"/>
        </w:rPr>
        <w:t>сельсовет муниципального района Давлекановский район Республики Башкортостан</w:t>
      </w:r>
    </w:p>
    <w:p w:rsidR="001559A5" w:rsidRPr="00052213" w:rsidRDefault="001559A5" w:rsidP="001559A5">
      <w:pPr>
        <w:keepNext/>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муниципальной услуги «</w:t>
      </w:r>
      <w:r w:rsidRPr="00052213">
        <w:rPr>
          <w:rFonts w:ascii="Times New Roman" w:eastAsia="Times New Roman" w:hAnsi="Times New Roman" w:cs="Times New Roman"/>
          <w:bCs/>
          <w:lang w:eastAsia="ru-RU"/>
        </w:rPr>
        <w:t xml:space="preserve">Предоставление в аренду земельных участков, </w:t>
      </w:r>
    </w:p>
    <w:p w:rsidR="001559A5" w:rsidRPr="00052213" w:rsidRDefault="001559A5" w:rsidP="001559A5">
      <w:pPr>
        <w:keepNext/>
        <w:spacing w:after="0" w:line="240" w:lineRule="auto"/>
        <w:ind w:firstLine="720"/>
        <w:jc w:val="right"/>
        <w:outlineLvl w:val="0"/>
        <w:rPr>
          <w:rFonts w:ascii="Times New Roman" w:eastAsia="Times New Roman" w:hAnsi="Times New Roman" w:cs="Times New Roman"/>
          <w:bCs/>
          <w:kern w:val="32"/>
          <w:lang w:eastAsia="ru-RU"/>
        </w:rPr>
      </w:pPr>
      <w:proofErr w:type="gramStart"/>
      <w:r w:rsidRPr="00052213">
        <w:rPr>
          <w:rFonts w:ascii="Times New Roman" w:eastAsia="Times New Roman" w:hAnsi="Times New Roman" w:cs="Times New Roman"/>
          <w:bCs/>
          <w:lang w:eastAsia="ru-RU"/>
        </w:rPr>
        <w:t>находящихся</w:t>
      </w:r>
      <w:proofErr w:type="gramEnd"/>
      <w:r w:rsidRPr="00052213">
        <w:rPr>
          <w:rFonts w:ascii="Times New Roman" w:eastAsia="Times New Roman" w:hAnsi="Times New Roman" w:cs="Times New Roman"/>
          <w:bCs/>
          <w:kern w:val="32"/>
          <w:lang w:eastAsia="ru-RU"/>
        </w:rPr>
        <w:t xml:space="preserve"> в муниципальной собственности</w:t>
      </w:r>
    </w:p>
    <w:p w:rsidR="001559A5" w:rsidRPr="00052213" w:rsidRDefault="001559A5" w:rsidP="001559A5">
      <w:pPr>
        <w:keepNext/>
        <w:spacing w:after="0" w:line="240" w:lineRule="auto"/>
        <w:ind w:firstLine="720"/>
        <w:jc w:val="right"/>
        <w:outlineLvl w:val="0"/>
        <w:rPr>
          <w:rFonts w:ascii="Times New Roman" w:eastAsia="Times New Roman" w:hAnsi="Times New Roman" w:cs="Times New Roman"/>
          <w:bCs/>
          <w:kern w:val="32"/>
          <w:lang w:eastAsia="ru-RU"/>
        </w:rPr>
      </w:pPr>
      <w:r w:rsidRPr="00052213">
        <w:rPr>
          <w:rFonts w:ascii="Times New Roman" w:eastAsia="Times New Roman" w:hAnsi="Times New Roman" w:cs="Times New Roman"/>
          <w:lang w:eastAsia="ru-RU"/>
        </w:rPr>
        <w:t>сельского посе</w:t>
      </w:r>
      <w:r w:rsidR="00052213" w:rsidRPr="00052213">
        <w:rPr>
          <w:rFonts w:ascii="Times New Roman" w:eastAsia="Times New Roman" w:hAnsi="Times New Roman" w:cs="Times New Roman"/>
          <w:lang w:eastAsia="ru-RU"/>
        </w:rPr>
        <w:t xml:space="preserve">ления Сергиопольский </w:t>
      </w:r>
      <w:r w:rsidRPr="00052213">
        <w:rPr>
          <w:rFonts w:ascii="Times New Roman" w:eastAsia="Times New Roman" w:hAnsi="Times New Roman" w:cs="Times New Roman"/>
          <w:lang w:eastAsia="ru-RU"/>
        </w:rPr>
        <w:t>сельсовет муниципального района Давлекановский район Республики Башкортостан</w:t>
      </w:r>
      <w:r w:rsidRPr="00052213">
        <w:rPr>
          <w:rFonts w:ascii="Times New Roman" w:eastAsia="Times New Roman" w:hAnsi="Times New Roman" w:cs="Times New Roman"/>
          <w:bCs/>
          <w:kern w:val="32"/>
          <w:lang w:eastAsia="ru-RU"/>
        </w:rPr>
        <w:t>, без проведения торгов»</w:t>
      </w:r>
    </w:p>
    <w:p w:rsidR="001559A5" w:rsidRPr="00052213" w:rsidRDefault="001559A5" w:rsidP="001559A5">
      <w:pPr>
        <w:adjustRightInd w:val="0"/>
        <w:spacing w:after="0" w:line="240" w:lineRule="auto"/>
        <w:ind w:firstLine="720"/>
        <w:jc w:val="both"/>
        <w:rPr>
          <w:rFonts w:ascii="Arial" w:eastAsia="Times New Roman" w:hAnsi="Arial" w:cs="Arial"/>
          <w:lang w:eastAsia="ru-RU"/>
        </w:rPr>
      </w:pPr>
    </w:p>
    <w:p w:rsidR="001559A5" w:rsidRPr="00052213" w:rsidRDefault="001559A5" w:rsidP="001559A5">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ЗАЯВЛЕНИЕ</w:t>
      </w:r>
    </w:p>
    <w:p w:rsidR="001559A5" w:rsidRPr="00052213" w:rsidRDefault="001559A5" w:rsidP="001559A5">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на оформление права аренды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В Администрацию  </w:t>
      </w:r>
      <w:r w:rsidR="00052213" w:rsidRPr="00052213">
        <w:rPr>
          <w:rFonts w:ascii="Times New Roman" w:eastAsia="Times New Roman" w:hAnsi="Times New Roman" w:cs="Times New Roman"/>
          <w:bCs/>
          <w:lang w:eastAsia="ru-RU"/>
        </w:rPr>
        <w:t xml:space="preserve">сельского поселения Сергиопольский </w:t>
      </w:r>
      <w:r w:rsidRPr="00052213">
        <w:rPr>
          <w:rFonts w:ascii="Times New Roman" w:eastAsia="Times New Roman" w:hAnsi="Times New Roman" w:cs="Times New Roman"/>
          <w:bCs/>
          <w:lang w:eastAsia="ru-RU"/>
        </w:rPr>
        <w:t>сельсовет муниципального района Давлекановский район Республики Башкортостан</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 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(полное наименование, организационно-правовая форма)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Прош</w:t>
      </w:r>
      <w:proofErr w:type="gramStart"/>
      <w:r w:rsidRPr="00052213">
        <w:rPr>
          <w:rFonts w:ascii="Times New Roman" w:eastAsia="Times New Roman" w:hAnsi="Times New Roman" w:cs="Times New Roman"/>
          <w:lang w:eastAsia="ru-RU"/>
        </w:rPr>
        <w:t>у(</w:t>
      </w:r>
      <w:proofErr w:type="gramEnd"/>
      <w:r w:rsidRPr="00052213">
        <w:rPr>
          <w:rFonts w:ascii="Times New Roman" w:eastAsia="Times New Roman" w:hAnsi="Times New Roman" w:cs="Times New Roman"/>
          <w:lang w:eastAsia="ru-RU"/>
        </w:rPr>
        <w:t>сим) оформить договор аренды (новый договор аренды) на земельный участок, находящийся   ________________________, площадью __________ __кв. м, кадастровый номер ________________________________, на срок 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для _______________________________________________________________________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(предполагаемое целевое использование запрашиваемого земельного участка)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 Сведения о земельном участке: &lt;1(1)&gt;</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1.1. Земельный участок имеет следующие адресные ориентиры:__________________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(город, район, село, улица, дом либо иные адресные ориентиры и т.д.)</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___________________________________________________________________________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1.2. Основание предоставления земельного участка без проведения торгов</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____________________________________________________________________________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1.3. Реквизиты решения о предварительном согласовании предоставления земельного участка______________________________________________________________________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  Сведения  об  объектах  недвижимости,  расположенных  на  земельном участке:</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2.1. Перечень объектов недвижимости: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5000" w:type="pct"/>
        <w:tblCellMar>
          <w:left w:w="75" w:type="dxa"/>
          <w:right w:w="75" w:type="dxa"/>
        </w:tblCellMar>
        <w:tblLook w:val="04A0" w:firstRow="1" w:lastRow="0" w:firstColumn="1" w:lastColumn="0" w:noHBand="0" w:noVBand="1"/>
      </w:tblPr>
      <w:tblGrid>
        <w:gridCol w:w="629"/>
        <w:gridCol w:w="2546"/>
        <w:gridCol w:w="2083"/>
        <w:gridCol w:w="2810"/>
        <w:gridCol w:w="2004"/>
      </w:tblGrid>
      <w:tr w:rsidR="001559A5" w:rsidRPr="00052213" w:rsidTr="00C16EDC">
        <w:trPr>
          <w:trHeight w:val="800"/>
        </w:trPr>
        <w:tc>
          <w:tcPr>
            <w:tcW w:w="312" w:type="pct"/>
            <w:tcBorders>
              <w:top w:val="single" w:sz="4" w:space="0" w:color="auto"/>
              <w:left w:val="single" w:sz="4" w:space="0" w:color="auto"/>
              <w:bottom w:val="single" w:sz="4" w:space="0" w:color="auto"/>
              <w:right w:val="single" w:sz="4" w:space="0" w:color="auto"/>
            </w:tcBorders>
            <w:hideMark/>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N </w:t>
            </w:r>
            <w:proofErr w:type="gramStart"/>
            <w:r w:rsidRPr="00052213">
              <w:rPr>
                <w:rFonts w:ascii="Times New Roman" w:eastAsia="Times New Roman" w:hAnsi="Times New Roman" w:cs="Times New Roman"/>
                <w:lang w:eastAsia="ru-RU"/>
              </w:rPr>
              <w:t>п</w:t>
            </w:r>
            <w:proofErr w:type="gramEnd"/>
            <w:r w:rsidRPr="00052213">
              <w:rPr>
                <w:rFonts w:ascii="Times New Roman" w:eastAsia="Times New Roman" w:hAnsi="Times New Roman" w:cs="Times New Roman"/>
                <w:lang w:eastAsia="ru-RU"/>
              </w:rPr>
              <w:t>/п</w:t>
            </w:r>
          </w:p>
        </w:tc>
        <w:tc>
          <w:tcPr>
            <w:tcW w:w="1264" w:type="pct"/>
            <w:tcBorders>
              <w:top w:val="single" w:sz="4" w:space="0" w:color="auto"/>
              <w:left w:val="single" w:sz="4" w:space="0" w:color="auto"/>
              <w:bottom w:val="single" w:sz="4" w:space="0" w:color="auto"/>
              <w:right w:val="single" w:sz="4" w:space="0" w:color="auto"/>
            </w:tcBorders>
            <w:hideMark/>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Наименование  объекта и его   </w:t>
            </w:r>
            <w:r w:rsidRPr="00052213">
              <w:rPr>
                <w:rFonts w:ascii="Times New Roman" w:eastAsia="Times New Roman" w:hAnsi="Times New Roman" w:cs="Times New Roman"/>
                <w:lang w:eastAsia="ru-RU"/>
              </w:rPr>
              <w:br/>
              <w:t>адресные ориентиры</w:t>
            </w:r>
          </w:p>
        </w:tc>
        <w:tc>
          <w:tcPr>
            <w:tcW w:w="1034" w:type="pct"/>
            <w:tcBorders>
              <w:top w:val="single" w:sz="4" w:space="0" w:color="auto"/>
              <w:left w:val="single" w:sz="4" w:space="0" w:color="auto"/>
              <w:bottom w:val="single" w:sz="4" w:space="0" w:color="auto"/>
              <w:right w:val="single" w:sz="4" w:space="0" w:color="auto"/>
            </w:tcBorders>
            <w:hideMark/>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Правообладатель</w:t>
            </w:r>
          </w:p>
        </w:tc>
        <w:tc>
          <w:tcPr>
            <w:tcW w:w="1395" w:type="pct"/>
            <w:tcBorders>
              <w:top w:val="single" w:sz="4" w:space="0" w:color="auto"/>
              <w:left w:val="single" w:sz="4" w:space="0" w:color="auto"/>
              <w:bottom w:val="single" w:sz="4" w:space="0" w:color="auto"/>
              <w:right w:val="single" w:sz="4" w:space="0" w:color="auto"/>
            </w:tcBorders>
            <w:hideMark/>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Кадастровый (инвентарный) номер </w:t>
            </w:r>
            <w:r w:rsidRPr="00052213">
              <w:rPr>
                <w:rFonts w:ascii="Times New Roman" w:eastAsia="Times New Roman" w:hAnsi="Times New Roman" w:cs="Times New Roman"/>
                <w:lang w:eastAsia="ru-RU"/>
              </w:rPr>
              <w:br/>
              <w:t xml:space="preserve">  здания, сооружения,  </w:t>
            </w:r>
            <w:r w:rsidRPr="00052213">
              <w:rPr>
                <w:rFonts w:ascii="Times New Roman" w:eastAsia="Times New Roman" w:hAnsi="Times New Roman" w:cs="Times New Roman"/>
                <w:lang w:eastAsia="ru-RU"/>
              </w:rPr>
              <w:br/>
              <w:t xml:space="preserve"> реквизиты правоустанавливающих  </w:t>
            </w:r>
            <w:r w:rsidRPr="00052213">
              <w:rPr>
                <w:rFonts w:ascii="Times New Roman" w:eastAsia="Times New Roman" w:hAnsi="Times New Roman" w:cs="Times New Roman"/>
                <w:lang w:eastAsia="ru-RU"/>
              </w:rPr>
              <w:br/>
              <w:t xml:space="preserve">           документов</w:t>
            </w:r>
          </w:p>
        </w:tc>
        <w:tc>
          <w:tcPr>
            <w:tcW w:w="995" w:type="pct"/>
            <w:tcBorders>
              <w:top w:val="single" w:sz="4" w:space="0" w:color="auto"/>
              <w:left w:val="single" w:sz="4" w:space="0" w:color="auto"/>
              <w:bottom w:val="single" w:sz="4" w:space="0" w:color="auto"/>
              <w:right w:val="single" w:sz="4" w:space="0" w:color="auto"/>
            </w:tcBorders>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Распределение долей в </w:t>
            </w:r>
            <w:proofErr w:type="gramStart"/>
            <w:r w:rsidRPr="00052213">
              <w:rPr>
                <w:rFonts w:ascii="Times New Roman" w:eastAsia="Times New Roman" w:hAnsi="Times New Roman" w:cs="Times New Roman"/>
                <w:lang w:eastAsia="ru-RU"/>
              </w:rPr>
              <w:t>праве</w:t>
            </w:r>
            <w:proofErr w:type="gramEnd"/>
            <w:r w:rsidRPr="00052213">
              <w:rPr>
                <w:rFonts w:ascii="Times New Roman" w:eastAsia="Times New Roman" w:hAnsi="Times New Roman" w:cs="Times New Roman"/>
                <w:lang w:eastAsia="ru-RU"/>
              </w:rPr>
              <w:t xml:space="preserve"> собственности на объект недвижимости*</w:t>
            </w:r>
          </w:p>
        </w:tc>
      </w:tr>
      <w:tr w:rsidR="001559A5" w:rsidRPr="00052213" w:rsidTr="00C16EDC">
        <w:tc>
          <w:tcPr>
            <w:tcW w:w="312" w:type="pct"/>
            <w:tcBorders>
              <w:top w:val="nil"/>
              <w:left w:val="single" w:sz="4" w:space="0" w:color="auto"/>
              <w:bottom w:val="single" w:sz="4" w:space="0" w:color="auto"/>
              <w:right w:val="single" w:sz="4" w:space="0" w:color="auto"/>
            </w:tcBorders>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p>
        </w:tc>
        <w:tc>
          <w:tcPr>
            <w:tcW w:w="1264" w:type="pct"/>
            <w:tcBorders>
              <w:top w:val="nil"/>
              <w:left w:val="single" w:sz="4" w:space="0" w:color="auto"/>
              <w:bottom w:val="single" w:sz="4" w:space="0" w:color="auto"/>
              <w:right w:val="single" w:sz="4" w:space="0" w:color="auto"/>
            </w:tcBorders>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p>
        </w:tc>
        <w:tc>
          <w:tcPr>
            <w:tcW w:w="1034" w:type="pct"/>
            <w:tcBorders>
              <w:top w:val="nil"/>
              <w:left w:val="single" w:sz="4" w:space="0" w:color="auto"/>
              <w:bottom w:val="single" w:sz="4" w:space="0" w:color="auto"/>
              <w:right w:val="single" w:sz="4" w:space="0" w:color="auto"/>
            </w:tcBorders>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p>
        </w:tc>
        <w:tc>
          <w:tcPr>
            <w:tcW w:w="1395" w:type="pct"/>
            <w:tcBorders>
              <w:top w:val="nil"/>
              <w:left w:val="single" w:sz="4" w:space="0" w:color="auto"/>
              <w:bottom w:val="single" w:sz="4" w:space="0" w:color="auto"/>
              <w:right w:val="single" w:sz="4" w:space="0" w:color="auto"/>
            </w:tcBorders>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p>
        </w:tc>
        <w:tc>
          <w:tcPr>
            <w:tcW w:w="995" w:type="pct"/>
            <w:tcBorders>
              <w:top w:val="nil"/>
              <w:left w:val="single" w:sz="4" w:space="0" w:color="auto"/>
              <w:bottom w:val="single" w:sz="4" w:space="0" w:color="auto"/>
              <w:right w:val="single" w:sz="4" w:space="0" w:color="auto"/>
            </w:tcBorders>
          </w:tcPr>
          <w:p w:rsidR="001559A5" w:rsidRPr="00052213" w:rsidRDefault="001559A5" w:rsidP="001559A5">
            <w:pPr>
              <w:widowControl w:val="0"/>
              <w:autoSpaceDE w:val="0"/>
              <w:autoSpaceDN w:val="0"/>
              <w:adjustRightInd w:val="0"/>
              <w:spacing w:after="0"/>
              <w:ind w:firstLine="720"/>
              <w:jc w:val="both"/>
              <w:rPr>
                <w:rFonts w:ascii="Times New Roman" w:eastAsia="Times New Roman" w:hAnsi="Times New Roman" w:cs="Times New Roman"/>
                <w:lang w:eastAsia="ru-RU"/>
              </w:rPr>
            </w:pPr>
          </w:p>
        </w:tc>
      </w:tr>
    </w:tbl>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*заполняется при наличии нескольких собственников объект</w:t>
      </w:r>
      <w:proofErr w:type="gramStart"/>
      <w:r w:rsidRPr="00052213">
        <w:rPr>
          <w:rFonts w:ascii="Times New Roman" w:eastAsia="Times New Roman" w:hAnsi="Times New Roman" w:cs="Times New Roman"/>
          <w:lang w:eastAsia="ru-RU"/>
        </w:rPr>
        <w:t>а(</w:t>
      </w:r>
      <w:proofErr w:type="spellStart"/>
      <w:proofErr w:type="gramEnd"/>
      <w:r w:rsidRPr="00052213">
        <w:rPr>
          <w:rFonts w:ascii="Times New Roman" w:eastAsia="Times New Roman" w:hAnsi="Times New Roman" w:cs="Times New Roman"/>
          <w:lang w:eastAsia="ru-RU"/>
        </w:rPr>
        <w:t>ов</w:t>
      </w:r>
      <w:proofErr w:type="spellEnd"/>
      <w:r w:rsidRPr="00052213">
        <w:rPr>
          <w:rFonts w:ascii="Times New Roman" w:eastAsia="Times New Roman" w:hAnsi="Times New Roman" w:cs="Times New Roman"/>
          <w:lang w:eastAsia="ru-RU"/>
        </w:rPr>
        <w:t>) недвижимости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4" w:name="Par345"/>
      <w:bookmarkEnd w:id="4"/>
      <w:r w:rsidRPr="00052213">
        <w:rPr>
          <w:rFonts w:ascii="Times New Roman" w:eastAsia="Times New Roman" w:hAnsi="Times New Roman" w:cs="Times New Roman"/>
          <w:lang w:eastAsia="ru-RU"/>
        </w:rPr>
        <w:t>&lt;1(1)&gt; Здесь и далее указываются сведения на день составления заявки.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 земельном участке отсутствуют объекты недвижимости, находящиеся в собственности иных лиц.</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Ответственность за достоверность представленных сведений  несет Заявитель.</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3. Сведения о заявителе:</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Свидетельство о внесении записи в Единый государственный реестр </w:t>
      </w:r>
      <w:proofErr w:type="gramStart"/>
      <w:r w:rsidRPr="00052213">
        <w:rPr>
          <w:rFonts w:ascii="Times New Roman" w:eastAsia="Times New Roman" w:hAnsi="Times New Roman" w:cs="Times New Roman"/>
          <w:lang w:eastAsia="ru-RU"/>
        </w:rPr>
        <w:t>юридических</w:t>
      </w:r>
      <w:proofErr w:type="gramEnd"/>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лиц: серия _______ N _________________________________ от ________ 20___ г.</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Юридический адрес: 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___________________________________________________________________________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Почтовый (фактический) адрес: 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___________________________________________________________________________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ИНН _________________________________, ОГРН ______________________________,</w:t>
      </w:r>
    </w:p>
    <w:p w:rsidR="001559A5" w:rsidRPr="00052213" w:rsidRDefault="005051BC"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hyperlink r:id="rId40" w:history="1">
        <w:r w:rsidR="001559A5" w:rsidRPr="00052213">
          <w:rPr>
            <w:rFonts w:ascii="Times New Roman" w:eastAsia="Times New Roman" w:hAnsi="Times New Roman" w:cs="Times New Roman"/>
            <w:lang w:eastAsia="ru-RU"/>
          </w:rPr>
          <w:t>ОКВЭД</w:t>
        </w:r>
      </w:hyperlink>
      <w:r w:rsidR="001559A5" w:rsidRPr="00052213">
        <w:rPr>
          <w:rFonts w:ascii="Times New Roman" w:eastAsia="Times New Roman" w:hAnsi="Times New Roman" w:cs="Times New Roman"/>
          <w:lang w:eastAsia="ru-RU"/>
        </w:rPr>
        <w:t xml:space="preserve"> _______________________________, ОКПО 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Расчетный счет: 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в _________________________________________________, БИК 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Кор./счет</w:t>
      </w:r>
      <w:proofErr w:type="gramEnd"/>
      <w:r w:rsidRPr="00052213">
        <w:rPr>
          <w:rFonts w:ascii="Times New Roman" w:eastAsia="Times New Roman" w:hAnsi="Times New Roman" w:cs="Times New Roman"/>
          <w:lang w:eastAsia="ru-RU"/>
        </w:rPr>
        <w:t xml:space="preserve"> 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Телефон: ____________________________, факс: 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Электронная почта: 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Адрес Заявител</w:t>
      </w:r>
      <w:proofErr w:type="gramStart"/>
      <w:r w:rsidRPr="00052213">
        <w:rPr>
          <w:rFonts w:ascii="Times New Roman" w:eastAsia="Times New Roman" w:hAnsi="Times New Roman" w:cs="Times New Roman"/>
          <w:lang w:eastAsia="ru-RU"/>
        </w:rPr>
        <w:t>я(</w:t>
      </w:r>
      <w:proofErr w:type="gramEnd"/>
      <w:r w:rsidRPr="00052213">
        <w:rPr>
          <w:rFonts w:ascii="Times New Roman" w:eastAsia="Times New Roman" w:hAnsi="Times New Roman" w:cs="Times New Roman"/>
          <w:lang w:eastAsia="ru-RU"/>
        </w:rPr>
        <w:t>ей): 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(почтовый адрес с обязательным указанием почтового индекса)</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Руководитель 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(Ф.И.О.)</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Документ, подтверждающий действие полномочий 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(протокол, приказ о назначении)</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___________________________________________________________________________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(срок действия полномочий)</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Заявитель: _________________________________________                    ______________</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(должность, Ф.И.О. руководителя или его представителя)             </w:t>
      </w:r>
      <w:proofErr w:type="gramStart"/>
      <w:r w:rsidRPr="00052213">
        <w:rPr>
          <w:rFonts w:ascii="Times New Roman" w:eastAsia="Times New Roman" w:hAnsi="Times New Roman" w:cs="Times New Roman"/>
          <w:lang w:eastAsia="ru-RU"/>
        </w:rPr>
        <w:t xml:space="preserve">( </w:t>
      </w:r>
      <w:proofErr w:type="gramEnd"/>
      <w:r w:rsidRPr="00052213">
        <w:rPr>
          <w:rFonts w:ascii="Times New Roman" w:eastAsia="Times New Roman" w:hAnsi="Times New Roman" w:cs="Times New Roman"/>
          <w:lang w:eastAsia="ru-RU"/>
        </w:rPr>
        <w:t>подпись)</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"___" ______________ 20__ г.</w:t>
      </w: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lang w:eastAsia="ru-RU"/>
        </w:rPr>
        <w:lastRenderedPageBreak/>
        <w:t>М.П.</w:t>
      </w: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djustRightInd w:val="0"/>
        <w:spacing w:after="0" w:line="240" w:lineRule="auto"/>
        <w:ind w:firstLine="720"/>
        <w:jc w:val="both"/>
        <w:rPr>
          <w:rFonts w:ascii="Arial" w:eastAsia="Times New Roman" w:hAnsi="Arial" w:cs="Arial"/>
          <w:lang w:eastAsia="ru-RU"/>
        </w:rPr>
      </w:pPr>
    </w:p>
    <w:p w:rsidR="001559A5" w:rsidRPr="00052213" w:rsidRDefault="001559A5"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Приложение № 2</w:t>
      </w:r>
    </w:p>
    <w:p w:rsidR="001559A5" w:rsidRPr="00052213" w:rsidRDefault="001559A5"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к Административному регламенту</w:t>
      </w:r>
    </w:p>
    <w:p w:rsidR="001559A5" w:rsidRPr="00052213" w:rsidRDefault="001559A5"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по предоставлению Администрацией </w:t>
      </w:r>
      <w:r w:rsidR="00052213" w:rsidRPr="00052213">
        <w:rPr>
          <w:rFonts w:ascii="Times New Roman" w:eastAsia="Times New Roman" w:hAnsi="Times New Roman" w:cs="Times New Roman"/>
          <w:bCs/>
          <w:lang w:eastAsia="ru-RU"/>
        </w:rPr>
        <w:t xml:space="preserve">сельского поселения Сергиопольский </w:t>
      </w:r>
      <w:r w:rsidRPr="00052213">
        <w:rPr>
          <w:rFonts w:ascii="Times New Roman" w:eastAsia="Times New Roman" w:hAnsi="Times New Roman" w:cs="Times New Roman"/>
          <w:bCs/>
          <w:lang w:eastAsia="ru-RU"/>
        </w:rPr>
        <w:t>сельсовет муниципального района Давлекановский район Республики Башкортостан</w:t>
      </w:r>
    </w:p>
    <w:p w:rsidR="001559A5" w:rsidRPr="00052213" w:rsidRDefault="001559A5"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муниципальной услуги</w:t>
      </w:r>
    </w:p>
    <w:p w:rsidR="001559A5" w:rsidRPr="00052213" w:rsidRDefault="001559A5"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lang w:eastAsia="ru-RU"/>
        </w:rPr>
        <w:t xml:space="preserve">«Предоставление в аренду земельных участков, </w:t>
      </w:r>
    </w:p>
    <w:p w:rsidR="001559A5" w:rsidRPr="00052213" w:rsidRDefault="001559A5"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proofErr w:type="gramStart"/>
      <w:r w:rsidRPr="00052213">
        <w:rPr>
          <w:rFonts w:ascii="Times New Roman" w:eastAsia="Times New Roman" w:hAnsi="Times New Roman" w:cs="Times New Roman"/>
          <w:lang w:eastAsia="ru-RU"/>
        </w:rPr>
        <w:t>находящихся</w:t>
      </w:r>
      <w:proofErr w:type="gramEnd"/>
      <w:r w:rsidRPr="00052213">
        <w:rPr>
          <w:rFonts w:ascii="Times New Roman" w:eastAsia="Times New Roman" w:hAnsi="Times New Roman" w:cs="Times New Roman"/>
          <w:lang w:eastAsia="ru-RU"/>
        </w:rPr>
        <w:t xml:space="preserve"> в муниципальной собственности</w:t>
      </w:r>
    </w:p>
    <w:p w:rsidR="001559A5" w:rsidRPr="00052213" w:rsidRDefault="00052213" w:rsidP="001559A5">
      <w:pPr>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r w:rsidRPr="00052213">
        <w:rPr>
          <w:rFonts w:ascii="Times New Roman" w:eastAsia="Times New Roman" w:hAnsi="Times New Roman" w:cs="Times New Roman"/>
          <w:bCs/>
          <w:lang w:eastAsia="ru-RU"/>
        </w:rPr>
        <w:t>сельского поселения Сергиопольский с</w:t>
      </w:r>
      <w:r w:rsidR="001559A5" w:rsidRPr="00052213">
        <w:rPr>
          <w:rFonts w:ascii="Times New Roman" w:eastAsia="Times New Roman" w:hAnsi="Times New Roman" w:cs="Times New Roman"/>
          <w:bCs/>
          <w:lang w:eastAsia="ru-RU"/>
        </w:rPr>
        <w:t>ельсовет муниципального района Давлекановский район Республики Башкортостан</w:t>
      </w:r>
      <w:r w:rsidR="001559A5" w:rsidRPr="00052213">
        <w:rPr>
          <w:rFonts w:ascii="Times New Roman" w:eastAsia="Times New Roman" w:hAnsi="Times New Roman" w:cs="Times New Roman"/>
          <w:lang w:eastAsia="ru-RU"/>
        </w:rPr>
        <w:t>, без проведения торгов»</w:t>
      </w:r>
    </w:p>
    <w:p w:rsidR="001559A5" w:rsidRPr="00052213" w:rsidRDefault="001559A5" w:rsidP="001559A5">
      <w:pPr>
        <w:autoSpaceDE w:val="0"/>
        <w:autoSpaceDN w:val="0"/>
        <w:adjustRightInd w:val="0"/>
        <w:spacing w:after="0" w:line="240" w:lineRule="auto"/>
        <w:ind w:firstLine="720"/>
        <w:jc w:val="center"/>
        <w:outlineLvl w:val="0"/>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БЛОК-СХЕМА</w:t>
      </w:r>
    </w:p>
    <w:p w:rsidR="001559A5" w:rsidRPr="00052213" w:rsidRDefault="001559A5" w:rsidP="001559A5">
      <w:pPr>
        <w:spacing w:after="0" w:line="240" w:lineRule="auto"/>
        <w:ind w:firstLine="720"/>
        <w:jc w:val="center"/>
        <w:rPr>
          <w:rFonts w:ascii="Times New Roman" w:eastAsia="Times New Roman" w:hAnsi="Times New Roman" w:cs="Times New Roman"/>
          <w:b/>
          <w:lang w:eastAsia="ru-RU"/>
        </w:rPr>
      </w:pPr>
      <w:r w:rsidRPr="00052213">
        <w:rPr>
          <w:rFonts w:ascii="Times New Roman" w:eastAsia="Times New Roman" w:hAnsi="Times New Roman" w:cs="Times New Roman"/>
          <w:b/>
          <w:lang w:eastAsia="ru-RU"/>
        </w:rPr>
        <w:t xml:space="preserve">последовательности действий при предоставлении муниципальной услуги </w:t>
      </w:r>
    </w:p>
    <w:p w:rsidR="001559A5" w:rsidRPr="00052213" w:rsidRDefault="001559A5" w:rsidP="001559A5">
      <w:pPr>
        <w:spacing w:after="0" w:line="240" w:lineRule="auto"/>
        <w:ind w:firstLine="720"/>
        <w:jc w:val="center"/>
        <w:rPr>
          <w:rFonts w:ascii="Times New Roman" w:eastAsia="Times New Roman" w:hAnsi="Times New Roman" w:cs="Times New Roman"/>
          <w:b/>
          <w:bCs/>
          <w:kern w:val="32"/>
          <w:lang w:eastAsia="ru-RU"/>
        </w:rPr>
      </w:pPr>
      <w:r w:rsidRPr="00052213">
        <w:rPr>
          <w:rFonts w:ascii="Times New Roman" w:eastAsia="Times New Roman" w:hAnsi="Times New Roman" w:cs="Arial"/>
          <w:b/>
          <w:lang w:eastAsia="ru-RU"/>
        </w:rPr>
        <w:t>«</w:t>
      </w:r>
      <w:r w:rsidRPr="00052213">
        <w:rPr>
          <w:rFonts w:ascii="Times New Roman" w:eastAsia="Times New Roman" w:hAnsi="Times New Roman" w:cs="Times New Roman"/>
          <w:b/>
          <w:bCs/>
          <w:lang w:eastAsia="ru-RU"/>
        </w:rPr>
        <w:t xml:space="preserve">Предоставление в </w:t>
      </w:r>
      <w:r w:rsidRPr="00052213">
        <w:rPr>
          <w:rFonts w:ascii="Times New Roman" w:eastAsia="Times New Roman" w:hAnsi="Times New Roman" w:cs="Times New Roman"/>
          <w:b/>
          <w:lang w:eastAsia="ru-RU"/>
        </w:rPr>
        <w:t xml:space="preserve">аренду земельных участков,  находящихся в муниципальной собственности </w:t>
      </w:r>
      <w:r w:rsidR="00052213" w:rsidRPr="00052213">
        <w:rPr>
          <w:rFonts w:ascii="Times New Roman" w:eastAsia="Times New Roman" w:hAnsi="Times New Roman" w:cs="Times New Roman"/>
          <w:b/>
          <w:bCs/>
          <w:lang w:eastAsia="ru-RU"/>
        </w:rPr>
        <w:t xml:space="preserve">сельского поселения Сергиопольский </w:t>
      </w:r>
      <w:r w:rsidRPr="00052213">
        <w:rPr>
          <w:rFonts w:ascii="Times New Roman" w:eastAsia="Times New Roman" w:hAnsi="Times New Roman" w:cs="Times New Roman"/>
          <w:b/>
          <w:bCs/>
          <w:lang w:eastAsia="ru-RU"/>
        </w:rPr>
        <w:t>сельсовет муниципального района Давлекановский район Республики Башкортостан</w:t>
      </w:r>
      <w:r w:rsidRPr="00052213">
        <w:rPr>
          <w:rFonts w:ascii="Times New Roman" w:eastAsia="Times New Roman" w:hAnsi="Times New Roman" w:cs="Times New Roman"/>
          <w:b/>
          <w:lang w:eastAsia="ru-RU"/>
        </w:rPr>
        <w:t xml:space="preserve">, </w:t>
      </w:r>
      <w:r w:rsidRPr="00052213">
        <w:rPr>
          <w:rFonts w:ascii="Times New Roman" w:eastAsia="Times New Roman" w:hAnsi="Times New Roman" w:cs="Times New Roman"/>
          <w:b/>
          <w:bCs/>
          <w:kern w:val="32"/>
          <w:lang w:eastAsia="ru-RU"/>
        </w:rPr>
        <w:t xml:space="preserve"> без проведения торгов»</w:t>
      </w:r>
    </w:p>
    <w:p w:rsidR="001559A5" w:rsidRPr="00052213" w:rsidRDefault="001559A5" w:rsidP="001559A5">
      <w:pPr>
        <w:spacing w:after="0" w:line="240" w:lineRule="auto"/>
        <w:ind w:firstLine="720"/>
        <w:jc w:val="both"/>
        <w:rPr>
          <w:rFonts w:ascii="Times New Roman" w:eastAsia="Times New Roman" w:hAnsi="Times New Roman" w:cs="Times New Roman"/>
          <w:b/>
          <w:lang w:eastAsia="ru-RU"/>
        </w:rPr>
      </w:pPr>
    </w:p>
    <w:p w:rsidR="001559A5" w:rsidRPr="00052213" w:rsidRDefault="001559A5" w:rsidP="001559A5">
      <w:pPr>
        <w:spacing w:before="120"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3AF77A4" wp14:editId="5D8DC7E3">
                <wp:simplePos x="0" y="0"/>
                <wp:positionH relativeFrom="column">
                  <wp:posOffset>1188720</wp:posOffset>
                </wp:positionH>
                <wp:positionV relativeFrom="paragraph">
                  <wp:posOffset>69850</wp:posOffset>
                </wp:positionV>
                <wp:extent cx="3657600" cy="542925"/>
                <wp:effectExtent l="12700" t="10795" r="635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2925"/>
                        </a:xfrm>
                        <a:prstGeom prst="rect">
                          <a:avLst/>
                        </a:prstGeom>
                        <a:solidFill>
                          <a:srgbClr val="FFFFFF"/>
                        </a:solidFill>
                        <a:ln w="9525">
                          <a:solidFill>
                            <a:srgbClr val="000000"/>
                          </a:solidFill>
                          <a:miter lim="800000"/>
                          <a:headEnd/>
                          <a:tailEnd/>
                        </a:ln>
                      </wps:spPr>
                      <wps:txbx>
                        <w:txbxContent>
                          <w:p w:rsidR="001559A5" w:rsidRDefault="001559A5" w:rsidP="001559A5">
                            <w:pPr>
                              <w:rPr>
                                <w:sz w:val="20"/>
                                <w:szCs w:val="20"/>
                              </w:rPr>
                            </w:pPr>
                            <w:r w:rsidRPr="00C74E85">
                              <w:rPr>
                                <w:sz w:val="20"/>
                                <w:szCs w:val="20"/>
                              </w:rPr>
                              <w:t>Прием и регистрация</w:t>
                            </w:r>
                            <w:r>
                              <w:rPr>
                                <w:sz w:val="20"/>
                                <w:szCs w:val="20"/>
                              </w:rPr>
                              <w:t xml:space="preserve"> заявления </w:t>
                            </w:r>
                          </w:p>
                          <w:p w:rsidR="001559A5" w:rsidRDefault="001559A5" w:rsidP="001559A5">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w:t>
                            </w:r>
                            <w:proofErr w:type="gramStart"/>
                            <w:r w:rsidRPr="006461B1">
                              <w:rPr>
                                <w:sz w:val="20"/>
                                <w:szCs w:val="20"/>
                              </w:rPr>
                              <w:t>соответствии</w:t>
                            </w:r>
                            <w:proofErr w:type="gramEnd"/>
                            <w:r w:rsidRPr="006461B1">
                              <w:rPr>
                                <w:sz w:val="20"/>
                                <w:szCs w:val="20"/>
                              </w:rPr>
                              <w:t xml:space="preserve">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 xml:space="preserve">от </w:t>
                            </w:r>
                            <w:r>
                              <w:rPr>
                                <w:sz w:val="20"/>
                                <w:szCs w:val="20"/>
                              </w:rPr>
                              <w:t>Заявителя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93.6pt;margin-top:5.5pt;width:4in;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uSwIAAFoEAAAOAAAAZHJzL2Uyb0RvYy54bWysVM2O0zAQviPxDpbvNG1pu9uo6WrVpQhp&#10;gZUWHsB1nMbCsc3YbVpOSHtF4hF4CC6In32G9I0YO91SfsQBkYPlscfffPPNTCZnm0qRtQAnjc5o&#10;r9OlRGhucqmXGX35Yv7glBLnmc6ZMlpkdCscPZvevzepbSr6pjQqF0AQRLu0thktvbdpkjheioq5&#10;jrFC42VhoGIeTVgmObAa0SuV9LvdUVIbyC0YLpzD04v2kk4jflEI7p8XhROeqIwiNx9XiOsirMl0&#10;wtIlMFtKvqfB/oFFxaTGoAeoC+YZWYH8DaqSHIwzhe9wUyWmKCQXMQfMptf9JZvrklkRc0FxnD3I&#10;5P4fLH+2vgIi84z2UR7NKqxR82H3dve++drc7m6aj81t82X3rvnWfGo+E3RCxWrrUnx4ba8g5Ozs&#10;peGvHNFmVjK9FOcApi4Fy5FnL/gnPz0IhsOnZFE/NTnGYytvonibAqoAiLKQTazR9lAjsfGE4+HD&#10;0fBk1EWuHO+Gg/64P4whWHr32oLzj4WpSNhkFLAHIjpbXzof2LD0ziWyN0rmc6lUNGC5mCkga4b9&#10;Mo/fHt0duylN6oyOhxj77xDd+P0JopIeG1/JKqOnByeWBtke6Ty2pWdStXukrPRexyBdWwK/WWz2&#10;1ViYfIuKgmkbHAcSN6WBN5TU2NwZda9XDAQl6onGqox7g0GYhmgMhieh9nB8szi+YZojVEY9Je12&#10;5tsJWlmQyxIj9aIM2pxjJQsZRQ5VblnteWMDR+33wxYm5NiOXj9+CdPvAAAA//8DAFBLAwQUAAYA&#10;CAAAACEAwJBxSd0AAAAJAQAADwAAAGRycy9kb3ducmV2LnhtbEyPQU+DQBCF7yb+h82YeLNLaaQt&#10;sjRGUxOPLb14G2AElJ0l7NKiv97xpLd5My9vvpftZturM42+c2xguYhAEVeu7rgxcCr2dxtQPiDX&#10;2DsmA1/kYZdfX2WY1u7CBzofQ6MkhH2KBtoQhlRrX7Vk0S/cQCy3dzdaDCLHRtcjXiTc9jqOokRb&#10;7Fg+tDjQU0vV53GyBsouPuH3oXiJ7Ha/Cq9z8TG9PRtzezM/PoAKNIc/M/ziCzrkwlS6iWuvetGb&#10;dSxWGZbSSQzrZCWL0sA2uQedZ/p/g/wHAAD//wMAUEsBAi0AFAAGAAgAAAAhALaDOJL+AAAA4QEA&#10;ABMAAAAAAAAAAAAAAAAAAAAAAFtDb250ZW50X1R5cGVzXS54bWxQSwECLQAUAAYACAAAACEAOP0h&#10;/9YAAACUAQAACwAAAAAAAAAAAAAAAAAvAQAAX3JlbHMvLnJlbHNQSwECLQAUAAYACAAAACEAqaGc&#10;bksCAABaBAAADgAAAAAAAAAAAAAAAAAuAgAAZHJzL2Uyb0RvYy54bWxQSwECLQAUAAYACAAAACEA&#10;wJBxSd0AAAAJAQAADwAAAAAAAAAAAAAAAAClBAAAZHJzL2Rvd25yZXYueG1sUEsFBgAAAAAEAAQA&#10;8wAAAK8FAAAAAA==&#10;">
                <v:textbox>
                  <w:txbxContent>
                    <w:p w:rsidR="001559A5" w:rsidRDefault="001559A5" w:rsidP="001559A5">
                      <w:pPr>
                        <w:rPr>
                          <w:sz w:val="20"/>
                          <w:szCs w:val="20"/>
                        </w:rPr>
                      </w:pPr>
                      <w:r w:rsidRPr="00C74E85">
                        <w:rPr>
                          <w:sz w:val="20"/>
                          <w:szCs w:val="20"/>
                        </w:rPr>
                        <w:t>Прием и регистрация</w:t>
                      </w:r>
                      <w:r>
                        <w:rPr>
                          <w:sz w:val="20"/>
                          <w:szCs w:val="20"/>
                        </w:rPr>
                        <w:t xml:space="preserve"> заявления </w:t>
                      </w:r>
                    </w:p>
                    <w:p w:rsidR="001559A5" w:rsidRDefault="001559A5" w:rsidP="001559A5">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 xml:space="preserve">от </w:t>
                      </w:r>
                      <w:r>
                        <w:rPr>
                          <w:sz w:val="20"/>
                          <w:szCs w:val="20"/>
                        </w:rPr>
                        <w:t>Заявителя</w:t>
                      </w:r>
                      <w:r>
                        <w:t xml:space="preserve"> </w:t>
                      </w:r>
                    </w:p>
                  </w:txbxContent>
                </v:textbox>
              </v:rect>
            </w:pict>
          </mc:Fallback>
        </mc:AlternateContent>
      </w:r>
    </w:p>
    <w:p w:rsidR="001559A5" w:rsidRPr="00052213" w:rsidRDefault="001559A5" w:rsidP="001559A5">
      <w:pPr>
        <w:tabs>
          <w:tab w:val="left" w:pos="4358"/>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tabs>
          <w:tab w:val="left" w:pos="3844"/>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33A2C3A" wp14:editId="09BF81F8">
                <wp:simplePos x="0" y="0"/>
                <wp:positionH relativeFrom="column">
                  <wp:posOffset>1760220</wp:posOffset>
                </wp:positionH>
                <wp:positionV relativeFrom="paragraph">
                  <wp:posOffset>186055</wp:posOffset>
                </wp:positionV>
                <wp:extent cx="1257300" cy="228600"/>
                <wp:effectExtent l="31750" t="10795" r="6350" b="558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4.65pt" to="237.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YfbwIAAIsEAAAOAAAAZHJzL2Uyb0RvYy54bWysVM1uEzEQviPxDpbv6f40CcmqmwrlBw4F&#10;KrU8gLP2Zi28tmW72UQICTgj9RF4BQ4gVSrwDJs3YuxsA4ULQuTgjD0z38x8M7Mnp5taoDUzliuZ&#10;4+QoxojJQlEuVzl+ebnojTCyjkhKhJIsx1tm8enk4YOTRmcsVZUSlBkEINJmjc5x5ZzOosgWFauJ&#10;PVKaSVCWytTEwdWsImpIA+i1iNI4HkaNMlQbVTBr4XW2V+JJwC9LVrgXZWmZQyLHkJsLpwnn0p/R&#10;5IRkK0N0xYsuDfIPWdSESwh6gJoRR9CV4X9A1bwwyqrSHRWqjlRZ8oKFGqCaJP6tmouKaBZqAXKs&#10;PtBk/x9s8Xx9bhCn0LsxRpLU0KP24+7t7rr92n7aXaPdu/Z7+6X93N6039qb3XuQb3cfQPbK9rZ7&#10;vkbgDlw22mYAOZXnxrNRbOSFPlPFK4ukmlZErlio6XKrIU7iPaJ7Lv5iNWS0bJ4pCjbkyqlA7KY0&#10;NSoF10+9owcH8tAmdHJ76CTbOFTAY5IOHh3H0PACdGk6GoLsg5HM43hvbax7wlSNvJBjwaVnmmRk&#10;fWbd3vTOxD9LteBCwDvJhERNjseDdBAcrBKceqXXWbNaToVBa+LnLfy6uPfMjLqSNIBVjNB5JzvC&#10;BcjIBXac4cCXYNhHqxnFSDBYMS/t0xPSR4SKIeFO2o/c63E8no/mo36vnw7nvX48m/UeL6b93nCR&#10;PBrMjmfT6Sx545NP+lnFKWXS5383/kn/78arW8T94B4W4EBUdB89kA/J3v2HpEPzfb/3k7NUdHtu&#10;fHV+DmDig3G3nX6lfr0Hq5/fkMkPAAAA//8DAFBLAwQUAAYACAAAACEAT6AR8eEAAAAJAQAADwAA&#10;AGRycy9kb3ducmV2LnhtbEyPTU/DMAyG70j8h8hI3Fi6bl1ZaTohBBInNLZpEresMW1Z45QmWwu/&#10;HnOCmz8evX6cr0bbijP2vnGkYDqJQCCVzjRUKdhtn25uQfigyejWESr4Qg+r4vIi15lxA73ieRMq&#10;wSHkM62gDqHLpPRljVb7ieuQePfueqsDt30lTa8HDretjKNoIa1uiC/UusOHGsvj5mQVLLdD4tb9&#10;cT+fNp9v348foXt+CUpdX433dyACjuEPhl99VoeCnQ7uRMaLVkGcpjGjXCxnIBiYpwkPDgoWyQxk&#10;kcv/HxQ/AAAA//8DAFBLAQItABQABgAIAAAAIQC2gziS/gAAAOEBAAATAAAAAAAAAAAAAAAAAAAA&#10;AABbQ29udGVudF9UeXBlc10ueG1sUEsBAi0AFAAGAAgAAAAhADj9If/WAAAAlAEAAAsAAAAAAAAA&#10;AAAAAAAALwEAAF9yZWxzLy5yZWxzUEsBAi0AFAAGAAgAAAAhAK8T1h9vAgAAiwQAAA4AAAAAAAAA&#10;AAAAAAAALgIAAGRycy9lMm9Eb2MueG1sUEsBAi0AFAAGAAgAAAAhAE+gEfHhAAAACQEAAA8AAAAA&#10;AAAAAAAAAAAAyQQAAGRycy9kb3ducmV2LnhtbFBLBQYAAAAABAAEAPMAAADXBQAAAAA=&#10;">
                <v:stroke endarrow="block"/>
              </v:line>
            </w:pict>
          </mc:Fallback>
        </mc:AlternateConten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2E9B2DB" wp14:editId="2A7F3208">
                <wp:simplePos x="0" y="0"/>
                <wp:positionH relativeFrom="column">
                  <wp:posOffset>-119380</wp:posOffset>
                </wp:positionH>
                <wp:positionV relativeFrom="paragraph">
                  <wp:posOffset>210185</wp:posOffset>
                </wp:positionV>
                <wp:extent cx="2383155" cy="828675"/>
                <wp:effectExtent l="9525" t="10795" r="7620"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828675"/>
                        </a:xfrm>
                        <a:prstGeom prst="rect">
                          <a:avLst/>
                        </a:prstGeom>
                        <a:solidFill>
                          <a:srgbClr val="FFFFFF"/>
                        </a:solidFill>
                        <a:ln w="9525">
                          <a:solidFill>
                            <a:srgbClr val="000000"/>
                          </a:solidFill>
                          <a:miter lim="800000"/>
                          <a:headEnd/>
                          <a:tailEnd/>
                        </a:ln>
                      </wps:spPr>
                      <wps:txbx>
                        <w:txbxContent>
                          <w:p w:rsidR="001559A5" w:rsidRDefault="001559A5" w:rsidP="001559A5">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1559A5" w:rsidRDefault="001559A5" w:rsidP="001559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9.4pt;margin-top:16.55pt;width:187.6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ZUAIAAGEEAAAOAAAAZHJzL2Uyb0RvYy54bWysVM1uEzEQviPxDpbvZJM0adNVNlWVEoRU&#10;oFLhARyvN2vhtc3YySackHpF4hF4CC6Inz7D5o0Ye9M0BU6IPVgez/jzzPfN7PhsXSmyEuCk0Rnt&#10;dbqUCM1NLvUio29ez56MKHGe6Zwpo0VGN8LRs8njR+PapqJvSqNyAQRBtEtrm9HSe5smieOlqJjr&#10;GCs0OgsDFfNowiLJgdWIXqmk3+0eJ7WB3ILhwjk8vWiddBLxi0Jw/6oonPBEZRRz83GFuM7DmkzG&#10;LF0As6XkuzTYP2RRManx0T3UBfOMLEH+AVVJDsaZwne4qRJTFJKLWANW0+v+Vs11yayItSA5zu5p&#10;cv8Plr9cXQGROWqHSmlWoUbN5+2H7afmR3O7vWm+NLfN9+3H5mfztflGMAgZq61L8eK1vYJQs7OX&#10;hr91RJtpyfRCnAOYuhQsxzx7IT55cCEYDq+Sef3C5PgeW3oTyVsXUAVApIWso0abvUZi7QnHw/7R&#10;6Kg3HFLC0Tfqj45PhvEJlt7dtuD8M2EqEjYZBeyBiM5Wl86HbFh6FxKzN0rmM6lUNGAxnyogK4b9&#10;MovfDt0dhilN6oyeDvvDiPzA5w4huvH7G0QlPTa+khVWsQ9iaaDtqc5jW3omVbvHlJXe8RioayXw&#10;6/m6lS48EGidm3yDxIJp+xznEjelgfeU1NjjGXXvlgwEJeq5RnFOe4NBGIpoDIYnfTTg0DM/9DDN&#10;ESqjnpJ2O/XtIC0tyEWJL/UiG9qco6CFjFzfZ7VLH/s4SrCbuTAoh3aMuv8zTH4BAAD//wMAUEsD&#10;BBQABgAIAAAAIQDWn5zk3wAAAAoBAAAPAAAAZHJzL2Rvd25yZXYueG1sTI9BT4NAEIXvJv6HzZh4&#10;axdKSiqyNEZTE48tvXhb2BFQdpawS4v++k5P9jh5X977Jt/OthcnHH3nSEG8jEAg1c501Cg4lrvF&#10;BoQPmozuHaGCX/SwLe7vcp0Zd6Y9ng6hEVxCPtMK2hCGTEpft2i1X7oBibMvN1od+BwbaUZ95nLb&#10;y1UUpdLqjnih1QO+tlj/HCaroOpWR/23L98j+7RLwsdcfk+fb0o9PswvzyACzuEfhqs+q0PBTpWb&#10;yHjRK1jEG1YPCpIkBsFAsk7XICom0yQFWeTy9oXiAgAA//8DAFBLAQItABQABgAIAAAAIQC2gziS&#10;/gAAAOEBAAATAAAAAAAAAAAAAAAAAAAAAABbQ29udGVudF9UeXBlc10ueG1sUEsBAi0AFAAGAAgA&#10;AAAhADj9If/WAAAAlAEAAAsAAAAAAAAAAAAAAAAALwEAAF9yZWxzLy5yZWxzUEsBAi0AFAAGAAgA&#10;AAAhAEkowJlQAgAAYQQAAA4AAAAAAAAAAAAAAAAALgIAAGRycy9lMm9Eb2MueG1sUEsBAi0AFAAG&#10;AAgAAAAhANafnOTfAAAACgEAAA8AAAAAAAAAAAAAAAAAqgQAAGRycy9kb3ducmV2LnhtbFBLBQYA&#10;AAAABAAEAPMAAAC2BQAAAAA=&#10;">
                <v:textbox>
                  <w:txbxContent>
                    <w:p w:rsidR="001559A5" w:rsidRDefault="001559A5" w:rsidP="001559A5">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1559A5" w:rsidRDefault="001559A5" w:rsidP="001559A5">
                      <w:pPr>
                        <w:jc w:val="center"/>
                      </w:pPr>
                    </w:p>
                  </w:txbxContent>
                </v:textbox>
              </v:rect>
            </w:pict>
          </mc:Fallback>
        </mc:AlternateConten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6CAF38C4" wp14:editId="1921AB92">
                <wp:simplePos x="0" y="0"/>
                <wp:positionH relativeFrom="column">
                  <wp:posOffset>3576320</wp:posOffset>
                </wp:positionH>
                <wp:positionV relativeFrom="paragraph">
                  <wp:posOffset>47625</wp:posOffset>
                </wp:positionV>
                <wp:extent cx="1866900" cy="723900"/>
                <wp:effectExtent l="9525" t="5080"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rsidR="001559A5" w:rsidRPr="006461B1" w:rsidRDefault="001559A5" w:rsidP="001559A5">
                            <w:pPr>
                              <w:rPr>
                                <w:sz w:val="20"/>
                                <w:szCs w:val="20"/>
                              </w:rPr>
                            </w:pPr>
                            <w:r>
                              <w:rPr>
                                <w:sz w:val="20"/>
                                <w:szCs w:val="20"/>
                              </w:rPr>
                              <w:t xml:space="preserve">Отказ в </w:t>
                            </w:r>
                            <w:proofErr w:type="gramStart"/>
                            <w:r>
                              <w:rPr>
                                <w:sz w:val="20"/>
                                <w:szCs w:val="20"/>
                              </w:rPr>
                              <w:t>предоставлении</w:t>
                            </w:r>
                            <w:proofErr w:type="gramEnd"/>
                            <w:r>
                              <w:rPr>
                                <w:sz w:val="20"/>
                                <w:szCs w:val="20"/>
                              </w:rPr>
                              <w:t xml:space="preserve"> услуги, в случае наличия оснований, указанных в статье 39.12.Земельного кодекса РФ </w:t>
                            </w:r>
                          </w:p>
                          <w:p w:rsidR="001559A5" w:rsidRDefault="001559A5" w:rsidP="00155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81.6pt;margin-top:3.75pt;width:147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gWUAIAAGEEAAAOAAAAZHJzL2Uyb0RvYy54bWysVM1u1DAQviPxDpbvbLKh23ajZquqpQip&#10;QKXCAziOs7FwbDP2brackLgi8Qg8BBfET58h+0aMne12C5wQOVgznvE3M9/M5Oh41SqyFOCk0QUd&#10;j1JKhOamknpe0Nevzh8dUuI80xVTRouCXgtHj2cPHxx1NheZaYyqBBAE0S7vbEEb722eJI43omVu&#10;ZKzQaKwNtMyjCvOkAtYhequSLE33k85AZcFw4Rzeng1GOov4dS24f1nXTniiCoq5+XhCPMtwJrMj&#10;ls+B2UbyTRrsH7JomdQYdAt1xjwjC5B/QLWSg3Gm9iNu2sTUteQi1oDVjNPfqrlqmBWxFiTH2S1N&#10;7v/B8hfLSyCywt4dUKJZiz3qP6/frz/1P/qb9Yf+S3/Tf19/7H/2X/tvBJ2Qsc66HB9e2UsINTt7&#10;YfgbR7Q5bZieixMA0zWCVZjnOPgn9x4ExeFTUnbPTYXx2MKbSN6qhjYAIi1kFXt0ve2RWHnC8XJ8&#10;uL8/TbGVHG0H2eMghxAsv31twfmnwrQkCAUFnIGIzpYXzg+uty4xe6NkdS6VigrMy1MFZMlwXs7j&#10;t0F3u25Kk66g00k2icj3bG4XIo3f3yBa6XHwlWwLerh1Ynmg7YmuME2WeybVIGN1Sm94DNQNLfCr&#10;chVbl4UAgdbSVNdILJhhznEvUWgMvKOkwxkvqHu7YCAoUc80Nmc63tsLSxGVvclBhgrsWspdC9Mc&#10;oQrqKRnEUz8s0sKCnDcYaRzZ0OYEG1rLyPVdVpv0cY5jtzY7FxZlV49ed3+G2S8AAAD//wMAUEsD&#10;BBQABgAIAAAAIQBudWF73QAAAAkBAAAPAAAAZHJzL2Rvd25yZXYueG1sTI9BT4NAEIXvJv6HzZh4&#10;s0tpaCuyNEZTE48tvXgbYASUnSXs0qK/3vGkx5f35c032W62vTrT6DvHBpaLCBRx5eqOGwOnYn+3&#10;BeUDco29YzLwRR52+fVVhmntLnyg8zE0SkbYp2igDWFItfZVSxb9wg3E0r270WKQODa6HvEi47bX&#10;cRSttcWO5UKLAz21VH0eJ2ug7OITfh+Kl8je71fhdS4+prdnY25v5scHUIHm8AfDr76oQy5OpZu4&#10;9qo3kKxXsaAGNgko6bfJRnIpYLxMQOeZ/v9B/gMAAP//AwBQSwECLQAUAAYACAAAACEAtoM4kv4A&#10;AADhAQAAEwAAAAAAAAAAAAAAAAAAAAAAW0NvbnRlbnRfVHlwZXNdLnhtbFBLAQItABQABgAIAAAA&#10;IQA4/SH/1gAAAJQBAAALAAAAAAAAAAAAAAAAAC8BAABfcmVscy8ucmVsc1BLAQItABQABgAIAAAA&#10;IQAl3bgWUAIAAGEEAAAOAAAAAAAAAAAAAAAAAC4CAABkcnMvZTJvRG9jLnhtbFBLAQItABQABgAI&#10;AAAAIQBudWF73QAAAAkBAAAPAAAAAAAAAAAAAAAAAKoEAABkcnMvZG93bnJldi54bWxQSwUGAAAA&#10;AAQABADzAAAAtAUAAAAA&#10;">
                <v:textbox>
                  <w:txbxContent>
                    <w:p w:rsidR="001559A5" w:rsidRPr="006461B1" w:rsidRDefault="001559A5" w:rsidP="001559A5">
                      <w:pPr>
                        <w:rPr>
                          <w:sz w:val="20"/>
                          <w:szCs w:val="20"/>
                        </w:rPr>
                      </w:pPr>
                      <w:r>
                        <w:rPr>
                          <w:sz w:val="20"/>
                          <w:szCs w:val="20"/>
                        </w:rPr>
                        <w:t xml:space="preserve">Отказ в предоставлении услуги, в случае наличия оснований, указанных в статье 39.12.Земельного кодекса РФ </w:t>
                      </w:r>
                    </w:p>
                    <w:p w:rsidR="001559A5" w:rsidRDefault="001559A5" w:rsidP="001559A5"/>
                  </w:txbxContent>
                </v:textbox>
              </v:rect>
            </w:pict>
          </mc:Fallback>
        </mc:AlternateContent>
      </w:r>
    </w:p>
    <w:p w:rsidR="001559A5" w:rsidRPr="00052213" w:rsidRDefault="001559A5" w:rsidP="001559A5">
      <w:pPr>
        <w:tabs>
          <w:tab w:val="left" w:pos="4508"/>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3BBFB6F6" wp14:editId="44DADAAD">
                <wp:simplePos x="0" y="0"/>
                <wp:positionH relativeFrom="column">
                  <wp:posOffset>2242820</wp:posOffset>
                </wp:positionH>
                <wp:positionV relativeFrom="paragraph">
                  <wp:posOffset>76835</wp:posOffset>
                </wp:positionV>
                <wp:extent cx="1209675" cy="0"/>
                <wp:effectExtent l="9525" t="61595" r="19050" b="527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76.6pt;margin-top:6.05pt;width:9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NJYwIAAHgEAAAOAAAAZHJzL2Uyb0RvYy54bWysVEtu2zAQ3RfoHQjuHUmu7dh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MLsRRpI0MKPu0/Z2e9f96D5v79D2Q3cPy/bj9rb70n3vvnX33VcEztC5VtsU&#10;AHJ5aXzt5Vpe6QtVvrVIqrwmcslCBdcbDaiJj4gehfiN1ZB/0b5UFHzIjVOhjevKNB4SGoTWYVqb&#10;47TY2qESPib9eDI6HWJUHs4ikh4CtbHuBVMN8kaGrTOEL2uXKylBE8okIQ1ZXVjnaZH0EOCzSjXn&#10;QgRpCInaDE+G/WEIsEpw6g+9mzXLRS4MWhEvrvCEGuHkoZtRN5IGsJoROtvbjnABNnKhOc5waJdg&#10;2GdrGMVIMLhP3trRE9JnhNKB8N7a6evdJJ7MxrPxoDfoj2a9QVwUvefzfNAbzZPTYfGsyPMiee/J&#10;J4O05pQy6fkftJ4M/k5L+1u3U+lR7cdGRY/RQ0eB7OEdSIfZ+3HvhLNQdHNpfHVeBiDv4Ly/iv7+&#10;PNwHr18/jOlPAAAA//8DAFBLAwQUAAYACAAAACEAQDX+F+AAAAAJAQAADwAAAGRycy9kb3ducmV2&#10;LnhtbEyPwU7DMAyG70i8Q2QkbixdyzooTSdgQvQC0jaEOGZNaCIap2qyrePpZ8QBjvb/6ffncjG6&#10;ju31EKxHAdNJAkxj45XFVsDb5unqBliIEpXsPGoBRx1gUZ2flbJQ/oArvV/HllEJhkIKMDH2Beeh&#10;MdrJMPG9Rso+/eBkpHFouRrkgcpdx9MkybmTFumCkb1+NLr5Wu+cgLj8OJr8vXm4ta+b55fcftd1&#10;vRTi8mK8vwMW9Rj/YPjRJ3WoyGnrd6gC6wRksywllIJ0CoyA2XU2B7b9XfCq5P8/qE4AAAD//wMA&#10;UEsBAi0AFAAGAAgAAAAhALaDOJL+AAAA4QEAABMAAAAAAAAAAAAAAAAAAAAAAFtDb250ZW50X1R5&#10;cGVzXS54bWxQSwECLQAUAAYACAAAACEAOP0h/9YAAACUAQAACwAAAAAAAAAAAAAAAAAvAQAAX3Jl&#10;bHMvLnJlbHNQSwECLQAUAAYACAAAACEA9bLzSWMCAAB4BAAADgAAAAAAAAAAAAAAAAAuAgAAZHJz&#10;L2Uyb0RvYy54bWxQSwECLQAUAAYACAAAACEAQDX+F+AAAAAJAQAADwAAAAAAAAAAAAAAAAC9BAAA&#10;ZHJzL2Rvd25yZXYueG1sUEsFBgAAAAAEAAQA8wAAAMoFAAAAAA==&#10;">
                <v:stroke endarrow="block"/>
              </v:shape>
            </w:pict>
          </mc:Fallback>
        </mc:AlternateContent>
      </w: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Arial" w:eastAsia="Times New Roman" w:hAnsi="Arial" w:cs="Arial"/>
          <w:noProof/>
          <w:lang w:eastAsia="ru-RU"/>
        </w:rPr>
        <mc:AlternateContent>
          <mc:Choice Requires="wps">
            <w:drawing>
              <wp:anchor distT="0" distB="0" distL="114300" distR="114300" simplePos="0" relativeHeight="251673600" behindDoc="0" locked="0" layoutInCell="1" allowOverlap="1" wp14:anchorId="1B03FA7D" wp14:editId="02AD4682">
                <wp:simplePos x="0" y="0"/>
                <wp:positionH relativeFrom="column">
                  <wp:posOffset>1159510</wp:posOffset>
                </wp:positionH>
                <wp:positionV relativeFrom="paragraph">
                  <wp:posOffset>16510</wp:posOffset>
                </wp:positionV>
                <wp:extent cx="0" cy="368300"/>
                <wp:effectExtent l="59690" t="10160" r="54610"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1.3pt" to="91.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l/YwIAAHsEAAAOAAAAZHJzL2Uyb0RvYy54bWysVM2O0zAQviPxDpbvbZJuW7rRpivUtFwW&#10;WGmXB3Btp7Fw7Mh2m1YICTgj7SPwChxAWmmBZ0jfiLH7wy5cEKIHdzye+fzNN+Ocna8riVbcWKFV&#10;hpNujBFXVDOhFhl+dT3rjDCyjihGpFY8wxtu8fn48aOzpk55T5daMm4QgCibNnWGS+fqNIosLXlF&#10;bFfXXMFhoU1FHGzNImKGNIBeyagXx8Oo0YbVRlNuLXjz3SEeB/yi4NS9LArLHZIZBm4urCasc79G&#10;4zOSLgypS0H3NMg/sKiIUHDpESonjqClEX9AVYIabXXhulRXkS4KQXmoAapJ4t+quSpJzUMtII6t&#10;jzLZ/wdLX6wuDRIMejfASJEKetR+2r7b3rTf2s/bG7R93/5ov7Zf2tv2e3u7/QD23fYj2P6wvdu7&#10;bxCkg5ZNbVOAnKhL49Wga3VVX2j62iKlJyVRCx5qut7UcE/iM6IHKX5ja2A0b55rBjFk6XQQdl2Y&#10;ykOCZGgd+rc59o+vHaI7JwXvyXB0EofWRiQ95NXGumdcV8gbGZZCeWVJSlYX1nkeJD2EeLfSMyFl&#10;mA6pUJPh00FvEBKsloL5Qx9mzWI+kQatiJ+v8AtFwcn9MKOXigWwkhM23duOCAk2ckENZwToIzn2&#10;t1WcYSQ5PClv7ehJ5W+EWoHw3tqN2JvT+HQ6mo76nX5vOO304zzvPJ1N+p3hLHkyyE/yySRP3nry&#10;ST8tBWNcef6HcU/6fzdO+4e3G9TjwB+Fih6iB0WB7OE/kA7N9v3dTcpcs82l8dX5vsOEh+D9a/RP&#10;6P4+RP36Zox/AgAA//8DAFBLAwQUAAYACAAAACEAZg1jqtwAAAAIAQAADwAAAGRycy9kb3ducmV2&#10;LnhtbEyPQUvDQBCF74L/YRnBm920hxBiNkWEemlV2orY2zY7TYLZ2bC7aeO/d+LFnoaP93jzXrEc&#10;bSfO6EPrSMF8loBAqpxpqVbwsV89ZCBC1GR05wgV/GCAZXl7U+jcuAtt8byLteAQCrlW0MTY51KG&#10;qkGrw8z1SKydnLc6MvpaGq8vHG47uUiSVFrdEn9odI/PDVbfu8Eq2G5W6+xzPYyVP7zM3/bvm9ev&#10;kCl1fzc+PYKIOMZ/M0z1uTqU3OnoBjJBdMzZImWrgulM+h8fFaRJCrIs5PWA8hcAAP//AwBQSwEC&#10;LQAUAAYACAAAACEAtoM4kv4AAADhAQAAEwAAAAAAAAAAAAAAAAAAAAAAW0NvbnRlbnRfVHlwZXNd&#10;LnhtbFBLAQItABQABgAIAAAAIQA4/SH/1gAAAJQBAAALAAAAAAAAAAAAAAAAAC8BAABfcmVscy8u&#10;cmVsc1BLAQItABQABgAIAAAAIQAvOql/YwIAAHsEAAAOAAAAAAAAAAAAAAAAAC4CAABkcnMvZTJv&#10;RG9jLnhtbFBLAQItABQABgAIAAAAIQBmDWOq3AAAAAgBAAAPAAAAAAAAAAAAAAAAAL0EAABkcnMv&#10;ZG93bnJldi54bWxQSwUGAAAAAAQABADzAAAAxgUAAAAA&#10;">
                <v:stroke endarrow="block"/>
              </v:line>
            </w:pict>
          </mc:Fallback>
        </mc:AlternateContent>
      </w:r>
    </w:p>
    <w:p w:rsidR="001559A5" w:rsidRPr="00052213" w:rsidRDefault="001559A5" w:rsidP="001559A5">
      <w:pPr>
        <w:tabs>
          <w:tab w:val="left" w:pos="4520"/>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052213">
        <w:rPr>
          <w:rFonts w:ascii="Arial" w:eastAsia="Times New Roman" w:hAnsi="Arial" w:cs="Arial"/>
          <w:noProof/>
          <w:lang w:eastAsia="ru-RU"/>
        </w:rPr>
        <mc:AlternateContent>
          <mc:Choice Requires="wps">
            <w:drawing>
              <wp:anchor distT="0" distB="0" distL="114300" distR="114300" simplePos="0" relativeHeight="251665408" behindDoc="0" locked="0" layoutInCell="1" allowOverlap="1" wp14:anchorId="4C76AC70" wp14:editId="7FC21BE7">
                <wp:simplePos x="0" y="0"/>
                <wp:positionH relativeFrom="column">
                  <wp:posOffset>-182880</wp:posOffset>
                </wp:positionH>
                <wp:positionV relativeFrom="paragraph">
                  <wp:posOffset>118110</wp:posOffset>
                </wp:positionV>
                <wp:extent cx="4013200" cy="767715"/>
                <wp:effectExtent l="12700" t="11430" r="127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767715"/>
                        </a:xfrm>
                        <a:prstGeom prst="rect">
                          <a:avLst/>
                        </a:prstGeom>
                        <a:solidFill>
                          <a:srgbClr val="FFFFFF"/>
                        </a:solidFill>
                        <a:ln w="9525">
                          <a:solidFill>
                            <a:srgbClr val="000000"/>
                          </a:solidFill>
                          <a:miter lim="800000"/>
                          <a:headEnd/>
                          <a:tailEnd/>
                        </a:ln>
                      </wps:spPr>
                      <wps:txbx>
                        <w:txbxContent>
                          <w:p w:rsidR="001559A5" w:rsidRPr="002E5C3B" w:rsidRDefault="001559A5" w:rsidP="001559A5">
                            <w:pPr>
                              <w:jc w:val="both"/>
                              <w:rPr>
                                <w:sz w:val="20"/>
                                <w:szCs w:val="20"/>
                              </w:rPr>
                            </w:pPr>
                            <w:r>
                              <w:rPr>
                                <w:sz w:val="20"/>
                                <w:szCs w:val="20"/>
                              </w:rPr>
                              <w:t>Формирование и н</w:t>
                            </w:r>
                            <w:r w:rsidRPr="002E5C3B">
                              <w:rPr>
                                <w:sz w:val="20"/>
                                <w:szCs w:val="20"/>
                              </w:rPr>
                              <w:t>аправление межведомственных запросов:</w:t>
                            </w:r>
                          </w:p>
                          <w:p w:rsidR="001559A5" w:rsidRDefault="001559A5" w:rsidP="001559A5">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1559A5" w:rsidRPr="003811C5" w:rsidRDefault="001559A5" w:rsidP="001559A5">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1559A5" w:rsidRPr="002E5C3B" w:rsidRDefault="001559A5" w:rsidP="001559A5">
                            <w:pPr>
                              <w:jc w:val="both"/>
                              <w:rPr>
                                <w:sz w:val="20"/>
                                <w:szCs w:val="20"/>
                              </w:rPr>
                            </w:pPr>
                          </w:p>
                          <w:p w:rsidR="001559A5" w:rsidRPr="00FB72A4" w:rsidRDefault="001559A5" w:rsidP="001559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4.4pt;margin-top:9.3pt;width:316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SlUQIAAGEEAAAOAAAAZHJzL2Uyb0RvYy54bWysVM1uEzEQviPxDpbvZLNp0rSrbKoqJQip&#10;QKXCAzheb9bCa5uxk004IfWKxCPwEFwQP32GzRsxdtI0BU6IPVgez/ib8ffN7OhsVSuyFOCk0TlN&#10;O11KhOamkHqe0zevp09OKHGe6YIpo0VO18LRs/HjR6PGZqJnKqMKAQRBtMsam9PKe5slieOVqJnr&#10;GCs0OksDNfNowjwpgDWIXquk1+0eJ42BwoLhwjk8vdg66Tjil6Xg/lVZOuGJyinW5uMKcZ2FNRmP&#10;WDYHZivJd2Wwf6iiZlJj0j3UBfOMLED+AVVLDsaZ0ne4qRNTlpKL+AZ8Tdr97TXXFbMivgXJcXZP&#10;k/t/sPzl8gqILFC7PiWa1ahR+3nzYfOp/dHebm7aL+1t+33zsf3Zfm2/EQxCxhrrMrx4ba8gvNnZ&#10;S8PfOqLNpGJ6Ls4BTFMJVmCdaYhPHlwIhsOrZNa8MAXmYwtvInmrEuoAiLSQVdRovddIrDzheNjv&#10;pkcoPCUcfcPj4TAdxBQsu7ttwflnwtQkbHIK2AMRnS0vnQ/VsOwuJFZvlCymUqlowHw2UUCWDPtl&#10;Gr8dujsMU5o0OT0d9AYR+YHPHUJ04/c3iFp6bHwl65ye7INYFmh7qovYlp5Jtd1jyUrveAzUbSXw&#10;q9kqSncUEgRaZ6ZYI7Fgtn2Oc4mbysB7Shrs8Zy6dwsGghL1XKM4p2m/H4YiGv3BsIcGHHpmhx6m&#10;OULl1FOy3U78dpAWFuS8wkxpZEObcxS0lJHr+6p25WMfRwl2MxcG5dCOUfd/hvEvAAAA//8DAFBL&#10;AwQUAAYACAAAACEArMslvd8AAAAKAQAADwAAAGRycy9kb3ducmV2LnhtbEyPQU+DQBCF7yb+h82Y&#10;eGsXIRKKLI3R1MRjSy/eBnYFWnaWsEuL/nrHkx7fvJf3vim2ix3ExUy+d6TgYR2BMNQ43VOr4Fjt&#10;VhkIH5A0Do6Mgi/jYVve3hSYa3elvbkcQiu4hHyOCroQxlxK33TGol+70RB7n26yGFhOrdQTXrnc&#10;DjKOolRa7IkXOhzNS2ea82G2Cuo+PuL3vnqL7GaXhPelOs0fr0rd3y3PTyCCWcJfGH7xGR1KZqrd&#10;TNqLQcEqzhg9sJGlIDiQRkkMouZDsnkEWRby/wvlDwAAAP//AwBQSwECLQAUAAYACAAAACEAtoM4&#10;kv4AAADhAQAAEwAAAAAAAAAAAAAAAAAAAAAAW0NvbnRlbnRfVHlwZXNdLnhtbFBLAQItABQABgAI&#10;AAAAIQA4/SH/1gAAAJQBAAALAAAAAAAAAAAAAAAAAC8BAABfcmVscy8ucmVsc1BLAQItABQABgAI&#10;AAAAIQBpmnSlUQIAAGEEAAAOAAAAAAAAAAAAAAAAAC4CAABkcnMvZTJvRG9jLnhtbFBLAQItABQA&#10;BgAIAAAAIQCsyyW93wAAAAoBAAAPAAAAAAAAAAAAAAAAAKsEAABkcnMvZG93bnJldi54bWxQSwUG&#10;AAAAAAQABADzAAAAtwUAAAAA&#10;">
                <v:textbox>
                  <w:txbxContent>
                    <w:p w:rsidR="001559A5" w:rsidRPr="002E5C3B" w:rsidRDefault="001559A5" w:rsidP="001559A5">
                      <w:pPr>
                        <w:jc w:val="both"/>
                        <w:rPr>
                          <w:sz w:val="20"/>
                          <w:szCs w:val="20"/>
                        </w:rPr>
                      </w:pPr>
                      <w:r>
                        <w:rPr>
                          <w:sz w:val="20"/>
                          <w:szCs w:val="20"/>
                        </w:rPr>
                        <w:t>Формирование и н</w:t>
                      </w:r>
                      <w:r w:rsidRPr="002E5C3B">
                        <w:rPr>
                          <w:sz w:val="20"/>
                          <w:szCs w:val="20"/>
                        </w:rPr>
                        <w:t>аправление межведомственных запросов:</w:t>
                      </w:r>
                    </w:p>
                    <w:p w:rsidR="001559A5" w:rsidRDefault="001559A5" w:rsidP="001559A5">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1559A5" w:rsidRPr="003811C5" w:rsidRDefault="001559A5" w:rsidP="001559A5">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1559A5" w:rsidRPr="002E5C3B" w:rsidRDefault="001559A5" w:rsidP="001559A5">
                      <w:pPr>
                        <w:jc w:val="both"/>
                        <w:rPr>
                          <w:sz w:val="20"/>
                          <w:szCs w:val="20"/>
                        </w:rPr>
                      </w:pPr>
                    </w:p>
                    <w:p w:rsidR="001559A5" w:rsidRPr="00FB72A4" w:rsidRDefault="001559A5" w:rsidP="001559A5">
                      <w:pPr>
                        <w:jc w:val="both"/>
                      </w:pPr>
                    </w:p>
                  </w:txbxContent>
                </v:textbox>
              </v:rect>
            </w:pict>
          </mc:Fallback>
        </mc:AlternateContent>
      </w:r>
    </w:p>
    <w:p w:rsidR="001559A5" w:rsidRPr="00052213" w:rsidRDefault="001559A5" w:rsidP="001559A5">
      <w:pPr>
        <w:tabs>
          <w:tab w:val="left" w:pos="4425"/>
        </w:tabs>
        <w:autoSpaceDE w:val="0"/>
        <w:autoSpaceDN w:val="0"/>
        <w:adjustRightInd w:val="0"/>
        <w:spacing w:after="0" w:line="240" w:lineRule="auto"/>
        <w:ind w:firstLine="720"/>
        <w:jc w:val="both"/>
        <w:rPr>
          <w:rFonts w:ascii="Arial" w:eastAsia="Times New Roman" w:hAnsi="Arial" w:cs="Arial"/>
          <w:lang w:eastAsia="ru-RU"/>
        </w:rPr>
      </w:pPr>
      <w:r w:rsidRPr="00052213">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14:anchorId="54B56E3E" wp14:editId="4F532DFE">
                <wp:simplePos x="0" y="0"/>
                <wp:positionH relativeFrom="column">
                  <wp:posOffset>3017520</wp:posOffset>
                </wp:positionH>
                <wp:positionV relativeFrom="paragraph">
                  <wp:posOffset>142240</wp:posOffset>
                </wp:positionV>
                <wp:extent cx="0" cy="342900"/>
                <wp:effectExtent l="60325" t="11430" r="5397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2pt" to="237.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gR14auAAAAAJAQAADwAAAGRycy9kb3ducmV2&#10;LnhtbEyPwUrDQBCG74LvsIzgzW4aYhtiJkWEemm1tJVSb9vsmASzsyG7aePbu+JBjzPz8c/354vR&#10;tOJMvWssI0wnEQji0uqGK4S3/fIuBeG8Yq1ay4TwRQ4WxfVVrjJtL7yl885XIoSwyxRC7X2XSenK&#10;moxyE9sRh9uH7Y3yYewrqXt1CeGmlXEUzaRRDYcPteroqabyczcYhO16uUoPq2Es+/fn6et+s345&#10;uhTx9mZ8fADhafR/MPzoB3UogtPJDqydaBGS+X0cUIQ4TkAE4HdxQpjPEpBFLv83KL4BAAD//wMA&#10;UEsBAi0AFAAGAAgAAAAhALaDOJL+AAAA4QEAABMAAAAAAAAAAAAAAAAAAAAAAFtDb250ZW50X1R5&#10;cGVzXS54bWxQSwECLQAUAAYACAAAACEAOP0h/9YAAACUAQAACwAAAAAAAAAAAAAAAAAvAQAAX3Jl&#10;bHMvLnJlbHNQSwECLQAUAAYACAAAACEAojIcS2MCAAB7BAAADgAAAAAAAAAAAAAAAAAuAgAAZHJz&#10;L2Uyb0RvYy54bWxQSwECLQAUAAYACAAAACEAgR14auAAAAAJAQAADwAAAAAAAAAAAAAAAAC9BAAA&#10;ZHJzL2Rvd25yZXYueG1sUEsFBgAAAAAEAAQA8wAAAMoFAAAAAA==&#10;">
                <v:stroke endarrow="block"/>
              </v:line>
            </w:pict>
          </mc:Fallback>
        </mc:AlternateContent>
      </w:r>
    </w:p>
    <w:p w:rsidR="001559A5" w:rsidRPr="00052213" w:rsidRDefault="001559A5" w:rsidP="001559A5">
      <w:pPr>
        <w:tabs>
          <w:tab w:val="left" w:pos="7150"/>
        </w:tabs>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tabs>
          <w:tab w:val="left" w:pos="7150"/>
        </w:tabs>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tabs>
          <w:tab w:val="left" w:pos="7150"/>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45185193" wp14:editId="50FE483F">
                <wp:simplePos x="0" y="0"/>
                <wp:positionH relativeFrom="column">
                  <wp:posOffset>2346960</wp:posOffset>
                </wp:positionH>
                <wp:positionV relativeFrom="paragraph">
                  <wp:posOffset>114300</wp:posOffset>
                </wp:positionV>
                <wp:extent cx="1591310" cy="299085"/>
                <wp:effectExtent l="8890" t="6350" r="28575" b="565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9pt" to="310.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ouaAIAAIEEAAAOAAAAZHJzL2Uyb0RvYy54bWysVMFuEzEQvSPxD5bv6e6mSUlW3VQom3Ap&#10;UKnlA5y1N2vhtS3bzSZCSNAzUj+BX+AAUqUC37D5I8bOJlC4IEQOztieefPmzXhPz9a1QCtmLFcy&#10;w8lRjBGThaJcLjP86mreG2FkHZGUCCVZhjfM4rPJ40enjU5ZX1VKUGYQgEibNjrDlXM6jSJbVKwm&#10;9khpJuGyVKYmDrZmGVFDGkCvRdSP45OoUYZqowpmLZzmu0s8CfhlyQr3siwtc0hkGLi5sJqwLvwa&#10;TU5JujREV7zoaJB/YFETLiHpASonjqBrw/+AqnlhlFWlOypUHamy5AULNUA1SfxbNZcV0SzUAuJY&#10;fZDJ/j/Y4sXqwiBOoXd9jCSpoUftx+277W37tf20vUXb9+339kv7ub1rv7V32xuw77cfwPaX7X13&#10;fIsgHLRstE0BciovjFejWMtLfa6K1xZJNa2IXLJQ09VGQ57ER0QPQvzGamC0aJ4rCj7k2qkg7Lo0&#10;tYcEydA69G9z6B9bO1TAYTIcJ8cJtLmAu/54HI+GIQVJ99HaWPeMqRp5I8OCS68vScnq3DrPhqR7&#10;F38s1ZwLEWZESNRkeDzsD0OAVYJTf+ndrFkupsKgFfFTFn5d3gduRl1LGsAqRuissx3hAmzkgibO&#10;cFBJMOyz1YxiJBg8LG/t6AnpM0LFQLizdoP2ZhyPZ6PZaNAb9E9mvUGc572n8+mgdzJPngzz43w6&#10;zZO3nnwySCtOKZOe/37ok8HfDVX3/Hbjehj7g1DRQ/SgKJDd/wfSoeW+y7t5WSi6uTC+Ot99mPPg&#10;3L1J/5B+3Qevn1+OyQ8AAAD//wMAUEsDBBQABgAIAAAAIQAnQZ6x4AAAAAkBAAAPAAAAZHJzL2Rv&#10;d25yZXYueG1sTI/BTsMwEETvSPyDtUjcqJMgohDiVAipXFpAbRGCmxsvSUS8jmynDX/PcoLbjuZp&#10;dqZaznYQR/Shd6QgXSQgkBpnemoVvO5XVwWIEDUZPThCBd8YYFmfn1W6NO5EWzzuYis4hEKpFXQx&#10;jqWUoenQ6rBwIxJ7n85bHVn6VhqvTxxuB5klSS6t7ok/dHrEhw6br91kFWw3q3Xxtp7mxn88ps/7&#10;l83TeyiUuryY7+9ARJzjHwy/9bk61Nzp4CYyQQwKrvPbnFE2Ct7EQJ4lGYgDHzcpyLqS/xfUPwAA&#10;AP//AwBQSwECLQAUAAYACAAAACEAtoM4kv4AAADhAQAAEwAAAAAAAAAAAAAAAAAAAAAAW0NvbnRl&#10;bnRfVHlwZXNdLnhtbFBLAQItABQABgAIAAAAIQA4/SH/1gAAAJQBAAALAAAAAAAAAAAAAAAAAC8B&#10;AABfcmVscy8ucmVsc1BLAQItABQABgAIAAAAIQDm0RouaAIAAIEEAAAOAAAAAAAAAAAAAAAAAC4C&#10;AABkcnMvZTJvRG9jLnhtbFBLAQItABQABgAIAAAAIQAnQZ6x4AAAAAkBAAAPAAAAAAAAAAAAAAAA&#10;AMIEAABkcnMvZG93bnJldi54bWxQSwUGAAAAAAQABADzAAAAzwUAAAAA&#10;">
                <v:stroke endarrow="block"/>
              </v:line>
            </w:pict>
          </mc:Fallback>
        </mc:AlternateContent>
      </w: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6267C8B" wp14:editId="4D84AA4D">
                <wp:simplePos x="0" y="0"/>
                <wp:positionH relativeFrom="column">
                  <wp:posOffset>918210</wp:posOffset>
                </wp:positionH>
                <wp:positionV relativeFrom="paragraph">
                  <wp:posOffset>67945</wp:posOffset>
                </wp:positionV>
                <wp:extent cx="0" cy="362585"/>
                <wp:effectExtent l="56515" t="7620" r="5778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2.3pt;margin-top:5.35pt;width:0;height:2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npXwIAAHc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xijBSpYEbtx93t7r793n7a3aPdh/YBlt3d7rb93H5rv7YP7RcEztC5prYJ&#10;AGRqYXztdKOu6ktN31qkdFYSteKhguttDaghInoU4je2hvzL5qVm4ENunA5t3BSm8pDQILQJ09oe&#10;p8U3DtHukMLp6Xgwmow8nYgkh7jaWPeC6wp5I8XWGSJWpcu0UiAJbeKQhawvresCDwE+qdJzIWVQ&#10;hlSoSfHZaDAKAVZLwfyld7NmtcykQWvitRV+exaP3Iy+USyAlZyw2d52REiwkQu9cUZAtyTHPlvF&#10;GUaSw3PyVkdPKp8RKgfCe6uT17uz/tlsMpsMe8PBeNYb9vO893yeDXvjefxslJ/mWZbH7z35eJiU&#10;gjGuPP+D1OPh30lp/+g6kR7FfmxU9Bg9jALIHv4D6TB6P+1ON0vNtgvjq/MqAHUH5/1L9M/n133w&#10;+vm9mP4AAAD//wMAUEsDBBQABgAIAAAAIQDc/Bza3gAAAAkBAAAPAAAAZHJzL2Rvd25yZXYueG1s&#10;TI9BT8MwDIXvSPyHyEjcWAqaslGaTsCE6IVJbAhxzBrTRjRO1WRbx6/H4wI3P/vp+XvFYvSd2OMQ&#10;XSAN15MMBFIdrKNGw9vm6WoOIiZD1nSBUMMRIyzK87PC5DYc6BX369QIDqGYGw1tSn0uZaxb9CZO&#10;Qo/Et88weJNYDo20gzlwuO/kTZYp6Y0j/tCaHh9brL/WO68hLT+OrXqvH27davP8otx3VVVLrS8v&#10;xvs7EAnH9GeGEz6jQ8lM27AjG0XHejpVbOUhm4E4GX4XWw1qNgdZFvJ/g/IHAAD//wMAUEsBAi0A&#10;FAAGAAgAAAAhALaDOJL+AAAA4QEAABMAAAAAAAAAAAAAAAAAAAAAAFtDb250ZW50X1R5cGVzXS54&#10;bWxQSwECLQAUAAYACAAAACEAOP0h/9YAAACUAQAACwAAAAAAAAAAAAAAAAAvAQAAX3JlbHMvLnJl&#10;bHNQSwECLQAUAAYACAAAACEAOz756V8CAAB3BAAADgAAAAAAAAAAAAAAAAAuAgAAZHJzL2Uyb0Rv&#10;Yy54bWxQSwECLQAUAAYACAAAACEA3Pwc2t4AAAAJAQAADwAAAAAAAAAAAAAAAAC5BAAAZHJzL2Rv&#10;d25yZXYueG1sUEsFBgAAAAAEAAQA8wAAAMQFAAAAAA==&#10;">
                <v:stroke endarrow="block"/>
              </v:shape>
            </w:pict>
          </mc:Fallback>
        </mc:AlternateContent>
      </w:r>
    </w:p>
    <w:p w:rsidR="001559A5" w:rsidRPr="00052213" w:rsidRDefault="001559A5" w:rsidP="001559A5">
      <w:pPr>
        <w:tabs>
          <w:tab w:val="left" w:pos="7150"/>
        </w:tabs>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5862296" wp14:editId="35E9D3CC">
                <wp:simplePos x="0" y="0"/>
                <wp:positionH relativeFrom="column">
                  <wp:posOffset>-157480</wp:posOffset>
                </wp:positionH>
                <wp:positionV relativeFrom="paragraph">
                  <wp:posOffset>226060</wp:posOffset>
                </wp:positionV>
                <wp:extent cx="2926715" cy="1061085"/>
                <wp:effectExtent l="9525" t="8255" r="698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061085"/>
                        </a:xfrm>
                        <a:prstGeom prst="rect">
                          <a:avLst/>
                        </a:prstGeom>
                        <a:solidFill>
                          <a:srgbClr val="FFFFFF"/>
                        </a:solidFill>
                        <a:ln w="9525">
                          <a:solidFill>
                            <a:srgbClr val="000000"/>
                          </a:solidFill>
                          <a:miter lim="800000"/>
                          <a:headEnd/>
                          <a:tailEnd/>
                        </a:ln>
                      </wps:spPr>
                      <wps:txbx>
                        <w:txbxContent>
                          <w:p w:rsidR="001559A5" w:rsidRDefault="001559A5" w:rsidP="001559A5">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аренды,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1559A5" w:rsidRDefault="001559A5" w:rsidP="001559A5">
                            <w:pPr>
                              <w:rPr>
                                <w:color w:val="000000"/>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1559A5" w:rsidRPr="00CF67CD" w:rsidRDefault="001559A5" w:rsidP="001559A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2.4pt;margin-top:17.8pt;width:230.4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KuUgIAAGIEAAAOAAAAZHJzL2Uyb0RvYy54bWysVM1uEzEQviPxDpbvdHejJG1W3VRVSxFS&#10;gUqFB/B6vVkLr23GTjbhhMS1Eo/AQ3BB/PQZNm/E2EnTFDgh9mB5PDPfzHwzs8cny1aRhQAnjS5o&#10;dpBSIjQ3ldSzgr55ffHkiBLnma6YMloUdCUcPZk+fnTc2VwMTGNUJYAgiHZ5ZwvaeG/zJHG8ES1z&#10;B8YKjcraQMs8ijBLKmAdorcqGaTpOOkMVBYMF87h6/lGSacRv64F96/q2glPVEExNx9PiGcZzmR6&#10;zPIZMNtIvk2D/UMWLZMag+6gzplnZA7yD6hWcjDO1P6AmzYxdS25iDVgNVn6WzXXDbMi1oLkOLuj&#10;yf0/WP5ycQVEVtg7pEezFnvUf15/WH/qf/S364/9l/62/76+6X/2X/tvBI2Qsc66HB2v7RWEmp29&#10;NPytI9qcNUzPxCmA6RrBKswzC/bJA4cgOHQlZffCVBiPzb2J5C1raAMg0kKWsUerXY/E0hOOj4PJ&#10;YHyYjSjhqMvScZYejWIMlt+5W3D+mTAtCZeCAg5BhGeLS+dDOiy/M4npGyWrC6lUFGBWnikgC4YD&#10;cxG/LbrbN1OadAWdjAajiPxA5/Yh0vj9DaKVHidfybagRzsjlgfenuoqzqVnUm3umLLSWyIDd5se&#10;+GW5jL0bhgCB19JUK2QWzGbQcTHx0hh4T0mHQ15Q927OQFCinmvsziQbDsNWRGE4OhygAPuacl/D&#10;NEeognpKNtczv9mkuQU5azBSFtnQ5hQ7WsvI9X1W2/RxkGMLtksXNmVfjlb3v4bpLwAAAP//AwBQ&#10;SwMEFAAGAAgAAAAhAJRk7kbgAAAACgEAAA8AAABkcnMvZG93bnJldi54bWxMjzFPwzAUhHck/oP1&#10;kNhau04JbchLhUBFYmzThc2JH0kgtqPYaQO/HjPBeLrT3Xf5bjY9O9PoO2cRVksBjGztdGcbhFO5&#10;X2yA+aCsVr2zhPBFHnbF9VWuMu0u9kDnY2hYLLE+UwhtCEPGua9bMsov3UA2eu9uNCpEOTZcj+oS&#10;y03PpRApN6qzcaFVAz21VH8eJ4NQdfKkvg/lizDbfRJe5/JjentGvL2ZHx+ABZrDXxh+8SM6FJGp&#10;cpPVnvUIC7mO6AEhuUuBxcA6SVfAKgQp5D3wIuf/LxQ/AAAA//8DAFBLAQItABQABgAIAAAAIQC2&#10;gziS/gAAAOEBAAATAAAAAAAAAAAAAAAAAAAAAABbQ29udGVudF9UeXBlc10ueG1sUEsBAi0AFAAG&#10;AAgAAAAhADj9If/WAAAAlAEAAAsAAAAAAAAAAAAAAAAALwEAAF9yZWxzLy5yZWxzUEsBAi0AFAAG&#10;AAgAAAAhAGWTkq5SAgAAYgQAAA4AAAAAAAAAAAAAAAAALgIAAGRycy9lMm9Eb2MueG1sUEsBAi0A&#10;FAAGAAgAAAAhAJRk7kbgAAAACgEAAA8AAAAAAAAAAAAAAAAArAQAAGRycy9kb3ducmV2LnhtbFBL&#10;BQYAAAAABAAEAPMAAAC5BQAAAAA=&#10;">
                <v:textbox>
                  <w:txbxContent>
                    <w:p w:rsidR="001559A5" w:rsidRDefault="001559A5" w:rsidP="001559A5">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аренды,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1559A5" w:rsidRDefault="001559A5" w:rsidP="001559A5">
                      <w:pPr>
                        <w:rPr>
                          <w:color w:val="000000"/>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1559A5" w:rsidRPr="00CF67CD" w:rsidRDefault="001559A5" w:rsidP="001559A5">
                      <w:pPr>
                        <w:jc w:val="center"/>
                        <w:rPr>
                          <w:sz w:val="20"/>
                          <w:szCs w:val="20"/>
                        </w:rPr>
                      </w:pPr>
                    </w:p>
                  </w:txbxContent>
                </v:textbox>
              </v:rect>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66F03F6" wp14:editId="4BF7DFD0">
                <wp:simplePos x="0" y="0"/>
                <wp:positionH relativeFrom="column">
                  <wp:posOffset>3681095</wp:posOffset>
                </wp:positionH>
                <wp:positionV relativeFrom="paragraph">
                  <wp:posOffset>34290</wp:posOffset>
                </wp:positionV>
                <wp:extent cx="1838325" cy="705485"/>
                <wp:effectExtent l="9525" t="11430" r="952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05485"/>
                        </a:xfrm>
                        <a:prstGeom prst="rect">
                          <a:avLst/>
                        </a:prstGeom>
                        <a:solidFill>
                          <a:srgbClr val="FFFFFF"/>
                        </a:solidFill>
                        <a:ln w="9525">
                          <a:solidFill>
                            <a:srgbClr val="000000"/>
                          </a:solidFill>
                          <a:miter lim="800000"/>
                          <a:headEnd/>
                          <a:tailEnd/>
                        </a:ln>
                      </wps:spPr>
                      <wps:txbx>
                        <w:txbxContent>
                          <w:p w:rsidR="001559A5" w:rsidRPr="007764CE" w:rsidRDefault="001559A5" w:rsidP="001559A5">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0526A">
                              <w:rPr>
                                <w:rStyle w:val="links8"/>
                                <w:color w:val="000000"/>
                                <w:sz w:val="20"/>
                                <w:szCs w:val="20"/>
                              </w:rPr>
                              <w:t>ст.39.16</w:t>
                            </w:r>
                            <w:r w:rsidRPr="0070526A">
                              <w:rPr>
                                <w:rStyle w:val="apple-converted-space"/>
                                <w:color w:val="000000"/>
                                <w:sz w:val="20"/>
                                <w:szCs w:val="20"/>
                              </w:rPr>
                              <w:t> </w:t>
                            </w:r>
                            <w:r w:rsidRPr="0070526A">
                              <w:rPr>
                                <w:color w:val="000000"/>
                                <w:sz w:val="20"/>
                                <w:szCs w:val="20"/>
                              </w:rPr>
                              <w:t>ЗК</w:t>
                            </w:r>
                            <w:r w:rsidRPr="007764CE">
                              <w:rPr>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89.85pt;margin-top:2.7pt;width:144.75pt;height: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1HTAIAAF8EAAAOAAAAZHJzL2Uyb0RvYy54bWysVM2O0zAQviPxDpbvNG23Zduo6WrVpQhp&#10;gZUWHsBxnMbCsc3YbVpOSFyReAQeggviZ58hfSPGbrdbfsQBkYPl8Yw/f/PNTCZn61qRlQAnjc5o&#10;r9OlRGhuCqkXGX35Yv5gRInzTBdMGS0yuhGOnk3v35s0NhV9UxlVCCAIol3a2IxW3ts0SRyvRM1c&#10;x1ih0VkaqJlHExZJAaxB9Fol/W73YdIYKCwYLpzD04udk04jflkK7p+XpROeqIwiNx9XiGse1mQ6&#10;YekCmK0k39Ng/8CiZlLjoweoC+YZWYL8DaqWHIwzpe9wUyemLCUXMQfMptf9JZvrilkRc0FxnD3I&#10;5P4fLH+2ugIii4yOKdGsxhK1H7dvtx/ab+3N9l37qb1pv27ft9/bz+0XMg56NdaleO3aXkHI2NlL&#10;w185os2sYnohzgFMUwlWIMteiE9+uhAMh1dJ3jw1BT7Hlt5E6dYl1AEQRSHrWKHNoUJi7QnHw97o&#10;ZHTSH1LC0XfaHQ5Gw/gES29vW3D+sTA1CZuMAnZARGerS+cDG5behkT2RsliLpWKBizymQKyYtgt&#10;8/jt0d1xmNKkQb2GyOPvEN34/Qmilh7bXsk6o6NDEEuDbI90EZvSM6l2e6Ss9F7HIN2uBH6dr2Ph&#10;ogJB1twUGxQWzK7LcSpxUxl4Q0mDHZ5R93rJQFCinmgszrg3GISRiMZgeNpHA449+bGHaY5QGfWU&#10;7LYzvxujpQW5qPClXlRDm3MsaCmj1nes9vSxi2MJ9hMXxuTYjlF3/4XpDwAAAP//AwBQSwMEFAAG&#10;AAgAAAAhAKDOTaffAAAACQEAAA8AAABkcnMvZG93bnJldi54bWxMj8FOg0AQhu8mvsNmTLzZpWhp&#10;QZbGaGrisaUXbws7AsrOEnZp0ad3etLbTP4v/3yTb2fbixOOvnOkYLmIQCDVznTUKDiWu7sNCB80&#10;Gd07QgXf6GFbXF/lOjPuTHs8HUIjuIR8phW0IQyZlL5u0Wq/cAMSZx9utDrwOjbSjPrM5baXcRQl&#10;0uqO+EKrB3xusf46TFZB1cVH/bMvXyOb7u7D21x+Tu8vSt3ezE+PIALO4Q+Giz6rQ8FOlZvIeNEr&#10;WK3TNaM8PIDgfJOkMYiKwWWyAlnk8v8HxS8AAAD//wMAUEsBAi0AFAAGAAgAAAAhALaDOJL+AAAA&#10;4QEAABMAAAAAAAAAAAAAAAAAAAAAAFtDb250ZW50X1R5cGVzXS54bWxQSwECLQAUAAYACAAAACEA&#10;OP0h/9YAAACUAQAACwAAAAAAAAAAAAAAAAAvAQAAX3JlbHMvLnJlbHNQSwECLQAUAAYACAAAACEA&#10;txDdR0wCAABfBAAADgAAAAAAAAAAAAAAAAAuAgAAZHJzL2Uyb0RvYy54bWxQSwECLQAUAAYACAAA&#10;ACEAoM5Np98AAAAJAQAADwAAAAAAAAAAAAAAAACmBAAAZHJzL2Rvd25yZXYueG1sUEsFBgAAAAAE&#10;AAQA8wAAALIFAAAAAA==&#10;">
                <v:textbox>
                  <w:txbxContent>
                    <w:p w:rsidR="001559A5" w:rsidRPr="007764CE" w:rsidRDefault="001559A5" w:rsidP="001559A5">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0526A">
                        <w:rPr>
                          <w:rStyle w:val="links8"/>
                          <w:color w:val="000000"/>
                          <w:sz w:val="20"/>
                          <w:szCs w:val="20"/>
                        </w:rPr>
                        <w:t>ст.39.16</w:t>
                      </w:r>
                      <w:r w:rsidRPr="0070526A">
                        <w:rPr>
                          <w:rStyle w:val="apple-converted-space"/>
                          <w:color w:val="000000"/>
                          <w:sz w:val="20"/>
                          <w:szCs w:val="20"/>
                        </w:rPr>
                        <w:t> </w:t>
                      </w:r>
                      <w:r w:rsidRPr="0070526A">
                        <w:rPr>
                          <w:color w:val="000000"/>
                          <w:sz w:val="20"/>
                          <w:szCs w:val="20"/>
                        </w:rPr>
                        <w:t>ЗК</w:t>
                      </w:r>
                      <w:r w:rsidRPr="007764CE">
                        <w:rPr>
                          <w:color w:val="000000"/>
                          <w:sz w:val="20"/>
                          <w:szCs w:val="20"/>
                        </w:rPr>
                        <w:t xml:space="preserve">. </w:t>
                      </w:r>
                    </w:p>
                  </w:txbxContent>
                </v:textbox>
              </v:rect>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Arial" w:eastAsia="Times New Roman" w:hAnsi="Arial" w:cs="Arial"/>
          <w:noProof/>
          <w:lang w:eastAsia="ru-RU"/>
        </w:rPr>
        <mc:AlternateContent>
          <mc:Choice Requires="wps">
            <w:drawing>
              <wp:anchor distT="0" distB="0" distL="114300" distR="114300" simplePos="0" relativeHeight="251672576" behindDoc="0" locked="0" layoutInCell="1" allowOverlap="1" wp14:anchorId="7F521A88" wp14:editId="0BD0C9CC">
                <wp:simplePos x="0" y="0"/>
                <wp:positionH relativeFrom="column">
                  <wp:posOffset>4570095</wp:posOffset>
                </wp:positionH>
                <wp:positionV relativeFrom="paragraph">
                  <wp:posOffset>144780</wp:posOffset>
                </wp:positionV>
                <wp:extent cx="0" cy="314325"/>
                <wp:effectExtent l="60325" t="11430" r="5397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1.4pt" to="359.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uqZgIAAIMEAAAOAAAAZHJzL2Uyb0RvYy54bWysVMFuEzEQvSPxD5bv6WaTbUlX3VQom8Ch&#10;QKWWD3DW3qyF17ZsN5sIIVHOSP0EfoEDSJUKfMPmjxg725TABSFycMbj8Zs3b8Z7crqqBVoyY7mS&#10;GY4P+hgxWSjK5SLDry9nvRFG1hFJiVCSZXjNLD4dP3500uiUDVSlBGUGAYi0aaMzXDmn0yiyRcVq&#10;Yg+UZhIOS2Vq4mBrFhE1pAH0WkSDfv8oapSh2qiCWQvefHuIxwG/LFnhXpWlZQ6JDAM3F1YT1rlf&#10;o/EJSReG6IoXHQ3yDyxqwiUk3UHlxBF0ZfgfUDUvjLKqdAeFqiNVlrxgoQaoJu7/Vs1FRTQLtYA4&#10;Vu9ksv8Ptni5PDeI0wxDoySpoUXtp837zU37rf28uUGb6/ZH+7X90t6239vbzQew7zYfwfaH7V3n&#10;vkEjr2SjbQqAE3luvBbFSl7oM1W8sUiqSUXkgoWKLtca0sT+RrR3xW+sBj7z5oWiEEOunAqyrkpT&#10;o1Jw/dxf9OAgHVqFPq53fWQrh4qtswDvME6Gg8OQhqQewd/TxrpnTNXIGxkWXHqFSUqWZ9Z5Rg8h&#10;3i3VjAsRpkRI1GT4+BAg/YlVglN/GDZmMZ8Ig5bEz1n4dXn3woy6kjSAVYzQaWc7wgXYyAVdnOGg&#10;lGDYZ6sZxUgweFre2tIT0meEWoFwZ21H7e1x/3g6mo6SXjI4mvaSfp73ns4mSe9oFj85zIf5ZJLH&#10;7zz5OEkrTimTnv/92MfJ341V9wC3A7sb/J1Q0T56UBTI3v8H0qHtvtPbmZkruj43vjo/ATDpIbh7&#10;lf4p/boPUQ/fjvFPAAAA//8DAFBLAwQUAAYACAAAACEAaU6t4eAAAAAJAQAADwAAAGRycy9kb3du&#10;cmV2LnhtbEyPzU7DMBCE70i8g7VIvVEn4ac0xKlQBRInBC1C4ubGSxIar1PbbQJP30Uc4La7M5r9&#10;pliMthMH9KF1pCCdJiCQKmdaqhW8rh/Ob0CEqMnozhEq+MIAi/L0pNC5cQO94GEVa8EhFHKtoImx&#10;z6UMVYNWh6nrkVj7cN7qyKuvpfF64HDbySxJrqXVLfGHRve4bLDarvZWwXw9XLlnv327TNvd+/f9&#10;Z+wfn6JSk7Px7hZExDH+meEHn9GhZKaN25MJolMwS+cztirIMq7Aht/DhofsAmRZyP8NyiMAAAD/&#10;/wMAUEsBAi0AFAAGAAgAAAAhALaDOJL+AAAA4QEAABMAAAAAAAAAAAAAAAAAAAAAAFtDb250ZW50&#10;X1R5cGVzXS54bWxQSwECLQAUAAYACAAAACEAOP0h/9YAAACUAQAACwAAAAAAAAAAAAAAAAAvAQAA&#10;X3JlbHMvLnJlbHNQSwECLQAUAAYACAAAACEAqZh7qmYCAACDBAAADgAAAAAAAAAAAAAAAAAuAgAA&#10;ZHJzL2Uyb0RvYy54bWxQSwECLQAUAAYACAAAACEAaU6t4eAAAAAJAQAADwAAAAAAAAAAAAAAAADA&#10;BAAAZHJzL2Rvd25yZXYueG1sUEsFBgAAAAAEAAQA8wAAAM0FAAAAAA==&#10;">
                <v:stroke endarrow="block"/>
              </v:line>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Arial" w:eastAsia="Times New Roman" w:hAnsi="Arial" w:cs="Arial"/>
          <w:noProof/>
          <w:lang w:eastAsia="ru-RU"/>
        </w:rPr>
        <mc:AlternateContent>
          <mc:Choice Requires="wps">
            <w:drawing>
              <wp:anchor distT="0" distB="0" distL="114300" distR="114300" simplePos="0" relativeHeight="251670528" behindDoc="0" locked="0" layoutInCell="1" allowOverlap="1" wp14:anchorId="63DA4A49" wp14:editId="4860AEAE">
                <wp:simplePos x="0" y="0"/>
                <wp:positionH relativeFrom="column">
                  <wp:posOffset>3709670</wp:posOffset>
                </wp:positionH>
                <wp:positionV relativeFrom="paragraph">
                  <wp:posOffset>60325</wp:posOffset>
                </wp:positionV>
                <wp:extent cx="1828800" cy="803910"/>
                <wp:effectExtent l="9525" t="12065" r="952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3910"/>
                        </a:xfrm>
                        <a:prstGeom prst="rect">
                          <a:avLst/>
                        </a:prstGeom>
                        <a:solidFill>
                          <a:srgbClr val="FFFFFF"/>
                        </a:solidFill>
                        <a:ln w="9525">
                          <a:solidFill>
                            <a:srgbClr val="000000"/>
                          </a:solidFill>
                          <a:miter lim="800000"/>
                          <a:headEnd/>
                          <a:tailEnd/>
                        </a:ln>
                      </wps:spPr>
                      <wps:txbx>
                        <w:txbxContent>
                          <w:p w:rsidR="001559A5" w:rsidRDefault="001559A5" w:rsidP="001559A5">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w:t>
                            </w:r>
                            <w:r w:rsidRPr="00656D43">
                              <w:rPr>
                                <w:sz w:val="20"/>
                                <w:szCs w:val="20"/>
                              </w:rPr>
                              <w:t>муниципальной</w:t>
                            </w:r>
                            <w:r w:rsidRPr="00656D43">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70526A">
                              <w:rPr>
                                <w:rStyle w:val="links8"/>
                                <w:color w:val="000000"/>
                                <w:sz w:val="20"/>
                                <w:szCs w:val="20"/>
                              </w:rPr>
                              <w:t>ст.39.16</w:t>
                            </w:r>
                            <w:r>
                              <w:rPr>
                                <w:rStyle w:val="links8"/>
                                <w:color w:val="106BBE"/>
                                <w:sz w:val="20"/>
                                <w:szCs w:val="20"/>
                              </w:rPr>
                              <w:t xml:space="preserve"> </w:t>
                            </w:r>
                            <w:r>
                              <w:rPr>
                                <w:color w:val="000000"/>
                                <w:sz w:val="20"/>
                                <w:szCs w:val="20"/>
                              </w:rPr>
                              <w:t>ЗК.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92.1pt;margin-top:4.75pt;width:2in;height:6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MUQIAAF8EAAAOAAAAZHJzL2Uyb0RvYy54bWysVM1uEzEQviPxDpbvdHdD2iarbKoqJQip&#10;QKXCAzheb9bCa5uxk004IXFF4hF4CC6Inz7D5o0YO2maAieED9bMzsznmW9mdnS2ahRZCnDS6IJm&#10;RyklQnNTSj0v6OtX00cDSpxnumTKaFHQtXD0bPzwwai1ueiZ2qhSAEEQ7fLWFrT23uZJ4ngtGuaO&#10;jBUajZWBhnlUYZ6UwFpEb1TSS9OTpDVQWjBcOIdfL7ZGOo74VSW4f1lVTniiCoq5+XhDvGfhTsYj&#10;ls+B2VryXRrsH7JomNT46B7qgnlGFiD/gGokB+NM5Y+4aRJTVZKLWANWk6W/VXNdMytiLUiOs3ua&#10;3P+D5S+WV0BkWdBTSjRrsEXd5837zafuR3ez+dB96W6675uP3c/ua/eNnAa+WutyDLu2VxAqdvbS&#10;8DeOaDOpmZ6LcwDT1oKVmGUW/JN7AUFxGEpm7XNT4nNs4U2kblVBEwCRFLKKHVrvOyRWnnD8mA16&#10;g0GKjeRoG6SPh1lsYcLy22gLzj8VpiFBKCjgBER0trx0PmTD8luXmL1RspxKpaIC89lEAVkynJZp&#10;PLEALPLQTWnSFnR43DuOyPds7hAijedvEI30OPZKNqGKcIITywNtT3QZZc+k2sqYstI7HgN12xb4&#10;1WwVG3cSYgOtM1OukVgw2ynHrUShNvCOkhYnvKDu7YKBoEQ909icYdbvh5WISv/4tIcKHFpmhxam&#10;OUIV1FOyFSd+u0YLC3Je40tZZEObc2xoJSPXd1nt0scpji3YbVxYk0M9et39F8a/AAAA//8DAFBL&#10;AwQUAAYACAAAACEAa4Dkw94AAAAJAQAADwAAAGRycy9kb3ducmV2LnhtbEyPQU+DQBCF7yb+h82Y&#10;eLNLqa2UsjRGUxOPLb14W9gRqOwsYZcW/fWOp3p8eV/efJNtJ9uJMw6+daRgPotAIFXOtFQrOBa7&#10;hwSED5qM7hyhgm/0sM1vbzKdGnehPZ4PoRY8Qj7VCpoQ+lRKXzVotZ+5Hom7TzdYHTgOtTSDvvC4&#10;7WQcRStpdUt8odE9vjRYfR1Gq6Bs46P+2RdvkV3vFuF9Kk7jx6tS93fT8wZEwClcYfjTZ3XI2al0&#10;IxkvOgXL5DFmVMF6CYL75CnmXDK4WM1B5pn8/0H+CwAA//8DAFBLAQItABQABgAIAAAAIQC2gziS&#10;/gAAAOEBAAATAAAAAAAAAAAAAAAAAAAAAABbQ29udGVudF9UeXBlc10ueG1sUEsBAi0AFAAGAAgA&#10;AAAhADj9If/WAAAAlAEAAAsAAAAAAAAAAAAAAAAALwEAAF9yZWxzLy5yZWxzUEsBAi0AFAAGAAgA&#10;AAAhAD4YWkxRAgAAXwQAAA4AAAAAAAAAAAAAAAAALgIAAGRycy9lMm9Eb2MueG1sUEsBAi0AFAAG&#10;AAgAAAAhAGuA5MPeAAAACQEAAA8AAAAAAAAAAAAAAAAAqwQAAGRycy9kb3ducmV2LnhtbFBLBQYA&#10;AAAABAAEAPMAAAC2BQAAAAA=&#10;">
                <v:textbox>
                  <w:txbxContent>
                    <w:p w:rsidR="001559A5" w:rsidRDefault="001559A5" w:rsidP="001559A5">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w:t>
                      </w:r>
                      <w:r w:rsidRPr="00656D43">
                        <w:rPr>
                          <w:sz w:val="20"/>
                          <w:szCs w:val="20"/>
                        </w:rPr>
                        <w:t>муниципальной</w:t>
                      </w:r>
                      <w:r w:rsidRPr="00656D43">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70526A">
                        <w:rPr>
                          <w:rStyle w:val="links8"/>
                          <w:color w:val="000000"/>
                          <w:sz w:val="20"/>
                          <w:szCs w:val="20"/>
                        </w:rPr>
                        <w:t>ст.39.16</w:t>
                      </w:r>
                      <w:r>
                        <w:rPr>
                          <w:rStyle w:val="links8"/>
                          <w:color w:val="106BBE"/>
                          <w:sz w:val="20"/>
                          <w:szCs w:val="20"/>
                        </w:rPr>
                        <w:t xml:space="preserve"> </w:t>
                      </w:r>
                      <w:r>
                        <w:rPr>
                          <w:color w:val="000000"/>
                          <w:sz w:val="20"/>
                          <w:szCs w:val="20"/>
                        </w:rPr>
                        <w:t>ЗК.</w:t>
                      </w:r>
                    </w:p>
                  </w:txbxContent>
                </v:textbox>
              </v:rect>
            </w:pict>
          </mc:Fallback>
        </mc:AlternateContent>
      </w: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01A3316" wp14:editId="48269FB8">
                <wp:simplePos x="0" y="0"/>
                <wp:positionH relativeFrom="column">
                  <wp:posOffset>1327785</wp:posOffset>
                </wp:positionH>
                <wp:positionV relativeFrom="paragraph">
                  <wp:posOffset>60325</wp:posOffset>
                </wp:positionV>
                <wp:extent cx="10160" cy="342900"/>
                <wp:effectExtent l="56515" t="12065" r="47625"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4.75pt" to="105.3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vcbQIAAIc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EAI0kaaFH3efN+c9V9775srtDmQ/ez+9Z97a67H9315iPYN5tPYHtnd7M7&#10;vkIDr2SrbQaAE3lmvBblSp7rU1W+sUiqSU3kgoWKLtYarkl8RvQgxW+sBj7z9oWiEEMunQqyrirT&#10;oEpw/dwnenCQDq1CH9f7PrKVQyUcJnEygGaX4DlM+6M4tDkimUfxudpY94ypBnkjx4JLrzLJyPLU&#10;Os/qLsQfSzXjQoRJERK1OR4d9Y9CglWCU+/0YdYs5hNh0JL4WQu/UCJ47ocZdSlpAKsZodOd7QgX&#10;YCMXtHGGg1qCYX9bwyhGgsHz8taWnpD+RqgXCO+s7bi9HcWj6XA6THtpfzDtpXFR9J7OJmlvMEue&#10;HBWHxWRSJO88+STNak4pk57/7egn6d+N1u4Rbod2P/x7oaKH6EFRIHv7H0iH1vtub+dmruj6zPjq&#10;/BTAtIfg3cv0z+n+PkTdfT/GvwAAAP//AwBQSwMEFAAGAAgAAAAhAIoAJXTfAAAACAEAAA8AAABk&#10;cnMvZG93bnJldi54bWxMj8FOwzAQRO9I/IO1SNyonUAKDXEqhEDihKCtKnFzkyUJjdfBdpvA17Oc&#10;4Lia0Zu3xXKyvTiiD50jDclMgUCqXN1Ro2Gzfry4ARGiodr0jlDDFwZYlqcnhclrN9IrHlexEQyh&#10;kBsNbYxDLmWoWrQmzNyAxNm789ZEPn0ja29GhttepkrNpTUd8UJrBrxvsdqvDlbDYj1m7sXvt1dJ&#10;9/n2/fARh6fnqPX52XR3CyLiFP/K8KvP6lCy084dqA6i15CqRcJVhmUgOE8TdQ1ip2F+mYEsC/n/&#10;gfIHAAD//wMAUEsBAi0AFAAGAAgAAAAhALaDOJL+AAAA4QEAABMAAAAAAAAAAAAAAAAAAAAAAFtD&#10;b250ZW50X1R5cGVzXS54bWxQSwECLQAUAAYACAAAACEAOP0h/9YAAACUAQAACwAAAAAAAAAAAAAA&#10;AAAvAQAAX3JlbHMvLnJlbHNQSwECLQAUAAYACAAAACEAAJW73G0CAACHBAAADgAAAAAAAAAAAAAA&#10;AAAuAgAAZHJzL2Uyb0RvYy54bWxQSwECLQAUAAYACAAAACEAigAldN8AAAAIAQAADwAAAAAAAAAA&#10;AAAAAADHBAAAZHJzL2Rvd25yZXYueG1sUEsFBgAAAAAEAAQA8wAAANMFAAAAAA==&#10;">
                <v:stroke endarrow="block"/>
              </v:line>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0CCA2FB0" wp14:editId="43941E3F">
                <wp:simplePos x="0" y="0"/>
                <wp:positionH relativeFrom="column">
                  <wp:posOffset>-259080</wp:posOffset>
                </wp:positionH>
                <wp:positionV relativeFrom="paragraph">
                  <wp:posOffset>163830</wp:posOffset>
                </wp:positionV>
                <wp:extent cx="2903220" cy="685800"/>
                <wp:effectExtent l="12700" t="5715" r="825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685800"/>
                        </a:xfrm>
                        <a:prstGeom prst="rect">
                          <a:avLst/>
                        </a:prstGeom>
                        <a:solidFill>
                          <a:srgbClr val="FFFFFF"/>
                        </a:solidFill>
                        <a:ln w="9525">
                          <a:solidFill>
                            <a:srgbClr val="000000"/>
                          </a:solidFill>
                          <a:miter lim="800000"/>
                          <a:headEnd/>
                          <a:tailEnd/>
                        </a:ln>
                      </wps:spPr>
                      <wps:txbx>
                        <w:txbxContent>
                          <w:p w:rsidR="001559A5" w:rsidRPr="002E5C3B" w:rsidRDefault="001559A5" w:rsidP="001559A5">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w:t>
                            </w:r>
                            <w:r>
                              <w:rPr>
                                <w:sz w:val="20"/>
                                <w:szCs w:val="20"/>
                              </w:rPr>
                              <w:t>Заявителю подписанного проекта договора аренды</w:t>
                            </w:r>
                          </w:p>
                          <w:p w:rsidR="001559A5" w:rsidRDefault="001559A5" w:rsidP="001559A5">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0.4pt;margin-top:12.9pt;width:228.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YXUgIAAF8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HRAiWY1tqj9vH2//dT+aG+2H9ov7U37ffux/dl+bb+RQeCrsS7DsGt7BaFiZy8N&#10;f+OINtOK6YU4BzBNJViBWXaDf3IvICgOQ8m8eW4KfI4tvYnUrUuoAyCSQtaxQ5tDh8TaE44fe6P0&#10;ca+HjeRoOxkOhmlsYcKy22gLzj8VpiZByCngBER0trp0PmTDsluXmL1RsphJpaICi/lUAVkxnJZZ&#10;PLEALPLYTWnS5HQ06A0i8j2bO4ZI4/kbRC09jr2SdU6xBDzBiWWBtie6iLJnUu1kTFnpPY+Bul0L&#10;/Hq+jo07DbGB1rkpNkgsmN2U41aiUBl4R0mDE55T93bJQFCinmlszqjb74eViEp/cBpohWPL/NjC&#10;NEeonHpKduLU79ZoaUEuKnypG9nQ5hwbWsrI9V1W+/RximML9hsX1uRYj153/4XJLwAAAP//AwBQ&#10;SwMEFAAGAAgAAAAhAMOkDvPgAAAACgEAAA8AAABkcnMvZG93bnJldi54bWxMj8FOg0AQhu8mvsNm&#10;TLy1SwGbSlkao6mJx5ZevA3sFFB2l7BLiz6940lPk8l8+ef7891senGh0XfOKlgtIxBka6c72yg4&#10;lfvFBoQPaDX2zpKCL/KwK25vcsy0u9oDXY6hERxifYYK2hCGTEpft2TQL91Alm9nNxoMvI6N1CNe&#10;Odz0Mo6itTTYWf7Q4kDPLdWfx8koqLr4hN+H8jUyj/skvM3lx/T+otT93fy0BRFoDn8w/OqzOhTs&#10;VLnJai96BYs0YvWgIH7gyUC6WqcgKiaTZAOyyOX/CsUPAAAA//8DAFBLAQItABQABgAIAAAAIQC2&#10;gziS/gAAAOEBAAATAAAAAAAAAAAAAAAAAAAAAABbQ29udGVudF9UeXBlc10ueG1sUEsBAi0AFAAG&#10;AAgAAAAhADj9If/WAAAAlAEAAAsAAAAAAAAAAAAAAAAALwEAAF9yZWxzLy5yZWxzUEsBAi0AFAAG&#10;AAgAAAAhAM6LlhdSAgAAXwQAAA4AAAAAAAAAAAAAAAAALgIAAGRycy9lMm9Eb2MueG1sUEsBAi0A&#10;FAAGAAgAAAAhAMOkDvPgAAAACgEAAA8AAAAAAAAAAAAAAAAArAQAAGRycy9kb3ducmV2LnhtbFBL&#10;BQYAAAAABAAEAPMAAAC5BQAAAAA=&#10;">
                <v:textbox>
                  <w:txbxContent>
                    <w:p w:rsidR="001559A5" w:rsidRPr="002E5C3B" w:rsidRDefault="001559A5" w:rsidP="001559A5">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w:t>
                      </w:r>
                      <w:r>
                        <w:rPr>
                          <w:sz w:val="20"/>
                          <w:szCs w:val="20"/>
                        </w:rPr>
                        <w:t>Заявителю подписанного проекта договора аренды</w:t>
                      </w:r>
                    </w:p>
                    <w:p w:rsidR="001559A5" w:rsidRDefault="001559A5" w:rsidP="001559A5">
                      <w:pPr>
                        <w:rPr>
                          <w:color w:val="000000"/>
                          <w:sz w:val="20"/>
                          <w:szCs w:val="20"/>
                        </w:rPr>
                      </w:pPr>
                    </w:p>
                  </w:txbxContent>
                </v:textbox>
              </v:rect>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Arial" w:eastAsia="Times New Roman" w:hAnsi="Arial" w:cs="Arial"/>
          <w:noProof/>
          <w:lang w:eastAsia="ru-RU"/>
        </w:rPr>
        <mc:AlternateContent>
          <mc:Choice Requires="wps">
            <w:drawing>
              <wp:anchor distT="0" distB="0" distL="114300" distR="114300" simplePos="0" relativeHeight="251660288" behindDoc="0" locked="0" layoutInCell="1" allowOverlap="1" wp14:anchorId="24593047" wp14:editId="0C9DE206">
                <wp:simplePos x="0" y="0"/>
                <wp:positionH relativeFrom="column">
                  <wp:posOffset>4570095</wp:posOffset>
                </wp:positionH>
                <wp:positionV relativeFrom="paragraph">
                  <wp:posOffset>163830</wp:posOffset>
                </wp:positionV>
                <wp:extent cx="0" cy="349885"/>
                <wp:effectExtent l="60325" t="5080" r="53975"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2.9pt" to="359.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6q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JxhJUvsraj9t32+v22/t5+012l61P9qv7Zf2pv3e3mw/ePt2+9HbcNje&#10;du5rlICSjbapB5zKMwNaFGt5rk9V8cYiqaYVkUsWOrrYaF8mhozoQQpsrPZ8Fs0LRX0MuXQqyLou&#10;TY1KwfVzSARwLx1ah3vc7O+RrR0qds7Cew+T8Wg0DGVICgiQp411z5iqERgZFlyCwiQlq1PrgNF9&#10;CLilmnMhwpQIiZoMj4eDYUiwSnAKhxBmzXIxFQatCMxZ+HV1H4QZdSlpAKsYobPOdoQLbyMXdHGG&#10;e6UEw1CtZhQjwfzTAmtHT0io6Hv1hDtrN2pvx/3xbDQbJb1kcDTrJf087z2dT5Pe0Tx+MswP8+k0&#10;j98B+ThJK04pk8D/buzj5O/GqnuAu4HdD/5eqOghelDUk737D6TDtcNN72ZmoejmzEB3MAF+0kNw&#10;9yrhKf26D1H3347JTwAAAP//AwBQSwMEFAAGAAgAAAAhAGDFUS7fAAAACQEAAA8AAABkcnMvZG93&#10;bnJldi54bWxMj01PwzAMhu9I/IfISNxY2omxtdSdEAKJE2IfmsQta0Jb1jglydbCr8eIAxxtP3r9&#10;vMVytJ04GR9aRwjpJAFhqHK6pRphu3m8WoAIUZFWnSOD8GkCLMvzs0Ll2g20Mqd1rAWHUMgVQhNj&#10;n0sZqsZYFSauN8S3N+etijz6WmqvBg63nZwmyY20qiX+0Kje3DemOqyPFiHbDDP34g+767T9eP16&#10;eI/903NEvLwY725BRDPGPxh+9FkdSnbauyPpIDqEeZrNGUWYzrgCA7+LPcIiyUCWhfzfoPwGAAD/&#10;/wMAUEsBAi0AFAAGAAgAAAAhALaDOJL+AAAA4QEAABMAAAAAAAAAAAAAAAAAAAAAAFtDb250ZW50&#10;X1R5cGVzXS54bWxQSwECLQAUAAYACAAAACEAOP0h/9YAAACUAQAACwAAAAAAAAAAAAAAAAAvAQAA&#10;X3JlbHMvLnJlbHNQSwECLQAUAAYACAAAACEAXGhuqmcCAACDBAAADgAAAAAAAAAAAAAAAAAuAgAA&#10;ZHJzL2Uyb0RvYy54bWxQSwECLQAUAAYACAAAACEAYMVRLt8AAAAJAQAADwAAAAAAAAAAAAAAAADB&#10;BAAAZHJzL2Rvd25yZXYueG1sUEsFBgAAAAAEAAQA8wAAAM0FAAAAAA==&#10;">
                <v:stroke endarrow="block"/>
              </v:line>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1FF4A592" wp14:editId="07809E05">
                <wp:simplePos x="0" y="0"/>
                <wp:positionH relativeFrom="column">
                  <wp:posOffset>3700145</wp:posOffset>
                </wp:positionH>
                <wp:positionV relativeFrom="paragraph">
                  <wp:posOffset>161925</wp:posOffset>
                </wp:positionV>
                <wp:extent cx="1828800" cy="821055"/>
                <wp:effectExtent l="9525" t="12065"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1055"/>
                        </a:xfrm>
                        <a:prstGeom prst="rect">
                          <a:avLst/>
                        </a:prstGeom>
                        <a:solidFill>
                          <a:srgbClr val="FFFFFF"/>
                        </a:solidFill>
                        <a:ln w="9525">
                          <a:solidFill>
                            <a:srgbClr val="000000"/>
                          </a:solidFill>
                          <a:miter lim="800000"/>
                          <a:headEnd/>
                          <a:tailEnd/>
                        </a:ln>
                      </wps:spPr>
                      <wps:txbx>
                        <w:txbxContent>
                          <w:p w:rsidR="001559A5" w:rsidRDefault="001559A5" w:rsidP="001559A5">
                            <w:pPr>
                              <w:rPr>
                                <w:sz w:val="20"/>
                                <w:szCs w:val="20"/>
                              </w:rPr>
                            </w:pPr>
                          </w:p>
                          <w:p w:rsidR="001559A5" w:rsidRPr="006461B1" w:rsidRDefault="001559A5" w:rsidP="001559A5">
                            <w:r>
                              <w:rPr>
                                <w:sz w:val="20"/>
                                <w:szCs w:val="20"/>
                              </w:rPr>
                              <w:t>Регистрация решения об отказе и его выдача  Заявителю (направление по почте)</w:t>
                            </w:r>
                          </w:p>
                          <w:p w:rsidR="001559A5" w:rsidRPr="00BC137B" w:rsidRDefault="001559A5" w:rsidP="001559A5">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91.35pt;margin-top:12.75pt;width:2in;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yMTwIAAF8EAAAOAAAAZHJzL2Uyb0RvYy54bWysVM1uEzEQviPxDpbvZHfTBNJVNlWVEoRU&#10;oFLhARyvN2vhtc3YyaackHpF4hF4CC6Inz7D5o0YO2maAifEHiyPZ+abmW9mdnyybhRZCXDS6IJm&#10;vZQSobkppV4U9M3r2aMRJc4zXTJltCjolXD0ZPLwwbi1ueib2qhSAEEQ7fLWFrT23uZJ4ngtGuZ6&#10;xgqNyspAwzyKsEhKYC2iNyrpp+njpDVQWjBcOIevZ1slnUT8qhLcv6oqJzxRBcXcfDwhnvNwJpMx&#10;yxfAbC35Lg32D1k0TGoMuoc6Y56RJcg/oBrJwThT+R43TWKqSnIRa8BqsvS3ai5rZkWsBclxdk+T&#10;+3+w/OXqAogsC3pEiWYNtqj7vPmw+dT96G42192X7qb7vvnY/ey+dt/IUeCrtS5Ht0t7AaFiZ88N&#10;f+uINtOa6YU4BTBtLViJWWbBPrnnEASHrmTevjAlhmNLbyJ16wqaAIikkHXs0NW+Q2LtCcfHbNQf&#10;jVJsJEfdqJ+lw2EMwfJbbwvOPxOmIeFSUMAJiOhsde58yIbltyYxe6NkOZNKRQEW86kCsmI4LbP4&#10;7dDdoZnSpC3o8bA/jMj3dO4QIo3f3yAa6XHslWywir0RywNtT3UZh9IzqbZ3TFnpHY+Bum0L/Hq+&#10;jo0bhQCB1rkpr5BYMNspx63ES23gPSUtTnhB3bslA0GJeq6xOcfZYBBWIgqD4ZM+CnComR9qmOYI&#10;VVBPyfY69ds1WlqQixojZZENbU6xoZWMXN9ltUsfpzi2YLdxYU0O5Wh191+Y/AIAAP//AwBQSwME&#10;FAAGAAgAAAAhAHH952feAAAACgEAAA8AAABkcnMvZG93bnJldi54bWxMj8FOwzAMhu9IvENkJG4s&#10;oVBWStMJgYbEcesu3NzGtIUmqZp0Kzw95gRH259+f3+xWewgjjSF3jsN1ysFglzjTe9aDYdqe5WB&#10;CBGdwcE70vBFATbl+VmBufEnt6PjPraCQ1zIUUMX45hLGZqOLIaVH8nx7d1PFiOPUyvNhCcOt4NM&#10;lLqTFnvHHzoc6amj5nM/Ww11nxzwe1e9KHu/vYmvS/Uxvz1rfXmxPD6AiLTEPxh+9VkdSnaq/exM&#10;EIOGNEvWjGpI0hQEA9la8aJmMr3NQJaF/F+h/AEAAP//AwBQSwECLQAUAAYACAAAACEAtoM4kv4A&#10;AADhAQAAEwAAAAAAAAAAAAAAAAAAAAAAW0NvbnRlbnRfVHlwZXNdLnhtbFBLAQItABQABgAIAAAA&#10;IQA4/SH/1gAAAJQBAAALAAAAAAAAAAAAAAAAAC8BAABfcmVscy8ucmVsc1BLAQItABQABgAIAAAA&#10;IQAwYKyMTwIAAF8EAAAOAAAAAAAAAAAAAAAAAC4CAABkcnMvZTJvRG9jLnhtbFBLAQItABQABgAI&#10;AAAAIQBx/edn3gAAAAoBAAAPAAAAAAAAAAAAAAAAAKkEAABkcnMvZG93bnJldi54bWxQSwUGAAAA&#10;AAQABADzAAAAtAUAAAAA&#10;">
                <v:textbox>
                  <w:txbxContent>
                    <w:p w:rsidR="001559A5" w:rsidRDefault="001559A5" w:rsidP="001559A5">
                      <w:pPr>
                        <w:rPr>
                          <w:sz w:val="20"/>
                          <w:szCs w:val="20"/>
                        </w:rPr>
                      </w:pPr>
                    </w:p>
                    <w:p w:rsidR="001559A5" w:rsidRPr="006461B1" w:rsidRDefault="001559A5" w:rsidP="001559A5">
                      <w:r>
                        <w:rPr>
                          <w:sz w:val="20"/>
                          <w:szCs w:val="20"/>
                        </w:rPr>
                        <w:t>Регистрация решения об отказе и его выдача  Заявителю (направление по почте)</w:t>
                      </w:r>
                    </w:p>
                    <w:p w:rsidR="001559A5" w:rsidRPr="00BC137B" w:rsidRDefault="001559A5" w:rsidP="001559A5">
                      <w:pPr>
                        <w:rPr>
                          <w:color w:val="000000"/>
                          <w:sz w:val="20"/>
                          <w:szCs w:val="20"/>
                        </w:rPr>
                      </w:pPr>
                    </w:p>
                  </w:txbxContent>
                </v:textbox>
              </v:rect>
            </w:pict>
          </mc:Fallback>
        </mc:AlternateContent>
      </w: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C3AE055" wp14:editId="29BD17C3">
                <wp:simplePos x="0" y="0"/>
                <wp:positionH relativeFrom="column">
                  <wp:posOffset>1271270</wp:posOffset>
                </wp:positionH>
                <wp:positionV relativeFrom="paragraph">
                  <wp:posOffset>60325</wp:posOffset>
                </wp:positionV>
                <wp:extent cx="1270" cy="318135"/>
                <wp:effectExtent l="57150" t="5715" r="5588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0.1pt;margin-top:4.75pt;width:.1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b4YwIAAHgEAAAOAAAAZHJzL2Uyb0RvYy54bWysVEtu2zAQ3RfoHQjuHVmynThC5KCQ7G7S&#10;NkDSA9AkZRGlSIGkLRtFgbQXyBF6hW666Ac5g3yjDulPm3ZTFNWCGoozb97MPOricl1LtOLGCq0y&#10;HJ/0MeKKaibUIsOvb2e9MUbWEcWI1IpneMMtvpw8fXLRNilPdKUl4wYBiLJp22S4cq5Jo8jSitfE&#10;nuiGKzgstamJg61ZRMyQFtBrGSX9/mnUasMaoym3Fr4Wu0M8Cfhlyal7VZaWOyQzDNxcWE1Y536N&#10;JhckXRjSVILuaZB/YFEToSDpEaogjqClEX9A1YIabXXpTqiuI12WgvJQA1QT93+r5qYiDQ+1QHNs&#10;c2yT/X+w9OXq2iDBMpxgpEgNI+o+bu+299337tP2Hm3fdw+wbD9s77rP3bfua/fQfUGJ71vb2BTC&#10;c3VtfOV0rW6aK03fWKR0XhG14IH/7aYB0NhHRI9C/MY2kH3evtAMfMjS6dDEdWlqDwntQeswq81x&#10;VnztEIWPcXIG86RwMIjH8WAU8El6CG2Mdc+5rpE3MmydIWJRuVwrBZrQJg6JyOrKOk+MpIcAn1fp&#10;mZAySEMq1Gb4fJSMQoDVUjB/6N2sWcxzadCKeHGFZ8/ikZvRS8UCWMUJm+5tR4QEG7nQHmcENExy&#10;7LPVnGEkOdwnb+3oSeUzQvFAeG/t9PX2vH8+HU/Hw94wOZ32hv2i6D2b5cPe6Sw+GxWDIs+L+J0n&#10;Hw/TSjDGled/0Ho8/Dst7W/dTqVHtR8bFT1GDx0Fsod3IB2m7we+k85cs8218dV5IYC8g/P+Kvr7&#10;8+s+eP38YUx+AAAA//8DAFBLAwQUAAYACAAAACEAHb3xMd4AAAAIAQAADwAAAGRycy9kb3ducmV2&#10;LnhtbEyPwU7DMBBE70j8g7VI3KhDRSMS4lRAhciFSrQIcXTjJbaI11Hstilfz3KC42hGb99Wy8n3&#10;4oBjdIEUXM8yEEhtMI46BW/bp6tbEDFpMroPhApOGGFZn59VujThSK942KROMIRiqRXYlIZSytha&#10;9DrOwoDE3WcYvU4cx06aUR8Z7ns5z7Jceu2IL1g94KPF9muz9wrS6uNk8/f2oXDr7fNL7r6bplkp&#10;dXkx3d+BSDilvzH86rM61Oy0C3syUfQKmD7nqYJiAYJ7zjcgdgoWRQ6yruT/B+ofAAAA//8DAFBL&#10;AQItABQABgAIAAAAIQC2gziS/gAAAOEBAAATAAAAAAAAAAAAAAAAAAAAAABbQ29udGVudF9UeXBl&#10;c10ueG1sUEsBAi0AFAAGAAgAAAAhADj9If/WAAAAlAEAAAsAAAAAAAAAAAAAAAAALwEAAF9yZWxz&#10;Ly5yZWxzUEsBAi0AFAAGAAgAAAAhAE/MxvhjAgAAeAQAAA4AAAAAAAAAAAAAAAAALgIAAGRycy9l&#10;Mm9Eb2MueG1sUEsBAi0AFAAGAAgAAAAhAB298THeAAAACAEAAA8AAAAAAAAAAAAAAAAAvQQAAGRy&#10;cy9kb3ducmV2LnhtbFBLBQYAAAAABAAEAPMAAADIBQAAAAA=&#10;">
                <v:stroke endarrow="block"/>
              </v:shape>
            </w:pict>
          </mc:Fallback>
        </mc:AlternateContent>
      </w: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r w:rsidRPr="00052213">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645697B" wp14:editId="3FEC8520">
                <wp:simplePos x="0" y="0"/>
                <wp:positionH relativeFrom="column">
                  <wp:posOffset>-297180</wp:posOffset>
                </wp:positionH>
                <wp:positionV relativeFrom="paragraph">
                  <wp:posOffset>150495</wp:posOffset>
                </wp:positionV>
                <wp:extent cx="2895600" cy="556260"/>
                <wp:effectExtent l="12700" t="5080" r="635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1559A5" w:rsidRPr="00152CA8" w:rsidRDefault="001559A5" w:rsidP="001559A5">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w:t>
                            </w:r>
                            <w:r>
                              <w:rPr>
                                <w:sz w:val="20"/>
                                <w:szCs w:val="20"/>
                              </w:rPr>
                              <w:t>Заявителю (направление по почте)</w:t>
                            </w:r>
                          </w:p>
                          <w:p w:rsidR="001559A5" w:rsidRDefault="001559A5" w:rsidP="00155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3.4pt;margin-top:11.85pt;width:228pt;height: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l5TwIAAF8EAAAOAAAAZHJzL2Uyb0RvYy54bWysVM2O0zAQviPxDpbvNG3Ulm3UdLXqUoS0&#10;wEoLD+A6TmLh2GbsNi0nJK4r8Qg8BBfEzz5D+kZMnLZ0gRMiB8vjmfk8833jTM83lSJrAU4andJB&#10;r0+J0NxkUhcpff1q8eiMEueZzpgyWqR0Kxw9nz18MK1tImJTGpUJIAiiXVLblJbe2ySKHC9FxVzP&#10;WKHRmRuomEcTiigDViN6paK43x9HtYHMguHCOTy97Jx0FvDzXHD/Ms+d8ESlFGvzYYWwLts1mk1Z&#10;UgCzpeT7Mtg/VFExqfHSI9Ql84ysQP4BVUkOxpnc97ipIpPnkovQA3Yz6P/WzU3JrAi9IDnOHmly&#10;/w+Wv1hfA5EZakeJZhVK1Hzavd99bL43d7sPzefmrvm2u21+NF+ar2TQ8lVbl2Dajb2GtmNnrwx/&#10;44g285LpQlwAmLoULMMqQ3x0L6E1HKaSZf3cZHgdW3kTqNvkULWASArZBIW2R4XExhOOh/HZZDTu&#10;o5AcfaPROB4HCSOWHLItOP9UmIq0m5QCTkBAZ+sr57F6DD2EhOqNktlCKhUMKJZzBWTNcFoW4Wsb&#10;xhR3GqY0qVM6GcWjgHzP504h+uH7G0QlPY69klVKz45BLGlpe6KzMJSeSdXt8X6lsYwDdZ0EfrPc&#10;BOEmB1GWJtsisWC6KcdXiZvSwDtKapzwlLq3KwaCEvVMoziTwXDYPolgDEePYzTg1LM89TDNESql&#10;npJuO/fdM1pZkEWJNw0CG9pcoKC5DFy3FXdV7cvHKQ587l9c+0xO7RD1678w+wkAAP//AwBQSwME&#10;FAAGAAgAAAAhAAPyFbrfAAAACgEAAA8AAABkcnMvZG93bnJldi54bWxMj0FPg0AQhe8m/ofNmHhr&#10;d4GmWsrSGE1NPLb04m2AKaDsLmGXFv31jic9Tt6X977JdrPpxYVG3zmrIVoqEGQrV3e20XAq9otH&#10;ED6grbF3ljR8kYddfnuTYVq7qz3Q5RgawSXWp6ihDWFIpfRVSwb90g1kOTu70WDgc2xkPeKVy00v&#10;Y6XW0mBneaHFgZ5bqj6Pk9FQdvEJvw/FqzKbfRLe5uJjen/R+v5uftqCCDSHPxh+9VkdcnYq3WRr&#10;L3oNi9Wa1YOGOHkAwcBKbWIQJZNRlIDMM/n/hfwHAAD//wMAUEsBAi0AFAAGAAgAAAAhALaDOJL+&#10;AAAA4QEAABMAAAAAAAAAAAAAAAAAAAAAAFtDb250ZW50X1R5cGVzXS54bWxQSwECLQAUAAYACAAA&#10;ACEAOP0h/9YAAACUAQAACwAAAAAAAAAAAAAAAAAvAQAAX3JlbHMvLnJlbHNQSwECLQAUAAYACAAA&#10;ACEAkTaZeU8CAABfBAAADgAAAAAAAAAAAAAAAAAuAgAAZHJzL2Uyb0RvYy54bWxQSwECLQAUAAYA&#10;CAAAACEAA/IVut8AAAAKAQAADwAAAAAAAAAAAAAAAACpBAAAZHJzL2Rvd25yZXYueG1sUEsFBgAA&#10;AAAEAAQA8wAAALUFAAAAAA==&#10;">
                <v:textbox>
                  <w:txbxContent>
                    <w:p w:rsidR="001559A5" w:rsidRPr="00152CA8" w:rsidRDefault="001559A5" w:rsidP="001559A5">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w:t>
                      </w:r>
                      <w:r>
                        <w:rPr>
                          <w:sz w:val="20"/>
                          <w:szCs w:val="20"/>
                        </w:rPr>
                        <w:t>Заявителю (направление по почте)</w:t>
                      </w:r>
                    </w:p>
                    <w:p w:rsidR="001559A5" w:rsidRDefault="001559A5" w:rsidP="001559A5"/>
                  </w:txbxContent>
                </v:textbox>
              </v:rect>
            </w:pict>
          </mc:Fallback>
        </mc:AlternateContent>
      </w:r>
    </w:p>
    <w:p w:rsidR="001559A5" w:rsidRPr="00052213" w:rsidRDefault="001559A5" w:rsidP="001559A5">
      <w:pPr>
        <w:tabs>
          <w:tab w:val="left" w:pos="964"/>
        </w:tabs>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1559A5" w:rsidRPr="00052213" w:rsidRDefault="001559A5" w:rsidP="001559A5">
      <w:pPr>
        <w:spacing w:after="0" w:line="240" w:lineRule="auto"/>
        <w:ind w:firstLine="720"/>
        <w:jc w:val="both"/>
        <w:rPr>
          <w:rFonts w:ascii="Times New Roman" w:eastAsia="Times New Roman" w:hAnsi="Times New Roman" w:cs="Times New Roman"/>
          <w:lang w:eastAsia="ru-RU"/>
        </w:rPr>
      </w:pPr>
    </w:p>
    <w:p w:rsidR="00836DD2" w:rsidRPr="00052213" w:rsidRDefault="00836DD2"/>
    <w:sectPr w:rsidR="00836DD2" w:rsidRPr="00052213" w:rsidSect="00BB2027">
      <w:headerReference w:type="even" r:id="rId41"/>
      <w:pgSz w:w="11906" w:h="16838"/>
      <w:pgMar w:top="1134" w:right="566"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BC" w:rsidRDefault="005051BC">
      <w:pPr>
        <w:spacing w:after="0" w:line="240" w:lineRule="auto"/>
      </w:pPr>
      <w:r>
        <w:separator/>
      </w:r>
    </w:p>
  </w:endnote>
  <w:endnote w:type="continuationSeparator" w:id="0">
    <w:p w:rsidR="005051BC" w:rsidRDefault="0050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BC" w:rsidRDefault="005051BC">
      <w:pPr>
        <w:spacing w:after="0" w:line="240" w:lineRule="auto"/>
      </w:pPr>
      <w:r>
        <w:separator/>
      </w:r>
    </w:p>
  </w:footnote>
  <w:footnote w:type="continuationSeparator" w:id="0">
    <w:p w:rsidR="005051BC" w:rsidRDefault="00505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A3" w:rsidRDefault="001559A5" w:rsidP="003C00B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C34BA3" w:rsidRDefault="005051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B0819FF"/>
    <w:multiLevelType w:val="singleLevel"/>
    <w:tmpl w:val="E612C0EA"/>
    <w:lvl w:ilvl="0">
      <w:start w:val="1"/>
      <w:numFmt w:val="decimal"/>
      <w:lvlText w:val="%1."/>
      <w:legacy w:legacy="1" w:legacySpace="0" w:legacyIndent="283"/>
      <w:lvlJc w:val="left"/>
      <w:pPr>
        <w:ind w:left="643" w:hanging="283"/>
      </w:pPr>
    </w:lvl>
  </w:abstractNum>
  <w:abstractNum w:abstractNumId="5">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7">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6"/>
  </w:num>
  <w:num w:numId="2">
    <w:abstractNumId w:val="21"/>
  </w:num>
  <w:num w:numId="3">
    <w:abstractNumId w:val="10"/>
  </w:num>
  <w:num w:numId="4">
    <w:abstractNumId w:val="4"/>
  </w:num>
  <w:num w:numId="5">
    <w:abstractNumId w:val="8"/>
  </w:num>
  <w:num w:numId="6">
    <w:abstractNumId w:val="18"/>
  </w:num>
  <w:num w:numId="7">
    <w:abstractNumId w:val="1"/>
  </w:num>
  <w:num w:numId="8">
    <w:abstractNumId w:val="0"/>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9"/>
  </w:num>
  <w:num w:numId="11">
    <w:abstractNumId w:val="20"/>
  </w:num>
  <w:num w:numId="12">
    <w:abstractNumId w:val="5"/>
  </w:num>
  <w:num w:numId="13">
    <w:abstractNumId w:val="14"/>
  </w:num>
  <w:num w:numId="14">
    <w:abstractNumId w:val="13"/>
  </w:num>
  <w:num w:numId="15">
    <w:abstractNumId w:val="7"/>
  </w:num>
  <w:num w:numId="16">
    <w:abstractNumId w:val="22"/>
  </w:num>
  <w:num w:numId="17">
    <w:abstractNumId w:val="12"/>
  </w:num>
  <w:num w:numId="18">
    <w:abstractNumId w:val="15"/>
  </w:num>
  <w:num w:numId="19">
    <w:abstractNumId w:val="3"/>
  </w:num>
  <w:num w:numId="20">
    <w:abstractNumId w:val="11"/>
  </w:num>
  <w:num w:numId="21">
    <w:abstractNumId w:val="23"/>
  </w:num>
  <w:num w:numId="22">
    <w:abstractNumId w:val="16"/>
  </w:num>
  <w:num w:numId="23">
    <w:abstractNumId w:val="2"/>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22"/>
    <w:rsid w:val="00052213"/>
    <w:rsid w:val="001559A5"/>
    <w:rsid w:val="002C0CE2"/>
    <w:rsid w:val="005051BC"/>
    <w:rsid w:val="006A0F22"/>
    <w:rsid w:val="00836DD2"/>
    <w:rsid w:val="009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59A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1559A5"/>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9A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1559A5"/>
    <w:rPr>
      <w:rFonts w:ascii="Times New Roman" w:eastAsia="Times New Roman" w:hAnsi="Times New Roman" w:cs="Times New Roman"/>
      <w:sz w:val="28"/>
      <w:szCs w:val="20"/>
      <w:lang w:val="en-US" w:eastAsia="zh-CN"/>
    </w:rPr>
  </w:style>
  <w:style w:type="numbering" w:customStyle="1" w:styleId="11">
    <w:name w:val="Нет списка1"/>
    <w:next w:val="a2"/>
    <w:semiHidden/>
    <w:rsid w:val="001559A5"/>
  </w:style>
  <w:style w:type="paragraph" w:customStyle="1" w:styleId="ConsPlusNormal">
    <w:name w:val="ConsPlusNormal"/>
    <w:rsid w:val="001559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55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559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1559A5"/>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1559A5"/>
    <w:rPr>
      <w:rFonts w:ascii="Times New Roman" w:eastAsia="Times New Roman" w:hAnsi="Times New Roman" w:cs="Times New Roman"/>
      <w:b/>
      <w:sz w:val="28"/>
      <w:szCs w:val="24"/>
      <w:lang w:eastAsia="ru-RU"/>
    </w:rPr>
  </w:style>
  <w:style w:type="paragraph" w:styleId="a5">
    <w:name w:val="Body Text Indent"/>
    <w:basedOn w:val="a"/>
    <w:link w:val="a6"/>
    <w:rsid w:val="001559A5"/>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1559A5"/>
    <w:rPr>
      <w:rFonts w:ascii="Times New Roman" w:eastAsia="Times New Roman" w:hAnsi="Times New Roman" w:cs="Times New Roman"/>
      <w:sz w:val="28"/>
      <w:szCs w:val="24"/>
      <w:lang w:eastAsia="ru-RU"/>
    </w:rPr>
  </w:style>
  <w:style w:type="paragraph" w:styleId="2">
    <w:name w:val="Body Text Indent 2"/>
    <w:basedOn w:val="a"/>
    <w:link w:val="20"/>
    <w:rsid w:val="001559A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559A5"/>
    <w:rPr>
      <w:rFonts w:ascii="Times New Roman" w:eastAsia="Times New Roman" w:hAnsi="Times New Roman" w:cs="Times New Roman"/>
      <w:sz w:val="28"/>
      <w:szCs w:val="24"/>
      <w:lang w:eastAsia="ru-RU"/>
    </w:rPr>
  </w:style>
  <w:style w:type="paragraph" w:styleId="a7">
    <w:name w:val="Body Text"/>
    <w:basedOn w:val="a"/>
    <w:link w:val="a8"/>
    <w:rsid w:val="001559A5"/>
    <w:pPr>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559A5"/>
    <w:rPr>
      <w:rFonts w:ascii="Times New Roman" w:eastAsia="Times New Roman" w:hAnsi="Times New Roman" w:cs="Times New Roman"/>
      <w:sz w:val="28"/>
      <w:szCs w:val="24"/>
      <w:lang w:eastAsia="ru-RU"/>
    </w:rPr>
  </w:style>
  <w:style w:type="paragraph" w:styleId="21">
    <w:name w:val="Body Text 2"/>
    <w:basedOn w:val="a"/>
    <w:link w:val="22"/>
    <w:rsid w:val="001559A5"/>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1559A5"/>
    <w:rPr>
      <w:rFonts w:ascii="Times New Roman" w:eastAsia="Times New Roman" w:hAnsi="Times New Roman" w:cs="Times New Roman"/>
      <w:b/>
      <w:sz w:val="28"/>
      <w:szCs w:val="24"/>
      <w:lang w:eastAsia="ru-RU"/>
    </w:rPr>
  </w:style>
  <w:style w:type="paragraph" w:styleId="31">
    <w:name w:val="Body Text Indent 3"/>
    <w:basedOn w:val="a"/>
    <w:link w:val="32"/>
    <w:rsid w:val="001559A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559A5"/>
    <w:rPr>
      <w:rFonts w:ascii="Times New Roman" w:eastAsia="Times New Roman" w:hAnsi="Times New Roman" w:cs="Times New Roman"/>
      <w:sz w:val="28"/>
      <w:szCs w:val="24"/>
      <w:lang w:eastAsia="ru-RU"/>
    </w:rPr>
  </w:style>
  <w:style w:type="paragraph" w:styleId="33">
    <w:name w:val="Body Text 3"/>
    <w:basedOn w:val="a"/>
    <w:link w:val="34"/>
    <w:rsid w:val="001559A5"/>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559A5"/>
    <w:rPr>
      <w:rFonts w:ascii="Times New Roman" w:eastAsia="Times New Roman" w:hAnsi="Times New Roman" w:cs="Times New Roman"/>
      <w:sz w:val="28"/>
      <w:szCs w:val="24"/>
      <w:lang w:eastAsia="ru-RU"/>
    </w:rPr>
  </w:style>
  <w:style w:type="character" w:styleId="a9">
    <w:name w:val="Hyperlink"/>
    <w:rsid w:val="001559A5"/>
    <w:rPr>
      <w:color w:val="0000FF"/>
      <w:u w:val="single"/>
    </w:rPr>
  </w:style>
  <w:style w:type="table" w:styleId="aa">
    <w:name w:val="Table Grid"/>
    <w:basedOn w:val="a1"/>
    <w:rsid w:val="001559A5"/>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559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1559A5"/>
    <w:rPr>
      <w:rFonts w:ascii="Times New Roman" w:eastAsia="Times New Roman" w:hAnsi="Times New Roman" w:cs="Times New Roman"/>
      <w:sz w:val="24"/>
      <w:szCs w:val="24"/>
      <w:lang w:eastAsia="ru-RU"/>
    </w:rPr>
  </w:style>
  <w:style w:type="character" w:styleId="ad">
    <w:name w:val="page number"/>
    <w:basedOn w:val="a0"/>
    <w:rsid w:val="001559A5"/>
  </w:style>
  <w:style w:type="paragraph" w:styleId="ae">
    <w:name w:val="footnote text"/>
    <w:basedOn w:val="a"/>
    <w:link w:val="af"/>
    <w:semiHidden/>
    <w:rsid w:val="001559A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559A5"/>
    <w:rPr>
      <w:rFonts w:ascii="Times New Roman" w:eastAsia="Times New Roman" w:hAnsi="Times New Roman" w:cs="Times New Roman"/>
      <w:sz w:val="20"/>
      <w:szCs w:val="20"/>
      <w:lang w:eastAsia="ru-RU"/>
    </w:rPr>
  </w:style>
  <w:style w:type="character" w:styleId="af0">
    <w:name w:val="footnote reference"/>
    <w:semiHidden/>
    <w:rsid w:val="001559A5"/>
    <w:rPr>
      <w:vertAlign w:val="superscript"/>
    </w:rPr>
  </w:style>
  <w:style w:type="paragraph" w:customStyle="1" w:styleId="ConsPlusTitle">
    <w:name w:val="ConsPlusTitle"/>
    <w:rsid w:val="001559A5"/>
    <w:pPr>
      <w:spacing w:after="0" w:line="240" w:lineRule="auto"/>
    </w:pPr>
    <w:rPr>
      <w:rFonts w:ascii="Times New Roman" w:eastAsia="Times New Roman" w:hAnsi="Times New Roman" w:cs="Times New Roman"/>
      <w:b/>
      <w:sz w:val="20"/>
      <w:szCs w:val="20"/>
      <w:lang w:eastAsia="ru-RU"/>
    </w:rPr>
  </w:style>
  <w:style w:type="paragraph" w:customStyle="1" w:styleId="Heading">
    <w:name w:val="Heading"/>
    <w:rsid w:val="001559A5"/>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1559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1559A5"/>
    <w:pPr>
      <w:spacing w:after="0" w:line="240" w:lineRule="auto"/>
    </w:pPr>
    <w:rPr>
      <w:rFonts w:ascii="Verdana" w:eastAsia="Times New Roman" w:hAnsi="Verdana" w:cs="Verdana"/>
      <w:sz w:val="20"/>
      <w:szCs w:val="20"/>
      <w:lang w:val="en-US"/>
    </w:rPr>
  </w:style>
  <w:style w:type="paragraph" w:customStyle="1" w:styleId="TextBas">
    <w:name w:val="TextBas"/>
    <w:basedOn w:val="a"/>
    <w:rsid w:val="001559A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f2">
    <w:name w:val="Balloon Text"/>
    <w:basedOn w:val="a"/>
    <w:link w:val="af3"/>
    <w:semiHidden/>
    <w:rsid w:val="001559A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1559A5"/>
    <w:rPr>
      <w:rFonts w:ascii="Tahoma" w:eastAsia="Times New Roman" w:hAnsi="Tahoma" w:cs="Tahoma"/>
      <w:sz w:val="16"/>
      <w:szCs w:val="16"/>
      <w:lang w:eastAsia="ru-RU"/>
    </w:rPr>
  </w:style>
  <w:style w:type="paragraph" w:customStyle="1" w:styleId="TextList">
    <w:name w:val="TextList"/>
    <w:basedOn w:val="a"/>
    <w:rsid w:val="001559A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1559A5"/>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1559A5"/>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1559A5"/>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1559A5"/>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1559A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1559A5"/>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character" w:styleId="af4">
    <w:name w:val="FollowedHyperlink"/>
    <w:rsid w:val="001559A5"/>
    <w:rPr>
      <w:color w:val="800080"/>
      <w:u w:val="single"/>
    </w:rPr>
  </w:style>
  <w:style w:type="paragraph" w:customStyle="1" w:styleId="subpuncttxt">
    <w:name w:val="subpunct_txt"/>
    <w:basedOn w:val="a"/>
    <w:rsid w:val="001559A5"/>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1559A5"/>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character" w:styleId="af5">
    <w:name w:val="Emphasis"/>
    <w:qFormat/>
    <w:rsid w:val="001559A5"/>
    <w:rPr>
      <w:i/>
      <w:iCs/>
    </w:rPr>
  </w:style>
  <w:style w:type="paragraph" w:customStyle="1" w:styleId="ConsNormal">
    <w:name w:val="ConsNormal"/>
    <w:rsid w:val="001559A5"/>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6">
    <w:name w:val="Знак Знак"/>
    <w:basedOn w:val="a"/>
    <w:rsid w:val="001559A5"/>
    <w:pPr>
      <w:spacing w:after="160" w:line="240" w:lineRule="exact"/>
      <w:ind w:left="1"/>
    </w:pPr>
    <w:rPr>
      <w:rFonts w:ascii="Verdana" w:eastAsia="Times New Roman" w:hAnsi="Verdana" w:cs="Times New Roman"/>
      <w:b/>
      <w:sz w:val="24"/>
      <w:szCs w:val="24"/>
      <w:lang w:val="en-US"/>
    </w:rPr>
  </w:style>
  <w:style w:type="paragraph" w:styleId="af7">
    <w:name w:val="footer"/>
    <w:basedOn w:val="a"/>
    <w:link w:val="af8"/>
    <w:rsid w:val="001559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1559A5"/>
    <w:rPr>
      <w:rFonts w:ascii="Times New Roman" w:eastAsia="Times New Roman" w:hAnsi="Times New Roman" w:cs="Times New Roman"/>
      <w:sz w:val="24"/>
      <w:szCs w:val="24"/>
      <w:lang w:eastAsia="ru-RU"/>
    </w:rPr>
  </w:style>
  <w:style w:type="paragraph" w:styleId="af9">
    <w:name w:val="List Paragraph"/>
    <w:basedOn w:val="a"/>
    <w:uiPriority w:val="34"/>
    <w:qFormat/>
    <w:rsid w:val="001559A5"/>
    <w:pPr>
      <w:ind w:left="720"/>
      <w:contextualSpacing/>
    </w:pPr>
    <w:rPr>
      <w:rFonts w:ascii="Calibri" w:eastAsia="Calibri" w:hAnsi="Calibri" w:cs="Times New Roman"/>
    </w:rPr>
  </w:style>
  <w:style w:type="character" w:customStyle="1" w:styleId="afa">
    <w:name w:val="Гипертекстовая ссылка"/>
    <w:uiPriority w:val="99"/>
    <w:rsid w:val="001559A5"/>
    <w:rPr>
      <w:color w:val="008000"/>
    </w:rPr>
  </w:style>
  <w:style w:type="character" w:customStyle="1" w:styleId="highlight">
    <w:name w:val="highlight"/>
    <w:rsid w:val="001559A5"/>
  </w:style>
  <w:style w:type="character" w:customStyle="1" w:styleId="links8">
    <w:name w:val="link s_8"/>
    <w:rsid w:val="001559A5"/>
  </w:style>
  <w:style w:type="character" w:customStyle="1" w:styleId="apple-converted-space">
    <w:name w:val="apple-converted-space"/>
    <w:rsid w:val="001559A5"/>
  </w:style>
  <w:style w:type="character" w:styleId="afb">
    <w:name w:val="annotation reference"/>
    <w:rsid w:val="001559A5"/>
    <w:rPr>
      <w:sz w:val="16"/>
      <w:szCs w:val="16"/>
    </w:rPr>
  </w:style>
  <w:style w:type="paragraph" w:styleId="afc">
    <w:name w:val="annotation text"/>
    <w:basedOn w:val="a"/>
    <w:link w:val="afd"/>
    <w:rsid w:val="001559A5"/>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1559A5"/>
    <w:rPr>
      <w:rFonts w:ascii="Times New Roman" w:eastAsia="Times New Roman" w:hAnsi="Times New Roman" w:cs="Times New Roman"/>
      <w:sz w:val="20"/>
      <w:szCs w:val="20"/>
      <w:lang w:eastAsia="ru-RU"/>
    </w:rPr>
  </w:style>
  <w:style w:type="paragraph" w:styleId="afe">
    <w:name w:val="annotation subject"/>
    <w:basedOn w:val="afc"/>
    <w:next w:val="afc"/>
    <w:link w:val="aff"/>
    <w:rsid w:val="001559A5"/>
    <w:rPr>
      <w:b/>
      <w:bCs/>
    </w:rPr>
  </w:style>
  <w:style w:type="character" w:customStyle="1" w:styleId="aff">
    <w:name w:val="Тема примечания Знак"/>
    <w:basedOn w:val="afd"/>
    <w:link w:val="afe"/>
    <w:rsid w:val="001559A5"/>
    <w:rPr>
      <w:rFonts w:ascii="Times New Roman" w:eastAsia="Times New Roman" w:hAnsi="Times New Roman" w:cs="Times New Roman"/>
      <w:b/>
      <w:bCs/>
      <w:sz w:val="20"/>
      <w:szCs w:val="20"/>
      <w:lang w:eastAsia="ru-RU"/>
    </w:rPr>
  </w:style>
  <w:style w:type="paragraph" w:styleId="aff0">
    <w:name w:val="Revision"/>
    <w:hidden/>
    <w:uiPriority w:val="99"/>
    <w:semiHidden/>
    <w:rsid w:val="001559A5"/>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1559A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59A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1559A5"/>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9A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1559A5"/>
    <w:rPr>
      <w:rFonts w:ascii="Times New Roman" w:eastAsia="Times New Roman" w:hAnsi="Times New Roman" w:cs="Times New Roman"/>
      <w:sz w:val="28"/>
      <w:szCs w:val="20"/>
      <w:lang w:val="en-US" w:eastAsia="zh-CN"/>
    </w:rPr>
  </w:style>
  <w:style w:type="numbering" w:customStyle="1" w:styleId="11">
    <w:name w:val="Нет списка1"/>
    <w:next w:val="a2"/>
    <w:semiHidden/>
    <w:rsid w:val="001559A5"/>
  </w:style>
  <w:style w:type="paragraph" w:customStyle="1" w:styleId="ConsPlusNormal">
    <w:name w:val="ConsPlusNormal"/>
    <w:rsid w:val="001559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55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559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1559A5"/>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1559A5"/>
    <w:rPr>
      <w:rFonts w:ascii="Times New Roman" w:eastAsia="Times New Roman" w:hAnsi="Times New Roman" w:cs="Times New Roman"/>
      <w:b/>
      <w:sz w:val="28"/>
      <w:szCs w:val="24"/>
      <w:lang w:eastAsia="ru-RU"/>
    </w:rPr>
  </w:style>
  <w:style w:type="paragraph" w:styleId="a5">
    <w:name w:val="Body Text Indent"/>
    <w:basedOn w:val="a"/>
    <w:link w:val="a6"/>
    <w:rsid w:val="001559A5"/>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1559A5"/>
    <w:rPr>
      <w:rFonts w:ascii="Times New Roman" w:eastAsia="Times New Roman" w:hAnsi="Times New Roman" w:cs="Times New Roman"/>
      <w:sz w:val="28"/>
      <w:szCs w:val="24"/>
      <w:lang w:eastAsia="ru-RU"/>
    </w:rPr>
  </w:style>
  <w:style w:type="paragraph" w:styleId="2">
    <w:name w:val="Body Text Indent 2"/>
    <w:basedOn w:val="a"/>
    <w:link w:val="20"/>
    <w:rsid w:val="001559A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559A5"/>
    <w:rPr>
      <w:rFonts w:ascii="Times New Roman" w:eastAsia="Times New Roman" w:hAnsi="Times New Roman" w:cs="Times New Roman"/>
      <w:sz w:val="28"/>
      <w:szCs w:val="24"/>
      <w:lang w:eastAsia="ru-RU"/>
    </w:rPr>
  </w:style>
  <w:style w:type="paragraph" w:styleId="a7">
    <w:name w:val="Body Text"/>
    <w:basedOn w:val="a"/>
    <w:link w:val="a8"/>
    <w:rsid w:val="001559A5"/>
    <w:pPr>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559A5"/>
    <w:rPr>
      <w:rFonts w:ascii="Times New Roman" w:eastAsia="Times New Roman" w:hAnsi="Times New Roman" w:cs="Times New Roman"/>
      <w:sz w:val="28"/>
      <w:szCs w:val="24"/>
      <w:lang w:eastAsia="ru-RU"/>
    </w:rPr>
  </w:style>
  <w:style w:type="paragraph" w:styleId="21">
    <w:name w:val="Body Text 2"/>
    <w:basedOn w:val="a"/>
    <w:link w:val="22"/>
    <w:rsid w:val="001559A5"/>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1559A5"/>
    <w:rPr>
      <w:rFonts w:ascii="Times New Roman" w:eastAsia="Times New Roman" w:hAnsi="Times New Roman" w:cs="Times New Roman"/>
      <w:b/>
      <w:sz w:val="28"/>
      <w:szCs w:val="24"/>
      <w:lang w:eastAsia="ru-RU"/>
    </w:rPr>
  </w:style>
  <w:style w:type="paragraph" w:styleId="31">
    <w:name w:val="Body Text Indent 3"/>
    <w:basedOn w:val="a"/>
    <w:link w:val="32"/>
    <w:rsid w:val="001559A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559A5"/>
    <w:rPr>
      <w:rFonts w:ascii="Times New Roman" w:eastAsia="Times New Roman" w:hAnsi="Times New Roman" w:cs="Times New Roman"/>
      <w:sz w:val="28"/>
      <w:szCs w:val="24"/>
      <w:lang w:eastAsia="ru-RU"/>
    </w:rPr>
  </w:style>
  <w:style w:type="paragraph" w:styleId="33">
    <w:name w:val="Body Text 3"/>
    <w:basedOn w:val="a"/>
    <w:link w:val="34"/>
    <w:rsid w:val="001559A5"/>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559A5"/>
    <w:rPr>
      <w:rFonts w:ascii="Times New Roman" w:eastAsia="Times New Roman" w:hAnsi="Times New Roman" w:cs="Times New Roman"/>
      <w:sz w:val="28"/>
      <w:szCs w:val="24"/>
      <w:lang w:eastAsia="ru-RU"/>
    </w:rPr>
  </w:style>
  <w:style w:type="character" w:styleId="a9">
    <w:name w:val="Hyperlink"/>
    <w:rsid w:val="001559A5"/>
    <w:rPr>
      <w:color w:val="0000FF"/>
      <w:u w:val="single"/>
    </w:rPr>
  </w:style>
  <w:style w:type="table" w:styleId="aa">
    <w:name w:val="Table Grid"/>
    <w:basedOn w:val="a1"/>
    <w:rsid w:val="001559A5"/>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559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1559A5"/>
    <w:rPr>
      <w:rFonts w:ascii="Times New Roman" w:eastAsia="Times New Roman" w:hAnsi="Times New Roman" w:cs="Times New Roman"/>
      <w:sz w:val="24"/>
      <w:szCs w:val="24"/>
      <w:lang w:eastAsia="ru-RU"/>
    </w:rPr>
  </w:style>
  <w:style w:type="character" w:styleId="ad">
    <w:name w:val="page number"/>
    <w:basedOn w:val="a0"/>
    <w:rsid w:val="001559A5"/>
  </w:style>
  <w:style w:type="paragraph" w:styleId="ae">
    <w:name w:val="footnote text"/>
    <w:basedOn w:val="a"/>
    <w:link w:val="af"/>
    <w:semiHidden/>
    <w:rsid w:val="001559A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559A5"/>
    <w:rPr>
      <w:rFonts w:ascii="Times New Roman" w:eastAsia="Times New Roman" w:hAnsi="Times New Roman" w:cs="Times New Roman"/>
      <w:sz w:val="20"/>
      <w:szCs w:val="20"/>
      <w:lang w:eastAsia="ru-RU"/>
    </w:rPr>
  </w:style>
  <w:style w:type="character" w:styleId="af0">
    <w:name w:val="footnote reference"/>
    <w:semiHidden/>
    <w:rsid w:val="001559A5"/>
    <w:rPr>
      <w:vertAlign w:val="superscript"/>
    </w:rPr>
  </w:style>
  <w:style w:type="paragraph" w:customStyle="1" w:styleId="ConsPlusTitle">
    <w:name w:val="ConsPlusTitle"/>
    <w:rsid w:val="001559A5"/>
    <w:pPr>
      <w:spacing w:after="0" w:line="240" w:lineRule="auto"/>
    </w:pPr>
    <w:rPr>
      <w:rFonts w:ascii="Times New Roman" w:eastAsia="Times New Roman" w:hAnsi="Times New Roman" w:cs="Times New Roman"/>
      <w:b/>
      <w:sz w:val="20"/>
      <w:szCs w:val="20"/>
      <w:lang w:eastAsia="ru-RU"/>
    </w:rPr>
  </w:style>
  <w:style w:type="paragraph" w:customStyle="1" w:styleId="Heading">
    <w:name w:val="Heading"/>
    <w:rsid w:val="001559A5"/>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1559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1559A5"/>
    <w:pPr>
      <w:spacing w:after="0" w:line="240" w:lineRule="auto"/>
    </w:pPr>
    <w:rPr>
      <w:rFonts w:ascii="Verdana" w:eastAsia="Times New Roman" w:hAnsi="Verdana" w:cs="Verdana"/>
      <w:sz w:val="20"/>
      <w:szCs w:val="20"/>
      <w:lang w:val="en-US"/>
    </w:rPr>
  </w:style>
  <w:style w:type="paragraph" w:customStyle="1" w:styleId="TextBas">
    <w:name w:val="TextBas"/>
    <w:basedOn w:val="a"/>
    <w:rsid w:val="001559A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f2">
    <w:name w:val="Balloon Text"/>
    <w:basedOn w:val="a"/>
    <w:link w:val="af3"/>
    <w:semiHidden/>
    <w:rsid w:val="001559A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1559A5"/>
    <w:rPr>
      <w:rFonts w:ascii="Tahoma" w:eastAsia="Times New Roman" w:hAnsi="Tahoma" w:cs="Tahoma"/>
      <w:sz w:val="16"/>
      <w:szCs w:val="16"/>
      <w:lang w:eastAsia="ru-RU"/>
    </w:rPr>
  </w:style>
  <w:style w:type="paragraph" w:customStyle="1" w:styleId="TextList">
    <w:name w:val="TextList"/>
    <w:basedOn w:val="a"/>
    <w:rsid w:val="001559A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1559A5"/>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1559A5"/>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1559A5"/>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1559A5"/>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1559A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1559A5"/>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character" w:styleId="af4">
    <w:name w:val="FollowedHyperlink"/>
    <w:rsid w:val="001559A5"/>
    <w:rPr>
      <w:color w:val="800080"/>
      <w:u w:val="single"/>
    </w:rPr>
  </w:style>
  <w:style w:type="paragraph" w:customStyle="1" w:styleId="subpuncttxt">
    <w:name w:val="subpunct_txt"/>
    <w:basedOn w:val="a"/>
    <w:rsid w:val="001559A5"/>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1559A5"/>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character" w:styleId="af5">
    <w:name w:val="Emphasis"/>
    <w:qFormat/>
    <w:rsid w:val="001559A5"/>
    <w:rPr>
      <w:i/>
      <w:iCs/>
    </w:rPr>
  </w:style>
  <w:style w:type="paragraph" w:customStyle="1" w:styleId="ConsNormal">
    <w:name w:val="ConsNormal"/>
    <w:rsid w:val="001559A5"/>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6">
    <w:name w:val="Знак Знак"/>
    <w:basedOn w:val="a"/>
    <w:rsid w:val="001559A5"/>
    <w:pPr>
      <w:spacing w:after="160" w:line="240" w:lineRule="exact"/>
      <w:ind w:left="1"/>
    </w:pPr>
    <w:rPr>
      <w:rFonts w:ascii="Verdana" w:eastAsia="Times New Roman" w:hAnsi="Verdana" w:cs="Times New Roman"/>
      <w:b/>
      <w:sz w:val="24"/>
      <w:szCs w:val="24"/>
      <w:lang w:val="en-US"/>
    </w:rPr>
  </w:style>
  <w:style w:type="paragraph" w:styleId="af7">
    <w:name w:val="footer"/>
    <w:basedOn w:val="a"/>
    <w:link w:val="af8"/>
    <w:rsid w:val="001559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1559A5"/>
    <w:rPr>
      <w:rFonts w:ascii="Times New Roman" w:eastAsia="Times New Roman" w:hAnsi="Times New Roman" w:cs="Times New Roman"/>
      <w:sz w:val="24"/>
      <w:szCs w:val="24"/>
      <w:lang w:eastAsia="ru-RU"/>
    </w:rPr>
  </w:style>
  <w:style w:type="paragraph" w:styleId="af9">
    <w:name w:val="List Paragraph"/>
    <w:basedOn w:val="a"/>
    <w:uiPriority w:val="34"/>
    <w:qFormat/>
    <w:rsid w:val="001559A5"/>
    <w:pPr>
      <w:ind w:left="720"/>
      <w:contextualSpacing/>
    </w:pPr>
    <w:rPr>
      <w:rFonts w:ascii="Calibri" w:eastAsia="Calibri" w:hAnsi="Calibri" w:cs="Times New Roman"/>
    </w:rPr>
  </w:style>
  <w:style w:type="character" w:customStyle="1" w:styleId="afa">
    <w:name w:val="Гипертекстовая ссылка"/>
    <w:uiPriority w:val="99"/>
    <w:rsid w:val="001559A5"/>
    <w:rPr>
      <w:color w:val="008000"/>
    </w:rPr>
  </w:style>
  <w:style w:type="character" w:customStyle="1" w:styleId="highlight">
    <w:name w:val="highlight"/>
    <w:rsid w:val="001559A5"/>
  </w:style>
  <w:style w:type="character" w:customStyle="1" w:styleId="links8">
    <w:name w:val="link s_8"/>
    <w:rsid w:val="001559A5"/>
  </w:style>
  <w:style w:type="character" w:customStyle="1" w:styleId="apple-converted-space">
    <w:name w:val="apple-converted-space"/>
    <w:rsid w:val="001559A5"/>
  </w:style>
  <w:style w:type="character" w:styleId="afb">
    <w:name w:val="annotation reference"/>
    <w:rsid w:val="001559A5"/>
    <w:rPr>
      <w:sz w:val="16"/>
      <w:szCs w:val="16"/>
    </w:rPr>
  </w:style>
  <w:style w:type="paragraph" w:styleId="afc">
    <w:name w:val="annotation text"/>
    <w:basedOn w:val="a"/>
    <w:link w:val="afd"/>
    <w:rsid w:val="001559A5"/>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1559A5"/>
    <w:rPr>
      <w:rFonts w:ascii="Times New Roman" w:eastAsia="Times New Roman" w:hAnsi="Times New Roman" w:cs="Times New Roman"/>
      <w:sz w:val="20"/>
      <w:szCs w:val="20"/>
      <w:lang w:eastAsia="ru-RU"/>
    </w:rPr>
  </w:style>
  <w:style w:type="paragraph" w:styleId="afe">
    <w:name w:val="annotation subject"/>
    <w:basedOn w:val="afc"/>
    <w:next w:val="afc"/>
    <w:link w:val="aff"/>
    <w:rsid w:val="001559A5"/>
    <w:rPr>
      <w:b/>
      <w:bCs/>
    </w:rPr>
  </w:style>
  <w:style w:type="character" w:customStyle="1" w:styleId="aff">
    <w:name w:val="Тема примечания Знак"/>
    <w:basedOn w:val="afd"/>
    <w:link w:val="afe"/>
    <w:rsid w:val="001559A5"/>
    <w:rPr>
      <w:rFonts w:ascii="Times New Roman" w:eastAsia="Times New Roman" w:hAnsi="Times New Roman" w:cs="Times New Roman"/>
      <w:b/>
      <w:bCs/>
      <w:sz w:val="20"/>
      <w:szCs w:val="20"/>
      <w:lang w:eastAsia="ru-RU"/>
    </w:rPr>
  </w:style>
  <w:style w:type="paragraph" w:styleId="aff0">
    <w:name w:val="Revision"/>
    <w:hidden/>
    <w:uiPriority w:val="99"/>
    <w:semiHidden/>
    <w:rsid w:val="001559A5"/>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155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pol_davl@ufamts.ru" TargetMode="External"/><Relationship Id="rId13" Type="http://schemas.openxmlformats.org/officeDocument/2006/relationships/hyperlink" Target="consultantplus://offline/ref=70F4488748F88A69A53451B1602C2719FC463F341C07774F493E0085F5H2C9D" TargetMode="External"/><Relationship Id="rId18" Type="http://schemas.openxmlformats.org/officeDocument/2006/relationships/hyperlink" Target="consultantplus://offline/ref=0D994D69FC68B451DF63F2630FACFF612C00D96A7E35B6306A714E5FA4m5pAI" TargetMode="External"/><Relationship Id="rId26" Type="http://schemas.openxmlformats.org/officeDocument/2006/relationships/hyperlink" Target="consultantplus://offline/ref=3DF3CF6335B211117640354D4301A051646E4C2EEBDC2CEC49CBFC3E65585DDA6A496268E0MFyEK"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7A7733A8BE62B42E75BD6287834965A97A354534898CE7B4F0B6D2AE37EE3C3285A7EEBD2572CE8026D4DEdEb3M" TargetMode="External"/><Relationship Id="rId34" Type="http://schemas.openxmlformats.org/officeDocument/2006/relationships/hyperlink" Target="consultantplus://offline/ref=57EC4A0E559807BA03AC07E182649CCE6D9FA3573C5A4E7FB29AADAA01183E8460B26B8F02P5zC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vet-davlekanovo.ru" TargetMode="External"/><Relationship Id="rId17" Type="http://schemas.openxmlformats.org/officeDocument/2006/relationships/hyperlink" Target="consultantplus://offline/ref=0D994D69FC68B451DF63F2630FACFF612C00D96A7E34B6306A714E5FA4m5pAI" TargetMode="External"/><Relationship Id="rId25" Type="http://schemas.openxmlformats.org/officeDocument/2006/relationships/hyperlink" Target="consultantplus://offline/ref=3DF3CF6335B211117640354D4301A051646E4C2EEBDC2CEC49CBFC3E65585DDA6A496268E4MFyF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0D994D69FC68B451DF63F2630FACFF612C02D2667B35B6306A714E5FA4m5pAI" TargetMode="External"/><Relationship Id="rId20" Type="http://schemas.openxmlformats.org/officeDocument/2006/relationships/hyperlink" Target="consultantplus://offline/ref=0D994D69FC68B451DF63EC6E19C0A0682D0D846E7130BC62312E1502F353AAFDm6pCI" TargetMode="External"/><Relationship Id="rId29" Type="http://schemas.openxmlformats.org/officeDocument/2006/relationships/hyperlink" Target="consultantplus://offline/ref=FF24955CEB67AB56DB4B0748F504A046B8D00C480AC687BCB9F8708C652F299769164B63A9J465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fcrb.ru/" TargetMode="External"/><Relationship Id="rId24" Type="http://schemas.openxmlformats.org/officeDocument/2006/relationships/hyperlink" Target="consultantplus://offline/ref=3DF3CF6335B211117640354D4301A051646E4C2EEBDC2CEC49CBFC3E65585DDA6A49626FE1F4MAyFK" TargetMode="External"/><Relationship Id="rId32" Type="http://schemas.openxmlformats.org/officeDocument/2006/relationships/hyperlink" Target="consultantplus://offline/ref=3DF3CF6335B211117640354D4301A051646E4C2EEDDD2CEC49CBFC3E65M5y8K"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1DC56901B9639F09FB6FDD294F65C57A49895463280CC97D6F36EB5BB85B09B30C1C37886764E741C8J7K" TargetMode="External"/><Relationship Id="rId5" Type="http://schemas.openxmlformats.org/officeDocument/2006/relationships/webSettings" Target="webSettings.xml"/><Relationship Id="rId15" Type="http://schemas.openxmlformats.org/officeDocument/2006/relationships/hyperlink" Target="consultantplus://offline/ref=0D994D69FC68B451DF63F2630FACFF612C00D8647C33B6306A714E5FA4m5pAI" TargetMode="External"/><Relationship Id="rId23" Type="http://schemas.openxmlformats.org/officeDocument/2006/relationships/hyperlink" Target="consultantplus://offline/ref=3DF3CF6335B211117640354D4301A051646E4C2EEBDC2CEC49CBFC3E65585DDA6A49626BE9MFy8K" TargetMode="External"/><Relationship Id="rId28" Type="http://schemas.openxmlformats.org/officeDocument/2006/relationships/hyperlink" Target="consultantplus://offline/ref=3DF3CF6335B211117640354D4301A051646E4C2EEBDC2CEC49CBFC3E65585DDA6A496268E3MFyD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mfc@mfcrb.ru" TargetMode="External"/><Relationship Id="rId19" Type="http://schemas.openxmlformats.org/officeDocument/2006/relationships/hyperlink" Target="consultantplus://offline/ref=0D994D69FC68B451DF63F2630FACFF612C00DC637D34B6306A714E5FA4m5pAI" TargetMode="External"/><Relationship Id="rId31" Type="http://schemas.openxmlformats.org/officeDocument/2006/relationships/hyperlink" Target="consultantplus://offline/ref=FF24955CEB67AB56DB4B0748F504A046B8D00C480AC687BCB9F8708C652F299769164B6EA7J460K"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F0EDD667367E1323B2440m5pAI" TargetMode="External"/><Relationship Id="rId22" Type="http://schemas.openxmlformats.org/officeDocument/2006/relationships/hyperlink" Target="consultantplus://offline/ref=0FCA96DD85BD9367AF5A501493E95428394055FC4B7FFEE0CE3A11BC3D6EAC6EADB76244d1JEK" TargetMode="External"/><Relationship Id="rId27" Type="http://schemas.openxmlformats.org/officeDocument/2006/relationships/hyperlink" Target="consultantplus://offline/ref=3DF3CF6335B211117640354D4301A051646E4C2EEBDC2CEC49CBFC3E65585DDA6A496268E0MFyCK" TargetMode="External"/><Relationship Id="rId30" Type="http://schemas.openxmlformats.org/officeDocument/2006/relationships/hyperlink" Target="consultantplus://offline/ref=FF24955CEB67AB56DB4B0748F504A046BBD90D4F0BC787BCB9F8708C652F299769164B6AAF45CDE8J66F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10795</Words>
  <Characters>61536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2017-11-14T07:32:00Z</cp:lastPrinted>
  <dcterms:created xsi:type="dcterms:W3CDTF">2017-10-27T05:54:00Z</dcterms:created>
  <dcterms:modified xsi:type="dcterms:W3CDTF">2017-11-14T07:33:00Z</dcterms:modified>
</cp:coreProperties>
</file>