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A" w:rsidRDefault="00630B0A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</w:t>
      </w:r>
      <w:r w:rsidR="00184DFB">
        <w:rPr>
          <w:rFonts w:ascii="Times New Roman" w:hAnsi="Times New Roman" w:cs="Times New Roman"/>
          <w:sz w:val="28"/>
          <w:szCs w:val="28"/>
        </w:rPr>
        <w:t xml:space="preserve">льского поселения Курманкеевский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184DFB" w:rsidRDefault="00184DFB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 w:rsidP="0043151C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3151C" w:rsidRDefault="0043151C" w:rsidP="0043151C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2024 г.№ 15</w:t>
      </w:r>
    </w:p>
    <w:p w:rsidR="00630B0A" w:rsidRDefault="00630B0A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 w:rsidR="0018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B0A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1BB7">
        <w:rPr>
          <w:rFonts w:ascii="Times New Roman" w:hAnsi="Times New Roman" w:cs="Times New Roman"/>
          <w:sz w:val="28"/>
          <w:szCs w:val="28"/>
        </w:rPr>
        <w:t xml:space="preserve">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0B0A" w:rsidRDefault="00141BB7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51384F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13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F6C" w:rsidRPr="00DB1508" w:rsidRDefault="00315F6C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30B0A" w:rsidRPr="00DB1508" w:rsidRDefault="001D312C" w:rsidP="00315F6C">
      <w:pPr>
        <w:pStyle w:val="21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84DFB" w:rsidRPr="00184DFB">
        <w:rPr>
          <w:rFonts w:ascii="Times New Roman" w:hAnsi="Times New Roman" w:cs="Times New Roman"/>
          <w:sz w:val="28"/>
          <w:szCs w:val="28"/>
        </w:rPr>
        <w:t xml:space="preserve"> </w:t>
      </w:r>
      <w:r w:rsidR="00184DFB">
        <w:rPr>
          <w:rFonts w:ascii="Times New Roman" w:hAnsi="Times New Roman" w:cs="Times New Roman"/>
          <w:sz w:val="28"/>
          <w:szCs w:val="28"/>
        </w:rPr>
        <w:t>Курманкеевский</w:t>
      </w:r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первичные меры пожарной безопасности в границах сельских поселенных пунктов;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собраний граждан включать вопрос обеспечения пожарной безопасности на территории сельского поселения;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выдаче пожарных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граждан в рамках исполнения  Указа Главы Республике Башкортостан от 01.06.2016 №УГ-103 «О дополнительных мерах социальной поддержки отдельных категорий граждан в Республике Башкортостан» и постановления Правительства Республики Башкортостан  от 09.08.2016 №320 «О дополнительных мерах социальной поддержки в виде обеспечения автономными пожарными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проживания отдельных категорий граждан»;</w:t>
      </w:r>
      <w:proofErr w:type="gramEnd"/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проверок работоспособности пожарных гидрантов;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опашку населенных пунктов в пожароопасный период в целях недопущения переброса огня на жилые и хозяйственные строения при возникновении лесных и ландшафтных пожаров.</w:t>
      </w:r>
    </w:p>
    <w:p w:rsidR="00630B0A" w:rsidRPr="00DB1508" w:rsidRDefault="00DB1508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BB7" w:rsidRPr="00D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F3EA4" w:rsidRPr="00DB1508">
        <w:rPr>
          <w:rFonts w:ascii="Times New Roman" w:hAnsi="Times New Roman" w:cs="Times New Roman"/>
          <w:sz w:val="28"/>
          <w:szCs w:val="28"/>
        </w:rPr>
        <w:t>одителям учреждений, организаций, хозяйств,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поселения,</w:t>
      </w:r>
      <w:r w:rsidR="000F3EA4" w:rsidRPr="00DB1508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30B0A" w:rsidRPr="00DB1508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 xml:space="preserve">- </w:t>
      </w:r>
      <w:r w:rsidR="00621FF0" w:rsidRPr="00DB1508">
        <w:rPr>
          <w:rFonts w:ascii="Times New Roman" w:hAnsi="Times New Roman" w:cs="Times New Roman"/>
          <w:sz w:val="28"/>
          <w:szCs w:val="28"/>
        </w:rPr>
        <w:t>провести инстр</w:t>
      </w:r>
      <w:r w:rsidR="000F3EA4" w:rsidRPr="00DB1508">
        <w:rPr>
          <w:rFonts w:ascii="Times New Roman" w:hAnsi="Times New Roman" w:cs="Times New Roman"/>
          <w:sz w:val="28"/>
          <w:szCs w:val="28"/>
        </w:rPr>
        <w:t>уктаж  и обучение своих работников о мерах пожарной безопасности</w:t>
      </w:r>
      <w:r w:rsidRPr="00DB1508">
        <w:rPr>
          <w:rFonts w:ascii="Times New Roman" w:hAnsi="Times New Roman" w:cs="Times New Roman"/>
          <w:sz w:val="28"/>
          <w:szCs w:val="28"/>
        </w:rPr>
        <w:t>;</w:t>
      </w:r>
    </w:p>
    <w:p w:rsidR="00621FF0" w:rsidRPr="00DB1508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-</w:t>
      </w:r>
      <w:r w:rsidR="001D312C" w:rsidRPr="00DB1508">
        <w:rPr>
          <w:rFonts w:ascii="Times New Roman" w:hAnsi="Times New Roman" w:cs="Times New Roman"/>
          <w:sz w:val="28"/>
          <w:szCs w:val="28"/>
        </w:rPr>
        <w:t>проводить противопожарную пропаганду</w:t>
      </w:r>
      <w:r w:rsidR="000F3EA4" w:rsidRPr="00DB1508">
        <w:rPr>
          <w:rFonts w:ascii="Times New Roman" w:hAnsi="Times New Roman" w:cs="Times New Roman"/>
          <w:sz w:val="28"/>
          <w:szCs w:val="28"/>
        </w:rPr>
        <w:t>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5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</w:t>
      </w:r>
      <w:r w:rsidR="00141BB7">
        <w:rPr>
          <w:rFonts w:ascii="Times New Roman" w:hAnsi="Times New Roman" w:cs="Times New Roman"/>
          <w:sz w:val="28"/>
          <w:szCs w:val="28"/>
        </w:rPr>
        <w:t>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                   за собой.</w:t>
      </w: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141BB7" w:rsidP="0043151C">
      <w:pPr>
        <w:pStyle w:val="21"/>
        <w:shd w:val="clear" w:color="auto" w:fill="auto"/>
        <w:tabs>
          <w:tab w:val="left" w:pos="7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151C" w:rsidRDefault="0043151C" w:rsidP="0043151C">
      <w:pPr>
        <w:pStyle w:val="21"/>
        <w:shd w:val="clear" w:color="auto" w:fill="auto"/>
        <w:tabs>
          <w:tab w:val="left" w:pos="7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Д.К.Давлетов</w:t>
      </w:r>
      <w:bookmarkEnd w:id="0"/>
      <w:proofErr w:type="spellEnd"/>
    </w:p>
    <w:sectPr w:rsidR="0043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9C" w:rsidRDefault="00EE429C">
      <w:pPr>
        <w:spacing w:line="240" w:lineRule="auto"/>
      </w:pPr>
      <w:r>
        <w:separator/>
      </w:r>
    </w:p>
  </w:endnote>
  <w:endnote w:type="continuationSeparator" w:id="0">
    <w:p w:rsidR="00EE429C" w:rsidRDefault="00EE4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9C" w:rsidRDefault="00EE429C">
      <w:pPr>
        <w:spacing w:after="0"/>
      </w:pPr>
      <w:r>
        <w:separator/>
      </w:r>
    </w:p>
  </w:footnote>
  <w:footnote w:type="continuationSeparator" w:id="0">
    <w:p w:rsidR="00EE429C" w:rsidRDefault="00EE42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565F5"/>
    <w:multiLevelType w:val="multilevel"/>
    <w:tmpl w:val="49E40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B507E"/>
    <w:rsid w:val="000F3EA4"/>
    <w:rsid w:val="001072A7"/>
    <w:rsid w:val="00115B0A"/>
    <w:rsid w:val="00141BB7"/>
    <w:rsid w:val="0015516F"/>
    <w:rsid w:val="00184DFB"/>
    <w:rsid w:val="001C212E"/>
    <w:rsid w:val="001D312C"/>
    <w:rsid w:val="00315F6C"/>
    <w:rsid w:val="003E48C7"/>
    <w:rsid w:val="00413F8B"/>
    <w:rsid w:val="0043151C"/>
    <w:rsid w:val="00440C9B"/>
    <w:rsid w:val="00462D4A"/>
    <w:rsid w:val="0051384F"/>
    <w:rsid w:val="00621FF0"/>
    <w:rsid w:val="00630B0A"/>
    <w:rsid w:val="007047B9"/>
    <w:rsid w:val="0078557D"/>
    <w:rsid w:val="008945C0"/>
    <w:rsid w:val="008B4AE0"/>
    <w:rsid w:val="00931159"/>
    <w:rsid w:val="00942744"/>
    <w:rsid w:val="009603D9"/>
    <w:rsid w:val="009C493B"/>
    <w:rsid w:val="00A53598"/>
    <w:rsid w:val="00A543D8"/>
    <w:rsid w:val="00A90746"/>
    <w:rsid w:val="00B04D4E"/>
    <w:rsid w:val="00B479AD"/>
    <w:rsid w:val="00B60B90"/>
    <w:rsid w:val="00BC5E03"/>
    <w:rsid w:val="00C96958"/>
    <w:rsid w:val="00CD6719"/>
    <w:rsid w:val="00D00CD3"/>
    <w:rsid w:val="00D23BA8"/>
    <w:rsid w:val="00D76E36"/>
    <w:rsid w:val="00D81320"/>
    <w:rsid w:val="00D86AF4"/>
    <w:rsid w:val="00DB1508"/>
    <w:rsid w:val="00DE17D0"/>
    <w:rsid w:val="00E33D46"/>
    <w:rsid w:val="00EE429C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2024-02-09T08:48:00Z</cp:lastPrinted>
  <dcterms:created xsi:type="dcterms:W3CDTF">2024-02-12T10:51:00Z</dcterms:created>
  <dcterms:modified xsi:type="dcterms:W3CDTF">2024-02-12T10:51:00Z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