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34" w:rsidRPr="00DF7C75" w:rsidRDefault="00B83834" w:rsidP="00B8383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7C75">
        <w:rPr>
          <w:rFonts w:ascii="Times New Roman" w:hAnsi="Times New Roman" w:cs="Times New Roman"/>
          <w:caps/>
          <w:sz w:val="28"/>
          <w:szCs w:val="28"/>
        </w:rPr>
        <w:t xml:space="preserve">Совет сельского поселения Кидрячевский сельсовет </w:t>
      </w:r>
    </w:p>
    <w:p w:rsidR="00B83834" w:rsidRPr="00DF7C75" w:rsidRDefault="00B83834" w:rsidP="00B83834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F7C75">
        <w:rPr>
          <w:rFonts w:ascii="Times New Roman" w:hAnsi="Times New Roman" w:cs="Times New Roman"/>
          <w:caps/>
          <w:sz w:val="28"/>
          <w:szCs w:val="28"/>
        </w:rPr>
        <w:t>муниципального района Давлекановский район</w:t>
      </w:r>
    </w:p>
    <w:p w:rsidR="00B83834" w:rsidRDefault="00B83834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4" w:rsidRPr="00624794" w:rsidRDefault="00B83834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4" w:rsidRPr="00DF7C75" w:rsidRDefault="00B83834" w:rsidP="00B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75">
        <w:rPr>
          <w:rFonts w:ascii="Times New Roman" w:hAnsi="Times New Roman" w:cs="Times New Roman"/>
          <w:sz w:val="28"/>
          <w:szCs w:val="28"/>
        </w:rPr>
        <w:t>РЕШЕНИЕ</w:t>
      </w:r>
    </w:p>
    <w:p w:rsidR="00B83834" w:rsidRPr="00624794" w:rsidRDefault="00B83834" w:rsidP="00B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08.06.2016г. </w:t>
      </w:r>
      <w:r w:rsidRPr="006247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B83834" w:rsidRDefault="00B83834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04A" w:rsidRDefault="00A3104A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4" w:rsidRDefault="00B83834" w:rsidP="00B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</w:t>
      </w:r>
      <w:r w:rsidRPr="00817FED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817FED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8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7FE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17F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№9/1 </w:t>
      </w:r>
      <w:r w:rsidRPr="00817FED">
        <w:rPr>
          <w:rFonts w:ascii="Times New Roman" w:hAnsi="Times New Roman" w:cs="Times New Roman"/>
          <w:sz w:val="28"/>
          <w:szCs w:val="28"/>
        </w:rPr>
        <w:t>п. 2</w:t>
      </w:r>
      <w:r>
        <w:rPr>
          <w:rFonts w:ascii="Times New Roman" w:hAnsi="Times New Roman" w:cs="Times New Roman"/>
          <w:sz w:val="28"/>
          <w:szCs w:val="28"/>
        </w:rPr>
        <w:t xml:space="preserve">.8 «Положения о добровольных пожертвованиях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 </w:t>
      </w:r>
    </w:p>
    <w:p w:rsidR="00B83834" w:rsidRDefault="00B83834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83834" w:rsidRDefault="00B83834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4" w:rsidRPr="00624794" w:rsidRDefault="00B83834" w:rsidP="00B83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834" w:rsidRDefault="00B83834" w:rsidP="00B83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Pr="00DF7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34" w:rsidRPr="00624794" w:rsidRDefault="00B83834" w:rsidP="00A31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:rsidR="00B83834" w:rsidRDefault="00B83834" w:rsidP="00B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834" w:rsidRPr="00817FED" w:rsidRDefault="00B83834" w:rsidP="00B8383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17FED">
        <w:rPr>
          <w:rFonts w:ascii="Times New Roman" w:hAnsi="Times New Roman" w:cs="Times New Roman"/>
          <w:sz w:val="28"/>
          <w:szCs w:val="28"/>
        </w:rPr>
        <w:t>1.Внести изменения в п. 2</w:t>
      </w:r>
      <w:r>
        <w:rPr>
          <w:rFonts w:ascii="Times New Roman" w:hAnsi="Times New Roman" w:cs="Times New Roman"/>
          <w:sz w:val="28"/>
          <w:szCs w:val="28"/>
        </w:rPr>
        <w:t xml:space="preserve">.8 Положения о добровольных пожертвованиях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817FE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7FE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17FE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№9/1 от 19.04.2016г.</w:t>
      </w:r>
      <w:r w:rsidRPr="00817FED">
        <w:rPr>
          <w:rFonts w:ascii="Times New Roman" w:hAnsi="Times New Roman" w:cs="Times New Roman"/>
          <w:sz w:val="28"/>
          <w:szCs w:val="28"/>
        </w:rPr>
        <w:t>, изложив его в следующей редакции:</w:t>
      </w:r>
    </w:p>
    <w:p w:rsidR="00B83834" w:rsidRPr="00817FED" w:rsidRDefault="00B83834" w:rsidP="00B8383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Перечисление жертвователями денежных средств осуществляется безналичным путем через кредитные организации на счет бюджета сельского поселения </w:t>
      </w:r>
      <w:proofErr w:type="spellStart"/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>Кидрячевский</w:t>
      </w:r>
      <w:proofErr w:type="spellEnd"/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сельсовет муниципального района </w:t>
      </w:r>
      <w:proofErr w:type="spellStart"/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>Давлекановский</w:t>
      </w:r>
      <w:proofErr w:type="spellEnd"/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район согласно решению о бюджете на очередной финансовый год</w:t>
      </w:r>
      <w:r w:rsidRPr="00817FED">
        <w:rPr>
          <w:rStyle w:val="blk6"/>
          <w:rFonts w:ascii="Times New Roman" w:hAnsi="Times New Roman" w:cs="Times New Roman"/>
          <w:sz w:val="28"/>
          <w:szCs w:val="28"/>
          <w:specVanish w:val="0"/>
        </w:rPr>
        <w:t>.</w:t>
      </w:r>
      <w:r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Поступившие в качестве пожертвований денежные средства подлежат зачислению в доходную часть бюджета сельского поселения.</w:t>
      </w:r>
    </w:p>
    <w:p w:rsidR="00B83834" w:rsidRPr="00817FED" w:rsidRDefault="00B83834" w:rsidP="00B83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ED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817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FE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Совета по бюджету, налогам, вопросам муниципальной собственности</w:t>
      </w:r>
      <w:r w:rsidRPr="00817FED">
        <w:rPr>
          <w:rFonts w:ascii="Times New Roman" w:hAnsi="Times New Roman" w:cs="Times New Roman"/>
          <w:sz w:val="28"/>
          <w:szCs w:val="28"/>
        </w:rPr>
        <w:t>.</w:t>
      </w:r>
    </w:p>
    <w:p w:rsidR="00B83834" w:rsidRPr="00817FED" w:rsidRDefault="00B83834" w:rsidP="00B83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FED">
        <w:rPr>
          <w:rFonts w:ascii="Times New Roman" w:hAnsi="Times New Roman" w:cs="Times New Roman"/>
          <w:sz w:val="28"/>
          <w:szCs w:val="28"/>
        </w:rPr>
        <w:t>3.Настоящее решение подлежит обнародованию в порядке, установленном действующим законодательством.</w:t>
      </w:r>
    </w:p>
    <w:p w:rsidR="00B83834" w:rsidRPr="00AB45A1" w:rsidRDefault="00B83834" w:rsidP="00B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04A" w:rsidRDefault="00B83834" w:rsidP="00A3104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B83834" w:rsidRDefault="00B83834" w:rsidP="00A31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B83834" w:rsidRDefault="00B83834" w:rsidP="00B83834">
      <w:pPr>
        <w:spacing w:after="0" w:line="240" w:lineRule="auto"/>
        <w:jc w:val="both"/>
      </w:pPr>
    </w:p>
    <w:p w:rsidR="0047067E" w:rsidRDefault="0047067E"/>
    <w:sectPr w:rsidR="0047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BB"/>
    <w:rsid w:val="0047067E"/>
    <w:rsid w:val="006B1EBB"/>
    <w:rsid w:val="00A3104A"/>
    <w:rsid w:val="00B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B8383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B8383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2016-07-12T07:14:00Z</dcterms:created>
  <dcterms:modified xsi:type="dcterms:W3CDTF">2016-10-17T06:48:00Z</dcterms:modified>
</cp:coreProperties>
</file>