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EC7" w:rsidRPr="00513E84" w:rsidRDefault="00581EC7" w:rsidP="00581EC7">
      <w:pPr>
        <w:spacing w:after="0" w:line="240" w:lineRule="auto"/>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sidR="002654EA">
        <w:rPr>
          <w:rFonts w:ascii="Times New Roman" w:eastAsia="Times New Roman" w:hAnsi="Times New Roman" w:cs="Times New Roman"/>
          <w:sz w:val="28"/>
          <w:szCs w:val="24"/>
          <w:lang w:eastAsia="ru-RU"/>
        </w:rPr>
        <w:t xml:space="preserve">Чуюнчинский </w:t>
      </w:r>
      <w:r w:rsidRPr="00513E84">
        <w:rPr>
          <w:rFonts w:ascii="Times New Roman" w:eastAsia="Times New Roman" w:hAnsi="Times New Roman" w:cs="Times New Roman"/>
          <w:sz w:val="28"/>
          <w:szCs w:val="28"/>
          <w:lang w:eastAsia="ru-RU"/>
        </w:rPr>
        <w:t>сельсовет</w:t>
      </w:r>
    </w:p>
    <w:p w:rsidR="00581EC7" w:rsidRPr="00513E84" w:rsidRDefault="00581EC7" w:rsidP="00581EC7">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Давлекановский район Республики Башкортостан</w:t>
      </w:r>
    </w:p>
    <w:p w:rsidR="00581EC7" w:rsidRPr="00513E84" w:rsidRDefault="00581EC7" w:rsidP="00581EC7">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581EC7" w:rsidRPr="00513E84" w:rsidRDefault="00581EC7" w:rsidP="00581EC7">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581EC7" w:rsidRPr="007C3249" w:rsidRDefault="00581EC7" w:rsidP="007C324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от </w:t>
      </w:r>
      <w:r w:rsidR="008D0523">
        <w:rPr>
          <w:rFonts w:ascii="Times New Roman" w:eastAsia="Times New Roman" w:hAnsi="Times New Roman" w:cs="Times New Roman"/>
          <w:sz w:val="28"/>
          <w:szCs w:val="28"/>
          <w:lang w:eastAsia="ru-RU"/>
        </w:rPr>
        <w:t xml:space="preserve">             </w:t>
      </w:r>
      <w:r w:rsidRPr="00513E84">
        <w:rPr>
          <w:rFonts w:ascii="Times New Roman" w:eastAsia="Times New Roman" w:hAnsi="Times New Roman" w:cs="Times New Roman"/>
          <w:sz w:val="28"/>
          <w:szCs w:val="28"/>
          <w:lang w:eastAsia="ru-RU"/>
        </w:rPr>
        <w:t xml:space="preserve"> № </w:t>
      </w:r>
    </w:p>
    <w:p w:rsidR="00581EC7" w:rsidRPr="00513E84" w:rsidRDefault="00581EC7" w:rsidP="007C3249">
      <w:pPr>
        <w:pStyle w:val="ConsPlusTitle"/>
        <w:ind w:firstLine="709"/>
        <w:jc w:val="both"/>
        <w:rPr>
          <w:rFonts w:ascii="Times New Roman" w:hAnsi="Times New Roman" w:cs="Arial"/>
          <w:b w:val="0"/>
          <w:bCs/>
          <w:sz w:val="24"/>
          <w:szCs w:val="24"/>
        </w:rPr>
      </w:pPr>
      <w:proofErr w:type="gramStart"/>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Порядка ведения сводного реестра главных распорядителей, распорядителей и получателей средств</w:t>
      </w:r>
      <w:r w:rsidR="006A6F88">
        <w:rPr>
          <w:rFonts w:ascii="Times New Roman" w:hAnsi="Times New Roman" w:cs="Times New Roman"/>
          <w:b w:val="0"/>
          <w:color w:val="000000" w:themeColor="text1"/>
          <w:sz w:val="28"/>
          <w:szCs w:val="28"/>
        </w:rPr>
        <w:t xml:space="preserve"> бюджете сельского поселения </w:t>
      </w:r>
      <w:r w:rsidR="006A6F88" w:rsidRPr="006A6F88">
        <w:rPr>
          <w:rFonts w:ascii="Times New Roman" w:hAnsi="Times New Roman" w:cs="Times New Roman"/>
          <w:b w:val="0"/>
          <w:sz w:val="28"/>
          <w:szCs w:val="24"/>
        </w:rPr>
        <w:t>Чуюнчинский</w:t>
      </w:r>
      <w:r w:rsidR="003E5E4F">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w:t>
      </w:r>
      <w:r w:rsidR="006A6F88">
        <w:rPr>
          <w:rFonts w:ascii="Times New Roman" w:hAnsi="Times New Roman" w:cs="Times New Roman"/>
          <w:b w:val="0"/>
          <w:color w:val="000000" w:themeColor="text1"/>
          <w:sz w:val="28"/>
          <w:szCs w:val="28"/>
        </w:rPr>
        <w:t xml:space="preserve">джета сельского поселения </w:t>
      </w:r>
      <w:r w:rsidR="006A6F88" w:rsidRPr="006A6F88">
        <w:rPr>
          <w:rFonts w:ascii="Times New Roman" w:hAnsi="Times New Roman" w:cs="Times New Roman"/>
          <w:b w:val="0"/>
          <w:sz w:val="28"/>
          <w:szCs w:val="24"/>
        </w:rPr>
        <w:t>Чуюнчинский</w:t>
      </w:r>
      <w:r w:rsidR="003E5E4F" w:rsidRPr="006A6F88">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w:t>
      </w:r>
      <w:r w:rsidR="006A6F88">
        <w:rPr>
          <w:rFonts w:ascii="Times New Roman" w:hAnsi="Times New Roman" w:cs="Times New Roman"/>
          <w:b w:val="0"/>
          <w:color w:val="000000" w:themeColor="text1"/>
          <w:sz w:val="28"/>
          <w:szCs w:val="28"/>
        </w:rPr>
        <w:t xml:space="preserve"> бюджета сельского поселения </w:t>
      </w:r>
      <w:r w:rsidR="006A6F88" w:rsidRPr="006A6F88">
        <w:rPr>
          <w:rFonts w:ascii="Times New Roman" w:hAnsi="Times New Roman" w:cs="Times New Roman"/>
          <w:b w:val="0"/>
          <w:sz w:val="28"/>
          <w:szCs w:val="24"/>
        </w:rPr>
        <w:t>Чуюнчинский</w:t>
      </w:r>
      <w:r w:rsidR="003E5E4F" w:rsidRPr="006A6F88">
        <w:rPr>
          <w:rFonts w:ascii="Times New Roman" w:hAnsi="Times New Roman" w:cs="Times New Roman"/>
          <w:b w:val="0"/>
          <w:color w:val="000000" w:themeColor="text1"/>
          <w:sz w:val="28"/>
          <w:szCs w:val="28"/>
        </w:rPr>
        <w:t xml:space="preserve"> </w:t>
      </w:r>
      <w:r w:rsidR="003E5E4F">
        <w:rPr>
          <w:rFonts w:ascii="Times New Roman" w:hAnsi="Times New Roman" w:cs="Times New Roman"/>
          <w:b w:val="0"/>
          <w:color w:val="000000" w:themeColor="text1"/>
          <w:sz w:val="28"/>
          <w:szCs w:val="28"/>
        </w:rPr>
        <w:t>сельсовет муниципального района Давлекановский район Республики Башкортостан</w:t>
      </w:r>
      <w:proofErr w:type="gramEnd"/>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В соответствии </w:t>
      </w:r>
      <w:r w:rsidR="00AA7003">
        <w:rPr>
          <w:rFonts w:ascii="Times New Roman" w:eastAsia="Calibri" w:hAnsi="Times New Roman" w:cs="Times New Roman"/>
          <w:sz w:val="28"/>
          <w:szCs w:val="28"/>
          <w:lang w:eastAsia="ru-RU"/>
        </w:rPr>
        <w:t xml:space="preserve">с </w:t>
      </w:r>
      <w:r w:rsidR="00AA7003">
        <w:rPr>
          <w:rFonts w:ascii="Times New Roman" w:hAnsi="Times New Roman" w:cs="Times New Roman"/>
          <w:sz w:val="28"/>
          <w:szCs w:val="28"/>
        </w:rPr>
        <w:t>Бюджетным кодексом</w:t>
      </w:r>
      <w:r w:rsidR="00AA7003" w:rsidRPr="000C7930">
        <w:rPr>
          <w:rFonts w:ascii="Times New Roman" w:hAnsi="Times New Roman" w:cs="Times New Roman"/>
          <w:sz w:val="28"/>
          <w:szCs w:val="28"/>
        </w:rPr>
        <w:t xml:space="preserve"> Российской Федерации, </w:t>
      </w:r>
      <w:hyperlink r:id="rId5" w:history="1">
        <w:r w:rsidR="00543A98" w:rsidRPr="004A405D">
          <w:rPr>
            <w:rFonts w:ascii="Times New Roman" w:hAnsi="Times New Roman" w:cs="Times New Roman"/>
            <w:sz w:val="28"/>
            <w:szCs w:val="28"/>
          </w:rPr>
          <w:t>Законом</w:t>
        </w:r>
      </w:hyperlink>
      <w:r w:rsidR="00543A98">
        <w:rPr>
          <w:rFonts w:ascii="Times New Roman" w:hAnsi="Times New Roman" w:cs="Times New Roman"/>
          <w:sz w:val="28"/>
          <w:szCs w:val="28"/>
        </w:rPr>
        <w:t xml:space="preserve"> Республики Башкортостан «О бюджетном процессе </w:t>
      </w:r>
      <w:r w:rsidR="00543A98" w:rsidRPr="004A405D">
        <w:rPr>
          <w:rFonts w:ascii="Times New Roman" w:hAnsi="Times New Roman" w:cs="Times New Roman"/>
          <w:sz w:val="28"/>
          <w:szCs w:val="28"/>
        </w:rPr>
        <w:t>в Республи</w:t>
      </w:r>
      <w:r w:rsidR="00543A98">
        <w:rPr>
          <w:rFonts w:ascii="Times New Roman" w:hAnsi="Times New Roman" w:cs="Times New Roman"/>
          <w:sz w:val="28"/>
          <w:szCs w:val="28"/>
        </w:rPr>
        <w:t xml:space="preserve">ке Башкортостан», </w:t>
      </w:r>
      <w:r w:rsidR="00AA7003">
        <w:rPr>
          <w:rFonts w:ascii="Times New Roman" w:hAnsi="Times New Roman" w:cs="Times New Roman"/>
          <w:sz w:val="28"/>
          <w:szCs w:val="28"/>
        </w:rPr>
        <w:t>решением</w:t>
      </w:r>
      <w:r w:rsidR="006A6F88">
        <w:rPr>
          <w:rFonts w:ascii="Times New Roman" w:hAnsi="Times New Roman" w:cs="Times New Roman"/>
          <w:sz w:val="28"/>
          <w:szCs w:val="28"/>
        </w:rPr>
        <w:t xml:space="preserve"> Совета сельского поселения </w:t>
      </w:r>
      <w:r w:rsidR="006A6F88">
        <w:rPr>
          <w:rFonts w:ascii="Times New Roman" w:eastAsia="Times New Roman" w:hAnsi="Times New Roman" w:cs="Times New Roman"/>
          <w:sz w:val="28"/>
          <w:szCs w:val="24"/>
          <w:lang w:eastAsia="ru-RU"/>
        </w:rPr>
        <w:t>Чуюнчинский</w:t>
      </w:r>
      <w:r w:rsidR="00AA700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AA7003" w:rsidRPr="000C7930">
        <w:rPr>
          <w:rFonts w:ascii="Times New Roman" w:hAnsi="Times New Roman" w:cs="Times New Roman"/>
          <w:sz w:val="28"/>
          <w:szCs w:val="28"/>
        </w:rPr>
        <w:t xml:space="preserve"> «О бюджетном процессе в </w:t>
      </w:r>
      <w:r w:rsidR="006A6F88">
        <w:rPr>
          <w:rFonts w:ascii="Times New Roman" w:hAnsi="Times New Roman" w:cs="Times New Roman"/>
          <w:sz w:val="28"/>
          <w:szCs w:val="28"/>
        </w:rPr>
        <w:t xml:space="preserve">сельском поселении </w:t>
      </w:r>
      <w:r w:rsidR="006A6F88">
        <w:rPr>
          <w:rFonts w:ascii="Times New Roman" w:eastAsia="Times New Roman" w:hAnsi="Times New Roman" w:cs="Times New Roman"/>
          <w:sz w:val="28"/>
          <w:szCs w:val="24"/>
          <w:lang w:eastAsia="ru-RU"/>
        </w:rPr>
        <w:t>Чуюнчинский</w:t>
      </w:r>
      <w:r w:rsidR="00AA7003">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AA7003" w:rsidRPr="000C7930">
        <w:rPr>
          <w:rFonts w:ascii="Times New Roman" w:hAnsi="Times New Roman" w:cs="Times New Roman"/>
          <w:sz w:val="28"/>
          <w:szCs w:val="28"/>
        </w:rPr>
        <w:t>»</w:t>
      </w:r>
      <w:r>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п</w:t>
      </w:r>
      <w:proofErr w:type="gramEnd"/>
      <w:r w:rsidRPr="003705C7">
        <w:rPr>
          <w:rFonts w:ascii="Times New Roman" w:eastAsia="Calibri" w:hAnsi="Times New Roman" w:cs="Times New Roman"/>
          <w:sz w:val="28"/>
          <w:szCs w:val="28"/>
          <w:lang w:eastAsia="ru-RU"/>
        </w:rPr>
        <w:t xml:space="preserve"> о с т а н о в л я ю:</w:t>
      </w:r>
    </w:p>
    <w:p w:rsidR="00581EC7" w:rsidRPr="00AA7003" w:rsidRDefault="00581EC7" w:rsidP="00581EC7">
      <w:pPr>
        <w:widowControl w:val="0"/>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3705C7">
        <w:rPr>
          <w:rFonts w:ascii="Times New Roman" w:eastAsia="Times New Roman" w:hAnsi="Times New Roman" w:cs="Times New Roman"/>
          <w:bCs/>
          <w:sz w:val="28"/>
          <w:szCs w:val="28"/>
          <w:lang w:eastAsia="ru-RU"/>
        </w:rPr>
        <w:t xml:space="preserve">1. </w:t>
      </w:r>
      <w:proofErr w:type="gramStart"/>
      <w:r w:rsidRPr="003705C7">
        <w:rPr>
          <w:rFonts w:ascii="Times New Roman" w:eastAsia="Times New Roman" w:hAnsi="Times New Roman" w:cs="Times New Roman"/>
          <w:bCs/>
          <w:sz w:val="28"/>
          <w:szCs w:val="28"/>
          <w:lang w:eastAsia="ru-RU"/>
        </w:rPr>
        <w:t>Утвердить прилагаемый Порядок</w:t>
      </w:r>
      <w:r w:rsidR="00AA7003">
        <w:rPr>
          <w:rFonts w:ascii="Times New Roman" w:eastAsia="Times New Roman" w:hAnsi="Times New Roman" w:cs="Times New Roman"/>
          <w:bCs/>
          <w:sz w:val="28"/>
          <w:szCs w:val="28"/>
          <w:lang w:eastAsia="ru-RU"/>
        </w:rPr>
        <w:t xml:space="preserve"> </w:t>
      </w:r>
      <w:r w:rsidR="00AA7003" w:rsidRPr="00AA7003">
        <w:rPr>
          <w:rFonts w:ascii="Times New Roman" w:hAnsi="Times New Roman" w:cs="Times New Roman"/>
          <w:color w:val="000000" w:themeColor="text1"/>
          <w:sz w:val="28"/>
          <w:szCs w:val="28"/>
        </w:rPr>
        <w:t>ведения сводного реестра главных распорядителей, распорядителей и получателей средств</w:t>
      </w:r>
      <w:r w:rsidR="006A6F88">
        <w:rPr>
          <w:rFonts w:ascii="Times New Roman" w:hAnsi="Times New Roman" w:cs="Times New Roman"/>
          <w:color w:val="000000" w:themeColor="text1"/>
          <w:sz w:val="28"/>
          <w:szCs w:val="28"/>
        </w:rPr>
        <w:t xml:space="preserve"> бюджете сельского поселения </w:t>
      </w:r>
      <w:r w:rsidR="006A6F88">
        <w:rPr>
          <w:rFonts w:ascii="Times New Roman" w:eastAsia="Times New Roman" w:hAnsi="Times New Roman" w:cs="Times New Roman"/>
          <w:sz w:val="28"/>
          <w:szCs w:val="24"/>
          <w:lang w:eastAsia="ru-RU"/>
        </w:rPr>
        <w:t>Чуюнчинский</w:t>
      </w:r>
      <w:r w:rsidR="00AA7003" w:rsidRPr="00AA7003">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w:t>
      </w:r>
      <w:r w:rsidR="006A6F88">
        <w:rPr>
          <w:rFonts w:ascii="Times New Roman" w:hAnsi="Times New Roman" w:cs="Times New Roman"/>
          <w:color w:val="000000" w:themeColor="text1"/>
          <w:sz w:val="28"/>
          <w:szCs w:val="28"/>
        </w:rPr>
        <w:t xml:space="preserve"> бюджета сельского поселения </w:t>
      </w:r>
      <w:r w:rsidR="006A6F88">
        <w:rPr>
          <w:rFonts w:ascii="Times New Roman" w:eastAsia="Times New Roman" w:hAnsi="Times New Roman" w:cs="Times New Roman"/>
          <w:sz w:val="28"/>
          <w:szCs w:val="24"/>
          <w:lang w:eastAsia="ru-RU"/>
        </w:rPr>
        <w:t>Чуюнчинский</w:t>
      </w:r>
      <w:r w:rsidR="00AA7003" w:rsidRPr="00AA7003">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w:t>
      </w:r>
      <w:r w:rsidR="006A6F88">
        <w:rPr>
          <w:rFonts w:ascii="Times New Roman" w:hAnsi="Times New Roman" w:cs="Times New Roman"/>
          <w:color w:val="000000" w:themeColor="text1"/>
          <w:sz w:val="28"/>
          <w:szCs w:val="28"/>
        </w:rPr>
        <w:t xml:space="preserve"> бюджета сельского поселения </w:t>
      </w:r>
      <w:r w:rsidR="006A6F88">
        <w:rPr>
          <w:rFonts w:ascii="Times New Roman" w:eastAsia="Times New Roman" w:hAnsi="Times New Roman" w:cs="Times New Roman"/>
          <w:sz w:val="28"/>
          <w:szCs w:val="24"/>
          <w:lang w:eastAsia="ru-RU"/>
        </w:rPr>
        <w:t>Чуюнчинский</w:t>
      </w:r>
      <w:r w:rsidR="00AA7003" w:rsidRPr="00AA7003">
        <w:rPr>
          <w:rFonts w:ascii="Times New Roman" w:hAnsi="Times New Roman" w:cs="Times New Roman"/>
          <w:color w:val="000000" w:themeColor="text1"/>
          <w:sz w:val="28"/>
          <w:szCs w:val="28"/>
        </w:rPr>
        <w:t xml:space="preserve"> сельсовет муниципального района Давлекановский район Республики Башкортостан</w:t>
      </w:r>
      <w:r w:rsidRPr="00AA7003">
        <w:rPr>
          <w:rFonts w:ascii="Times New Roman" w:eastAsia="Times New Roman" w:hAnsi="Times New Roman" w:cs="Times New Roman"/>
          <w:bCs/>
          <w:sz w:val="28"/>
          <w:szCs w:val="28"/>
          <w:lang w:eastAsia="ru-RU"/>
        </w:rPr>
        <w:t>.</w:t>
      </w:r>
      <w:proofErr w:type="gramEnd"/>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sidR="008D0523">
        <w:rPr>
          <w:rFonts w:ascii="Times New Roman" w:eastAsia="Calibri" w:hAnsi="Times New Roman" w:cs="Times New Roman"/>
          <w:sz w:val="28"/>
          <w:szCs w:val="28"/>
          <w:lang w:eastAsia="ru-RU"/>
        </w:rPr>
        <w:t>01.10.2010</w:t>
      </w:r>
      <w:r w:rsidRPr="003705C7">
        <w:rPr>
          <w:rFonts w:ascii="Times New Roman" w:eastAsia="Calibri" w:hAnsi="Times New Roman" w:cs="Times New Roman"/>
          <w:sz w:val="28"/>
          <w:szCs w:val="28"/>
          <w:lang w:eastAsia="ru-RU"/>
        </w:rPr>
        <w:t xml:space="preserve"> года № </w:t>
      </w:r>
      <w:r w:rsidR="008D0523">
        <w:rPr>
          <w:rFonts w:ascii="Times New Roman" w:eastAsia="Calibri" w:hAnsi="Times New Roman" w:cs="Times New Roman"/>
          <w:sz w:val="28"/>
          <w:szCs w:val="28"/>
          <w:lang w:eastAsia="ru-RU"/>
        </w:rPr>
        <w:t>25</w:t>
      </w:r>
      <w:r w:rsidRPr="003705C7">
        <w:rPr>
          <w:rFonts w:ascii="Times New Roman" w:eastAsia="Calibri" w:hAnsi="Times New Roman" w:cs="Times New Roman"/>
          <w:sz w:val="28"/>
          <w:szCs w:val="28"/>
          <w:lang w:eastAsia="ru-RU"/>
        </w:rPr>
        <w:t>.</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581EC7" w:rsidRPr="003705C7" w:rsidRDefault="00581EC7" w:rsidP="00581EC7">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за собой.</w:t>
      </w:r>
    </w:p>
    <w:p w:rsidR="00581EC7" w:rsidRPr="00513E84" w:rsidRDefault="00581EC7" w:rsidP="00AA7003">
      <w:pPr>
        <w:adjustRightInd w:val="0"/>
        <w:spacing w:after="0" w:line="240" w:lineRule="auto"/>
        <w:jc w:val="both"/>
        <w:rPr>
          <w:rFonts w:ascii="Times New Roman" w:eastAsia="Times New Roman" w:hAnsi="Times New Roman" w:cs="Times New Roman"/>
          <w:sz w:val="28"/>
          <w:szCs w:val="28"/>
          <w:lang w:eastAsia="ru-RU"/>
        </w:rPr>
      </w:pPr>
    </w:p>
    <w:p w:rsidR="00581EC7" w:rsidRPr="00513E84" w:rsidRDefault="00581EC7" w:rsidP="00581EC7">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r w:rsidR="007C3249">
        <w:rPr>
          <w:rFonts w:ascii="Times New Roman" w:eastAsia="Times New Roman" w:hAnsi="Times New Roman" w:cs="Times New Roman"/>
          <w:sz w:val="28"/>
          <w:szCs w:val="28"/>
          <w:lang w:eastAsia="ru-RU"/>
        </w:rPr>
        <w:t xml:space="preserve">                                   </w:t>
      </w:r>
    </w:p>
    <w:p w:rsidR="00581EC7" w:rsidRPr="00513E84" w:rsidRDefault="007C3249" w:rsidP="00581EC7">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 xml:space="preserve">Чуюнчинский </w:t>
      </w:r>
      <w:r w:rsidR="00581EC7" w:rsidRPr="00513E84">
        <w:rPr>
          <w:rFonts w:ascii="Times New Roman" w:eastAsia="Times New Roman" w:hAnsi="Times New Roman" w:cs="Times New Roman"/>
          <w:sz w:val="28"/>
          <w:szCs w:val="28"/>
          <w:lang w:eastAsia="ru-RU"/>
        </w:rPr>
        <w:t>сельсовет</w:t>
      </w:r>
      <w:r w:rsidR="00581EC7" w:rsidRPr="00513E84">
        <w:rPr>
          <w:rFonts w:ascii="Times New Roman" w:eastAsia="Times New Roman" w:hAnsi="Times New Roman" w:cs="Times New Roman"/>
          <w:sz w:val="28"/>
          <w:szCs w:val="20"/>
          <w:lang w:eastAsia="ru-RU"/>
        </w:rPr>
        <w:t xml:space="preserve"> </w:t>
      </w:r>
    </w:p>
    <w:p w:rsidR="00581EC7" w:rsidRPr="00513E84" w:rsidRDefault="00581EC7" w:rsidP="00581EC7">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581EC7" w:rsidRPr="00513E84" w:rsidRDefault="00581EC7" w:rsidP="00581EC7">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Давлекановский район</w:t>
      </w:r>
    </w:p>
    <w:p w:rsidR="00581EC7" w:rsidRPr="00AA7003" w:rsidRDefault="00581EC7" w:rsidP="00AA7003">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sidR="007C3249">
        <w:rPr>
          <w:rFonts w:ascii="Times New Roman" w:eastAsia="Times New Roman" w:hAnsi="Times New Roman" w:cs="Times New Roman"/>
          <w:sz w:val="28"/>
          <w:szCs w:val="20"/>
          <w:lang w:eastAsia="ru-RU"/>
        </w:rPr>
        <w:t xml:space="preserve">                          </w:t>
      </w:r>
      <w:proofErr w:type="spellStart"/>
      <w:r w:rsidR="00DA6DB6">
        <w:rPr>
          <w:rFonts w:ascii="Times New Roman" w:eastAsia="Times New Roman" w:hAnsi="Times New Roman" w:cs="Times New Roman"/>
          <w:sz w:val="28"/>
          <w:szCs w:val="20"/>
          <w:lang w:eastAsia="ru-RU"/>
        </w:rPr>
        <w:t>С.Н.Никифоров</w:t>
      </w:r>
      <w:proofErr w:type="spellEnd"/>
      <w:r w:rsidRPr="00513E84">
        <w:rPr>
          <w:rFonts w:ascii="Times New Roman" w:eastAsia="Times New Roman" w:hAnsi="Times New Roman" w:cs="Times New Roman"/>
          <w:sz w:val="28"/>
          <w:szCs w:val="20"/>
          <w:lang w:eastAsia="ru-RU"/>
        </w:rPr>
        <w:t xml:space="preserve">                                        </w:t>
      </w:r>
      <w:r w:rsidR="007C3249">
        <w:rPr>
          <w:rFonts w:ascii="Times New Roman" w:eastAsia="Times New Roman" w:hAnsi="Times New Roman" w:cs="Times New Roman"/>
          <w:sz w:val="28"/>
          <w:szCs w:val="20"/>
          <w:lang w:eastAsia="ru-RU"/>
        </w:rPr>
        <w:t xml:space="preserve">              </w:t>
      </w:r>
    </w:p>
    <w:p w:rsidR="00581EC7" w:rsidRDefault="00581EC7" w:rsidP="008A1345">
      <w:pPr>
        <w:pStyle w:val="ConsPlusTitle"/>
        <w:ind w:firstLine="709"/>
        <w:jc w:val="center"/>
        <w:rPr>
          <w:rFonts w:ascii="Times New Roman" w:hAnsi="Times New Roman" w:cs="Times New Roman"/>
          <w:sz w:val="28"/>
          <w:szCs w:val="28"/>
        </w:rPr>
      </w:pPr>
    </w:p>
    <w:p w:rsidR="00DA6DB6" w:rsidRDefault="00DA6DB6" w:rsidP="003E5E4F">
      <w:pPr>
        <w:tabs>
          <w:tab w:val="left" w:pos="-142"/>
        </w:tabs>
        <w:spacing w:after="0" w:line="240" w:lineRule="auto"/>
        <w:ind w:left="4820"/>
        <w:rPr>
          <w:rFonts w:ascii="Times New Roman" w:eastAsia="Times New Roman" w:hAnsi="Times New Roman" w:cs="Times New Roman"/>
          <w:sz w:val="28"/>
          <w:szCs w:val="24"/>
          <w:lang w:eastAsia="ru-RU"/>
        </w:rPr>
      </w:pPr>
    </w:p>
    <w:p w:rsidR="00DA6DB6" w:rsidRDefault="00DA6DB6" w:rsidP="003E5E4F">
      <w:pPr>
        <w:tabs>
          <w:tab w:val="left" w:pos="-142"/>
        </w:tabs>
        <w:spacing w:after="0" w:line="240" w:lineRule="auto"/>
        <w:ind w:left="4820"/>
        <w:rPr>
          <w:rFonts w:ascii="Times New Roman" w:eastAsia="Times New Roman" w:hAnsi="Times New Roman" w:cs="Times New Roman"/>
          <w:sz w:val="28"/>
          <w:szCs w:val="24"/>
          <w:lang w:eastAsia="ru-RU"/>
        </w:rPr>
      </w:pP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sidR="007C3249">
        <w:rPr>
          <w:rFonts w:ascii="Times New Roman" w:eastAsia="Times New Roman" w:hAnsi="Times New Roman" w:cs="Times New Roman"/>
          <w:sz w:val="28"/>
          <w:szCs w:val="24"/>
          <w:lang w:eastAsia="ru-RU"/>
        </w:rPr>
        <w:t xml:space="preserve">Чуюнчинский </w:t>
      </w:r>
      <w:r w:rsidRPr="00513E84">
        <w:rPr>
          <w:rFonts w:ascii="Times New Roman" w:eastAsia="Times New Roman" w:hAnsi="Times New Roman" w:cs="Times New Roman"/>
          <w:sz w:val="28"/>
          <w:szCs w:val="24"/>
          <w:lang w:eastAsia="ru-RU"/>
        </w:rPr>
        <w:t xml:space="preserve"> сельсовет муниципального района Давлекановский район</w:t>
      </w: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3E5E4F" w:rsidRPr="00513E84" w:rsidRDefault="003E5E4F" w:rsidP="003E5E4F">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sidR="008D0523">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 xml:space="preserve">  № </w:t>
      </w:r>
      <w:bookmarkStart w:id="0" w:name="_GoBack"/>
      <w:bookmarkEnd w:id="0"/>
    </w:p>
    <w:p w:rsidR="003E5E4F" w:rsidRDefault="003E5E4F" w:rsidP="003E5E4F">
      <w:pPr>
        <w:pStyle w:val="ConsPlusTitle"/>
        <w:rPr>
          <w:rFonts w:ascii="Times New Roman" w:hAnsi="Times New Roman" w:cs="Times New Roman"/>
          <w:b w:val="0"/>
          <w:color w:val="000000" w:themeColor="text1"/>
          <w:sz w:val="28"/>
          <w:szCs w:val="28"/>
        </w:rPr>
      </w:pPr>
    </w:p>
    <w:p w:rsidR="003E5E4F" w:rsidRPr="003E5E4F" w:rsidRDefault="003E5E4F" w:rsidP="003E5E4F">
      <w:pPr>
        <w:pStyle w:val="ConsPlusTitle"/>
        <w:ind w:firstLine="709"/>
        <w:jc w:val="center"/>
        <w:rPr>
          <w:rFonts w:ascii="Times New Roman" w:hAnsi="Times New Roman" w:cs="Times New Roman"/>
          <w:b w:val="0"/>
          <w:color w:val="000000" w:themeColor="text1"/>
          <w:sz w:val="28"/>
          <w:szCs w:val="28"/>
        </w:rPr>
      </w:pPr>
      <w:proofErr w:type="gramStart"/>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Порядка ведения сводного реестра главных распорядителей, распорядителей и получателей средств</w:t>
      </w:r>
      <w:r w:rsidR="007C3249">
        <w:rPr>
          <w:rFonts w:ascii="Times New Roman" w:hAnsi="Times New Roman" w:cs="Times New Roman"/>
          <w:b w:val="0"/>
          <w:color w:val="000000" w:themeColor="text1"/>
          <w:sz w:val="28"/>
          <w:szCs w:val="28"/>
        </w:rPr>
        <w:t xml:space="preserve"> бюджете сельского поселения Чуюнчинский</w:t>
      </w:r>
      <w:r>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главных администраторов и администраторов доходов бю</w:t>
      </w:r>
      <w:r w:rsidR="007C3249">
        <w:rPr>
          <w:rFonts w:ascii="Times New Roman" w:hAnsi="Times New Roman" w:cs="Times New Roman"/>
          <w:b w:val="0"/>
          <w:color w:val="000000" w:themeColor="text1"/>
          <w:sz w:val="28"/>
          <w:szCs w:val="28"/>
        </w:rPr>
        <w:t>джета сельского поселения  Чуюнчинский с</w:t>
      </w:r>
      <w:r>
        <w:rPr>
          <w:rFonts w:ascii="Times New Roman" w:hAnsi="Times New Roman" w:cs="Times New Roman"/>
          <w:b w:val="0"/>
          <w:color w:val="000000" w:themeColor="text1"/>
          <w:sz w:val="28"/>
          <w:szCs w:val="28"/>
        </w:rPr>
        <w:t>ельсовет муниципального района Давлекановский район Республики Башкортостан, главных администраторов и администраторов источников финансирования дефицита</w:t>
      </w:r>
      <w:r w:rsidR="007C3249">
        <w:rPr>
          <w:rFonts w:ascii="Times New Roman" w:hAnsi="Times New Roman" w:cs="Times New Roman"/>
          <w:b w:val="0"/>
          <w:color w:val="000000" w:themeColor="text1"/>
          <w:sz w:val="28"/>
          <w:szCs w:val="28"/>
        </w:rPr>
        <w:t xml:space="preserve"> бюджета сельского поселения </w:t>
      </w:r>
      <w:r>
        <w:rPr>
          <w:rFonts w:ascii="Times New Roman" w:hAnsi="Times New Roman" w:cs="Times New Roman"/>
          <w:b w:val="0"/>
          <w:color w:val="000000" w:themeColor="text1"/>
          <w:sz w:val="28"/>
          <w:szCs w:val="28"/>
        </w:rPr>
        <w:t xml:space="preserve"> </w:t>
      </w:r>
      <w:r w:rsidR="007C3249">
        <w:rPr>
          <w:rFonts w:ascii="Times New Roman" w:hAnsi="Times New Roman" w:cs="Times New Roman"/>
          <w:b w:val="0"/>
          <w:color w:val="000000" w:themeColor="text1"/>
          <w:sz w:val="28"/>
          <w:szCs w:val="28"/>
        </w:rPr>
        <w:t xml:space="preserve">Чуюнчинский </w:t>
      </w:r>
      <w:r>
        <w:rPr>
          <w:rFonts w:ascii="Times New Roman" w:hAnsi="Times New Roman" w:cs="Times New Roman"/>
          <w:b w:val="0"/>
          <w:color w:val="000000" w:themeColor="text1"/>
          <w:sz w:val="28"/>
          <w:szCs w:val="28"/>
        </w:rPr>
        <w:t>сельсовет муниципального района Давлекановский район Республики Башкортостан</w:t>
      </w:r>
      <w:proofErr w:type="gramEnd"/>
    </w:p>
    <w:p w:rsidR="00581EC7" w:rsidRDefault="00581EC7" w:rsidP="003E5E4F">
      <w:pPr>
        <w:pStyle w:val="ConsPlusTitle"/>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1. Общие положения</w:t>
      </w:r>
    </w:p>
    <w:p w:rsidR="00AF6069" w:rsidRPr="000C7930" w:rsidRDefault="00AF6069" w:rsidP="008A1345">
      <w:pPr>
        <w:pStyle w:val="ConsPlusNormal"/>
        <w:ind w:firstLine="709"/>
        <w:jc w:val="center"/>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1.1. </w:t>
      </w:r>
      <w:proofErr w:type="gramStart"/>
      <w:r w:rsidRPr="000C7930">
        <w:rPr>
          <w:rFonts w:ascii="Times New Roman" w:hAnsi="Times New Roman" w:cs="Times New Roman"/>
          <w:sz w:val="28"/>
          <w:szCs w:val="28"/>
        </w:rPr>
        <w:t xml:space="preserve">Порядок ведения сводного реестра главных распорядителей, распорядителей и получателей средств бюджета </w:t>
      </w:r>
      <w:r w:rsidR="007D347F">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 xml:space="preserve">Чуюнчинский </w:t>
      </w:r>
      <w:r w:rsidR="007D347F">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Pr>
          <w:rFonts w:ascii="Times New Roman" w:hAnsi="Times New Roman" w:cs="Times New Roman"/>
          <w:sz w:val="28"/>
          <w:szCs w:val="28"/>
        </w:rPr>
        <w:t xml:space="preserve"> сельского </w:t>
      </w:r>
      <w:r w:rsidR="007D347F" w:rsidRPr="007C3249">
        <w:rPr>
          <w:rFonts w:ascii="Times New Roman" w:hAnsi="Times New Roman" w:cs="Times New Roman"/>
          <w:sz w:val="28"/>
          <w:szCs w:val="28"/>
        </w:rPr>
        <w:t xml:space="preserve">поселения </w:t>
      </w:r>
      <w:r w:rsidR="007C3249" w:rsidRPr="007C3249">
        <w:rPr>
          <w:rFonts w:ascii="Times New Roman" w:hAnsi="Times New Roman" w:cs="Times New Roman"/>
          <w:color w:val="000000" w:themeColor="text1"/>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sidRPr="007D347F">
        <w:rPr>
          <w:rFonts w:ascii="Times New Roman" w:hAnsi="Times New Roman" w:cs="Times New Roman"/>
          <w:sz w:val="28"/>
          <w:szCs w:val="28"/>
        </w:rPr>
        <w:t xml:space="preserve">сельского поселения </w:t>
      </w:r>
      <w:r w:rsidR="007C3249" w:rsidRPr="007C3249">
        <w:rPr>
          <w:rFonts w:ascii="Times New Roman" w:hAnsi="Times New Roman" w:cs="Times New Roman"/>
          <w:color w:val="000000" w:themeColor="text1"/>
          <w:sz w:val="28"/>
          <w:szCs w:val="28"/>
        </w:rPr>
        <w:t>Чуюнчинский</w:t>
      </w:r>
      <w:r w:rsidR="007D347F" w:rsidRPr="007C3249">
        <w:rPr>
          <w:rFonts w:ascii="Times New Roman" w:hAnsi="Times New Roman" w:cs="Times New Roman"/>
          <w:sz w:val="28"/>
          <w:szCs w:val="28"/>
        </w:rPr>
        <w:t xml:space="preserve"> </w:t>
      </w:r>
      <w:r w:rsidR="007D347F" w:rsidRPr="007D347F">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Порядок) разработан на основании</w:t>
      </w:r>
      <w:proofErr w:type="gramEnd"/>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Бюджетного кодекса Российской Федерации, </w:t>
      </w:r>
      <w:r w:rsidR="00AA7003">
        <w:rPr>
          <w:rFonts w:ascii="Times New Roman" w:hAnsi="Times New Roman" w:cs="Times New Roman"/>
          <w:sz w:val="28"/>
          <w:szCs w:val="28"/>
        </w:rPr>
        <w:t>р</w:t>
      </w:r>
      <w:r w:rsidR="007D347F">
        <w:rPr>
          <w:rFonts w:ascii="Times New Roman" w:hAnsi="Times New Roman" w:cs="Times New Roman"/>
          <w:sz w:val="28"/>
          <w:szCs w:val="28"/>
        </w:rPr>
        <w:t xml:space="preserve">ешение Совета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 бюджетном процессе в </w:t>
      </w:r>
      <w:r w:rsidR="007D347F">
        <w:rPr>
          <w:rFonts w:ascii="Times New Roman" w:hAnsi="Times New Roman" w:cs="Times New Roman"/>
          <w:sz w:val="28"/>
          <w:szCs w:val="28"/>
        </w:rPr>
        <w:t xml:space="preserve">сельском поселении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и устанавливает порядок ведения сводного реестра главных распорядителей, распорядителей и получателей средств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 </w:t>
      </w:r>
      <w:r w:rsidR="007D347F">
        <w:rPr>
          <w:rFonts w:ascii="Times New Roman" w:hAnsi="Times New Roman" w:cs="Times New Roman"/>
          <w:sz w:val="28"/>
          <w:szCs w:val="28"/>
        </w:rPr>
        <w:t>сельского</w:t>
      </w:r>
      <w:proofErr w:type="gramEnd"/>
      <w:r w:rsidR="007D347F">
        <w:rPr>
          <w:rFonts w:ascii="Times New Roman" w:hAnsi="Times New Roman" w:cs="Times New Roman"/>
          <w:sz w:val="28"/>
          <w:szCs w:val="28"/>
        </w:rPr>
        <w:t xml:space="preserve">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главных администраторов и администраторов </w:t>
      </w:r>
      <w:proofErr w:type="gramStart"/>
      <w:r w:rsidRPr="000C7930">
        <w:rPr>
          <w:rFonts w:ascii="Times New Roman" w:hAnsi="Times New Roman" w:cs="Times New Roman"/>
          <w:sz w:val="28"/>
          <w:szCs w:val="28"/>
        </w:rPr>
        <w:t xml:space="preserve">источников финансирования дефицита бюджета </w:t>
      </w:r>
      <w:r w:rsidR="007D347F">
        <w:rPr>
          <w:rFonts w:ascii="Times New Roman" w:hAnsi="Times New Roman" w:cs="Times New Roman"/>
          <w:sz w:val="28"/>
          <w:szCs w:val="28"/>
        </w:rPr>
        <w:t>сельского поселения</w:t>
      </w:r>
      <w:proofErr w:type="gramEnd"/>
      <w:r w:rsidR="007C3249" w:rsidRPr="007C3249">
        <w:rPr>
          <w:rFonts w:ascii="Times New Roman" w:hAnsi="Times New Roman" w:cs="Times New Roman"/>
          <w:sz w:val="28"/>
          <w:szCs w:val="28"/>
        </w:rPr>
        <w:t xml:space="preserve">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 внесения изменений в него.</w:t>
      </w:r>
    </w:p>
    <w:p w:rsidR="00AF6069" w:rsidRPr="000C7930" w:rsidRDefault="00AF6069" w:rsidP="008A1345">
      <w:pPr>
        <w:pStyle w:val="ConsPlusNormal"/>
        <w:ind w:firstLine="709"/>
        <w:jc w:val="both"/>
        <w:rPr>
          <w:rFonts w:ascii="Times New Roman" w:hAnsi="Times New Roman" w:cs="Times New Roman"/>
          <w:sz w:val="28"/>
          <w:szCs w:val="28"/>
        </w:rPr>
      </w:pPr>
      <w:bookmarkStart w:id="1" w:name="P47"/>
      <w:bookmarkEnd w:id="1"/>
      <w:r w:rsidRPr="000C7930">
        <w:rPr>
          <w:rFonts w:ascii="Times New Roman" w:hAnsi="Times New Roman" w:cs="Times New Roman"/>
          <w:sz w:val="28"/>
          <w:szCs w:val="28"/>
        </w:rPr>
        <w:t xml:space="preserve">1.2. </w:t>
      </w:r>
      <w:proofErr w:type="gramStart"/>
      <w:r w:rsidRPr="000C7930">
        <w:rPr>
          <w:rFonts w:ascii="Times New Roman" w:hAnsi="Times New Roman" w:cs="Times New Roman"/>
          <w:sz w:val="28"/>
          <w:szCs w:val="28"/>
        </w:rPr>
        <w:t xml:space="preserve">Сводный реестр главных распорядителей, распорядителей и </w:t>
      </w:r>
      <w:r w:rsidRPr="000C7930">
        <w:rPr>
          <w:rFonts w:ascii="Times New Roman" w:hAnsi="Times New Roman" w:cs="Times New Roman"/>
          <w:sz w:val="28"/>
          <w:szCs w:val="28"/>
        </w:rPr>
        <w:lastRenderedPageBreak/>
        <w:t xml:space="preserve">получателей средств бюджета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сельского поселения</w:t>
      </w:r>
      <w:r w:rsidR="007C3249" w:rsidRPr="007C3249">
        <w:rPr>
          <w:rFonts w:ascii="Times New Roman" w:hAnsi="Times New Roman" w:cs="Times New Roman"/>
          <w:sz w:val="28"/>
          <w:szCs w:val="28"/>
        </w:rPr>
        <w:t xml:space="preserve">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Сводный реестр) - структурированный перечень сведений о</w:t>
      </w:r>
      <w:proofErr w:type="gramEnd"/>
      <w:r w:rsidRPr="000C7930">
        <w:rPr>
          <w:rFonts w:ascii="Times New Roman" w:hAnsi="Times New Roman" w:cs="Times New Roman"/>
          <w:sz w:val="28"/>
          <w:szCs w:val="28"/>
        </w:rPr>
        <w:t xml:space="preserve"> следующих </w:t>
      </w:r>
      <w:proofErr w:type="gramStart"/>
      <w:r w:rsidRPr="000C7930">
        <w:rPr>
          <w:rFonts w:ascii="Times New Roman" w:hAnsi="Times New Roman" w:cs="Times New Roman"/>
          <w:sz w:val="28"/>
          <w:szCs w:val="28"/>
        </w:rPr>
        <w:t>участниках</w:t>
      </w:r>
      <w:proofErr w:type="gramEnd"/>
      <w:r w:rsidRPr="000C7930">
        <w:rPr>
          <w:rFonts w:ascii="Times New Roman" w:hAnsi="Times New Roman" w:cs="Times New Roman"/>
          <w:sz w:val="28"/>
          <w:szCs w:val="28"/>
        </w:rPr>
        <w:t xml:space="preserve">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 главных </w:t>
      </w:r>
      <w:proofErr w:type="gramStart"/>
      <w:r w:rsidRPr="000C7930">
        <w:rPr>
          <w:rFonts w:ascii="Times New Roman" w:hAnsi="Times New Roman" w:cs="Times New Roman"/>
          <w:sz w:val="28"/>
          <w:szCs w:val="28"/>
        </w:rPr>
        <w:t>распорядителях</w:t>
      </w:r>
      <w:proofErr w:type="gramEnd"/>
      <w:r w:rsidRPr="000C7930">
        <w:rPr>
          <w:rFonts w:ascii="Times New Roman" w:hAnsi="Times New Roman" w:cs="Times New Roman"/>
          <w:sz w:val="28"/>
          <w:szCs w:val="28"/>
        </w:rPr>
        <w:t xml:space="preserve"> средств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 xml:space="preserve">Чуюнчинский </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2) </w:t>
      </w:r>
      <w:proofErr w:type="gramStart"/>
      <w:r w:rsidRPr="000C7930">
        <w:rPr>
          <w:rFonts w:ascii="Times New Roman" w:hAnsi="Times New Roman" w:cs="Times New Roman"/>
          <w:sz w:val="28"/>
          <w:szCs w:val="28"/>
        </w:rPr>
        <w:t>распорядителях</w:t>
      </w:r>
      <w:proofErr w:type="gramEnd"/>
      <w:r w:rsidRPr="000C7930">
        <w:rPr>
          <w:rFonts w:ascii="Times New Roman" w:hAnsi="Times New Roman" w:cs="Times New Roman"/>
          <w:sz w:val="28"/>
          <w:szCs w:val="28"/>
        </w:rPr>
        <w:t xml:space="preserve"> средств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 Республики Башкортостан (далее - распорядители);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w:t>
      </w:r>
      <w:proofErr w:type="gramStart"/>
      <w:r w:rsidRPr="000C7930">
        <w:rPr>
          <w:rFonts w:ascii="Times New Roman" w:hAnsi="Times New Roman" w:cs="Times New Roman"/>
          <w:sz w:val="28"/>
          <w:szCs w:val="28"/>
        </w:rPr>
        <w:t>получателях</w:t>
      </w:r>
      <w:proofErr w:type="gramEnd"/>
      <w:r w:rsidRPr="000C7930">
        <w:rPr>
          <w:rFonts w:ascii="Times New Roman" w:hAnsi="Times New Roman" w:cs="Times New Roman"/>
          <w:sz w:val="28"/>
          <w:szCs w:val="28"/>
        </w:rPr>
        <w:t xml:space="preserve"> средств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получатели);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 главных </w:t>
      </w:r>
      <w:proofErr w:type="gramStart"/>
      <w:r w:rsidRPr="000C7930">
        <w:rPr>
          <w:rFonts w:ascii="Times New Roman" w:hAnsi="Times New Roman" w:cs="Times New Roman"/>
          <w:sz w:val="28"/>
          <w:szCs w:val="28"/>
        </w:rPr>
        <w:t>администраторах</w:t>
      </w:r>
      <w:proofErr w:type="gramEnd"/>
      <w:r w:rsidRPr="000C7930">
        <w:rPr>
          <w:rFonts w:ascii="Times New Roman" w:hAnsi="Times New Roman" w:cs="Times New Roman"/>
          <w:sz w:val="28"/>
          <w:szCs w:val="28"/>
        </w:rPr>
        <w:t xml:space="preserve"> доходов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главные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 </w:t>
      </w:r>
      <w:proofErr w:type="gramStart"/>
      <w:r w:rsidRPr="000C7930">
        <w:rPr>
          <w:rFonts w:ascii="Times New Roman" w:hAnsi="Times New Roman" w:cs="Times New Roman"/>
          <w:sz w:val="28"/>
          <w:szCs w:val="28"/>
        </w:rPr>
        <w:t>администраторах</w:t>
      </w:r>
      <w:proofErr w:type="gramEnd"/>
      <w:r w:rsidRPr="000C7930">
        <w:rPr>
          <w:rFonts w:ascii="Times New Roman" w:hAnsi="Times New Roman" w:cs="Times New Roman"/>
          <w:sz w:val="28"/>
          <w:szCs w:val="28"/>
        </w:rPr>
        <w:t xml:space="preserve"> доходов бюджета</w:t>
      </w:r>
      <w:r w:rsidR="007D347F">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доходов);</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6) главных администраторах источников финансирования дефицита бюджета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и главных администраторах источников финансирования дефицита бюджета</w:t>
      </w:r>
      <w:r w:rsidR="007D347F" w:rsidRPr="007D347F">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осуществляющих операции с источниками внешнего финансирования дефицита бюджета</w:t>
      </w:r>
      <w:proofErr w:type="gramEnd"/>
      <w:r w:rsidRPr="000C7930">
        <w:rPr>
          <w:rFonts w:ascii="Times New Roman" w:hAnsi="Times New Roman" w:cs="Times New Roman"/>
          <w:sz w:val="28"/>
          <w:szCs w:val="28"/>
        </w:rPr>
        <w:t xml:space="preserve"> </w:t>
      </w:r>
      <w:r w:rsidR="007D347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7D347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(далее - главные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7) администраторах источников финансирования дефицита бюджета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осуществляющих операции с источниками внутреннего финансирования дефицита бюджета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и администраторах источников финансирования дефицита бюджета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w:t>
      </w:r>
      <w:r w:rsidRPr="000C7930">
        <w:rPr>
          <w:rFonts w:ascii="Times New Roman" w:hAnsi="Times New Roman" w:cs="Times New Roman"/>
          <w:sz w:val="28"/>
          <w:szCs w:val="28"/>
        </w:rPr>
        <w:lastRenderedPageBreak/>
        <w:t>Башкортостан, осуществляющих операции с источниками внешнего финансирования дефицита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сельского поселения</w:t>
      </w:r>
      <w:proofErr w:type="gramEnd"/>
      <w:r w:rsidR="002F3E1F">
        <w:rPr>
          <w:rFonts w:ascii="Times New Roman" w:hAnsi="Times New Roman" w:cs="Times New Roman"/>
          <w:sz w:val="28"/>
          <w:szCs w:val="28"/>
        </w:rPr>
        <w:t xml:space="preserve">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1.3. В целях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получатели, осуществляющие в соответствии с бюджетным законодательством Российской Федерации и Республики Башкортостан операции со средствами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на счетах, открытых в учреждениях Центрального банка Российской Федерации или кредитных организациях, а также казенные учреждения Республики Башкортостан, находящиеся за пределами Российской Федерации и получающие средства бюджета Республики Башкортостан от главных распорядителей в иностранной</w:t>
      </w:r>
      <w:proofErr w:type="gramEnd"/>
      <w:r w:rsidRPr="000C7930">
        <w:rPr>
          <w:rFonts w:ascii="Times New Roman" w:hAnsi="Times New Roman" w:cs="Times New Roman"/>
          <w:sz w:val="28"/>
          <w:szCs w:val="28"/>
        </w:rPr>
        <w:t xml:space="preserve"> валюте, являются иными получателями средств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(далее - иные получатели);</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получатели, имеющие право в соответствии с </w:t>
      </w:r>
      <w:r w:rsidR="002F3E1F">
        <w:rPr>
          <w:rFonts w:ascii="Times New Roman" w:hAnsi="Times New Roman" w:cs="Times New Roman"/>
          <w:sz w:val="28"/>
          <w:szCs w:val="28"/>
        </w:rPr>
        <w:t>реше</w:t>
      </w:r>
      <w:r w:rsidR="008D0523">
        <w:rPr>
          <w:rFonts w:ascii="Times New Roman" w:hAnsi="Times New Roman" w:cs="Times New Roman"/>
          <w:sz w:val="28"/>
          <w:szCs w:val="28"/>
        </w:rPr>
        <w:t>нием Совета сельского поселения 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 бюджете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 xml:space="preserve">Чуюнчинский </w:t>
      </w:r>
      <w:r w:rsidR="002F3E1F">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на очередной финансовый год, а также иными законодательными и иными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являются получателями, осуществляющими операции</w:t>
      </w:r>
      <w:proofErr w:type="gramEnd"/>
      <w:r w:rsidRPr="000C7930">
        <w:rPr>
          <w:rFonts w:ascii="Times New Roman" w:hAnsi="Times New Roman" w:cs="Times New Roman"/>
          <w:sz w:val="28"/>
          <w:szCs w:val="28"/>
        </w:rPr>
        <w:t xml:space="preserve">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вышестоящие участники бюджетного процесса - участники бюджетного процесса, в непосредственном ведении которых находятся распорядители, получатели, администраторы доходов, администраторы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доходов бюджета, осуществляющие отдельные бюджетные полномочия главного администратора доходов, в ведении которого они находятся, являются администраторами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администраторы источников финансирования дефицита, осуществляющие отдельные бюджетные полномочия главного администратора источников финансирования дефицита, в ведении которого они находятся, являются администраторами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на обособленные подразделения получателей, иных получателей, получателей, осуществляющих операции со средствами во временном распоряжении, администраторов доходов, администраторов источников финансирования дефицита, указанные в их учредительных документах, действующие на основании утвержденных получателями (иными получателями, получателями, осуществляющими операции со средствами во </w:t>
      </w:r>
      <w:r w:rsidRPr="000C7930">
        <w:rPr>
          <w:rFonts w:ascii="Times New Roman" w:hAnsi="Times New Roman" w:cs="Times New Roman"/>
          <w:sz w:val="28"/>
          <w:szCs w:val="28"/>
        </w:rPr>
        <w:lastRenderedPageBreak/>
        <w:t>временном распоряжении, администраторами доходов, администраторами источников финансирования дефицита) положений, наделенные имуществом, находящимся в оперативном управлении получателей (иных получателей, получателей, осуществляющих операции со</w:t>
      </w:r>
      <w:proofErr w:type="gramEnd"/>
      <w:r w:rsidRPr="000C7930">
        <w:rPr>
          <w:rFonts w:ascii="Times New Roman" w:hAnsi="Times New Roman" w:cs="Times New Roman"/>
          <w:sz w:val="28"/>
          <w:szCs w:val="28"/>
        </w:rPr>
        <w:t xml:space="preserve"> средствами во временном распоряжении, администраторов доходов, администраторов источников финансирования дефицита)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иного получателя, получателя, осуществляющего операции со средствами во временном распоряжении, администратора доходов,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1.4. В Сводном реестре для главных распорядителей, распорядителей, получателей, главных администраторов доходов, администраторов доходов, главных администраторов источников финансирования дефицита и администраторов источников финансирования дефицита (далее - участники бюджетного процесса) в соответствии с настоящим Порядком указываются их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Указание в Сводном реестре бюджетных полномочий участника бюджетного процесса является необходимым условием открытия ему в </w:t>
      </w:r>
      <w:r w:rsidR="002F3E1F">
        <w:rPr>
          <w:rFonts w:ascii="Times New Roman" w:hAnsi="Times New Roman" w:cs="Times New Roman"/>
          <w:sz w:val="28"/>
          <w:szCs w:val="28"/>
        </w:rPr>
        <w:t xml:space="preserve">сельском поселении </w:t>
      </w:r>
      <w:r w:rsidR="008D0523">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 xml:space="preserve">Республики Башкортостан (далее - </w:t>
      </w:r>
      <w:r w:rsidR="002F3E1F">
        <w:rPr>
          <w:rFonts w:ascii="Times New Roman" w:hAnsi="Times New Roman" w:cs="Times New Roman"/>
          <w:sz w:val="28"/>
          <w:szCs w:val="28"/>
        </w:rPr>
        <w:t>Поселение</w:t>
      </w:r>
      <w:r w:rsidRPr="000C7930">
        <w:rPr>
          <w:rFonts w:ascii="Times New Roman" w:hAnsi="Times New Roman" w:cs="Times New Roman"/>
          <w:sz w:val="28"/>
          <w:szCs w:val="28"/>
        </w:rPr>
        <w:t>) соответствующего лицевого счета.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1.5. Частями Сводного реестра являются: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реестры распорядителей и получателей по главному распорядителю - структурированные перечни, включающие сведения о главном распорядителе и обо всех находящихся в его ведении распорядителях,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реестры получателей по распорядителю - структурированные перечни, включающие сведения о распорядителе и обо всех находящихся в его ведении получателях, иных получателях, получателях, осуществляющих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 реестры администраторов доходов с бюджетными полномочиями главного администратора и администраторов доходов по главному администратору доходов - структурированные перечни, включающие сведения о главном администраторе доходов и обо всех находящихся в его ведении администраторах доходов с бюджетными полномочиями главного администратора 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реестры администраторов доходов по администратору доходов с бюджетными полномочиями главного администратора - структурированные перечни, включающие сведения об администраторе доходов с бюджетными полномочиями главного администратора и обо всех находящихся в его ведении администраторах доходов;</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5) реестры администраторов источников финансирования дефицита с бюджетными полномочиями главного администратора и администраторов </w:t>
      </w:r>
      <w:r w:rsidRPr="000C7930">
        <w:rPr>
          <w:rFonts w:ascii="Times New Roman" w:hAnsi="Times New Roman" w:cs="Times New Roman"/>
          <w:sz w:val="28"/>
          <w:szCs w:val="28"/>
        </w:rPr>
        <w:lastRenderedPageBreak/>
        <w:t>источников финансирования дефицита по главному администратору источников финансирования дефицита - структурированные перечни, включающие сведения о главном администраторе источников финансирования дефицита и обо всех находящихся в его ведении администраторах источников финансирования дефицита с бюджетными полномочиями главного администратора и администраторах источников финансирования дефицита;</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6) реестры администраторов источников финансирования дефицита по администратору источников финансирования дефицита с бюджетными полномочиями главного администратора - структурированные перечни, включающие сведения об администраторе источников финансирования дефицита с бюджетными полномочиями главного администратора и обо всех находящихся в его ведении администраторах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1.6. Сводный реестр ведется в целях централизованного учета участников бюджетного процесса, указанных в пункте 1.2 настоящего Порядка, и его использования для обеспечения организации исполнения бюджета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Порядок ведения Сводного реестра устанавливает правила взаимодействия </w:t>
      </w:r>
      <w:r w:rsidR="002F3E1F">
        <w:rPr>
          <w:rFonts w:ascii="Times New Roman" w:hAnsi="Times New Roman" w:cs="Times New Roman"/>
          <w:sz w:val="28"/>
          <w:szCs w:val="28"/>
        </w:rPr>
        <w:t>Поселения</w:t>
      </w:r>
      <w:r w:rsidRPr="000C7930">
        <w:rPr>
          <w:rFonts w:ascii="Times New Roman" w:hAnsi="Times New Roman" w:cs="Times New Roman"/>
          <w:sz w:val="28"/>
          <w:szCs w:val="28"/>
        </w:rPr>
        <w:t xml:space="preserve"> с участниками бюджетного процесса в процессе ведения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Ведение Сводного реестра осуществляется в соответствии с настоящим Порядком путем включения и исключения участников бюджетного процесса из Сводного реестра, изменения их реквизитов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Сводный реестр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2F3E1F" w:rsidRPr="002F3E1F">
        <w:rPr>
          <w:rFonts w:ascii="Times New Roman" w:hAnsi="Times New Roman" w:cs="Times New Roman"/>
          <w:sz w:val="28"/>
          <w:szCs w:val="28"/>
        </w:rPr>
        <w:t xml:space="preserve"> </w:t>
      </w:r>
      <w:r w:rsidR="002F3E1F">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2F3E1F">
        <w:rPr>
          <w:rFonts w:ascii="Times New Roman" w:hAnsi="Times New Roman" w:cs="Times New Roman"/>
          <w:sz w:val="28"/>
          <w:szCs w:val="28"/>
        </w:rPr>
        <w:t>сельского</w:t>
      </w:r>
      <w:proofErr w:type="gramEnd"/>
      <w:r w:rsidR="002F3E1F">
        <w:rPr>
          <w:rFonts w:ascii="Times New Roman" w:hAnsi="Times New Roman" w:cs="Times New Roman"/>
          <w:sz w:val="28"/>
          <w:szCs w:val="28"/>
        </w:rPr>
        <w:t xml:space="preserve"> поселения </w:t>
      </w:r>
      <w:r w:rsidR="007C3249">
        <w:rPr>
          <w:rFonts w:ascii="Times New Roman" w:hAnsi="Times New Roman" w:cs="Times New Roman"/>
          <w:sz w:val="28"/>
          <w:szCs w:val="28"/>
        </w:rPr>
        <w:t>Чуюнчинский</w:t>
      </w:r>
      <w:r w:rsidR="002F3E1F">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1 к настоящему Порядку (далее - форма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 целях внесения изменений в Сводный реестр соответствующий главный распорядитель, распорядитель, главный администратор доходов, главный администратор источников финансирования дефицита представляет в </w:t>
      </w:r>
      <w:r w:rsidR="002F3E1F">
        <w:rPr>
          <w:rFonts w:ascii="Times New Roman" w:hAnsi="Times New Roman" w:cs="Times New Roman"/>
          <w:sz w:val="28"/>
          <w:szCs w:val="28"/>
        </w:rPr>
        <w:t>сельское поселение</w:t>
      </w:r>
      <w:r w:rsidR="008D0523" w:rsidRPr="008D0523">
        <w:rPr>
          <w:rFonts w:ascii="Times New Roman" w:hAnsi="Times New Roman" w:cs="Times New Roman"/>
          <w:sz w:val="28"/>
          <w:szCs w:val="28"/>
        </w:rPr>
        <w:t xml:space="preserve"> </w:t>
      </w:r>
      <w:r w:rsidR="008D0523">
        <w:rPr>
          <w:rFonts w:ascii="Times New Roman" w:hAnsi="Times New Roman" w:cs="Times New Roman"/>
          <w:sz w:val="28"/>
          <w:szCs w:val="28"/>
        </w:rPr>
        <w:t xml:space="preserve">Чуюнчинский </w:t>
      </w:r>
      <w:r w:rsidR="002F3E1F">
        <w:rPr>
          <w:rFonts w:ascii="Times New Roman" w:hAnsi="Times New Roman" w:cs="Times New Roman"/>
          <w:sz w:val="28"/>
          <w:szCs w:val="28"/>
        </w:rPr>
        <w:t>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осуществляющий функции по ведению Сводного реестра документы, предусмотренные настоящим Порядком, по участникам бюджетного процесса, находящимся в его непосредственном ведении, одновременно в электронной форме с применением электронной подписи (далее - в</w:t>
      </w:r>
      <w:proofErr w:type="gramEnd"/>
      <w:r w:rsidRPr="000C7930">
        <w:rPr>
          <w:rFonts w:ascii="Times New Roman" w:hAnsi="Times New Roman" w:cs="Times New Roman"/>
          <w:sz w:val="28"/>
          <w:szCs w:val="28"/>
        </w:rPr>
        <w:t xml:space="preserve"> электронной форме) и на бумажном носителе. При отсутствии соответствующей технической возможности информационного обмена в электронной форме обмен информацией осуществляется на бумажных носителях.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Главный распорядитель, распорядитель, главный администратор доходов, главный администратор источников финансирования дефицита определяет порядок представления подведомственными участниками бюджетного процесса документов, установленных настоящим Порядком. При этом главный распорядитель, главный администратор доходов, главный администратор источников финансирования </w:t>
      </w:r>
      <w:proofErr w:type="gramStart"/>
      <w:r w:rsidRPr="000C7930">
        <w:rPr>
          <w:rFonts w:ascii="Times New Roman" w:hAnsi="Times New Roman" w:cs="Times New Roman"/>
          <w:sz w:val="28"/>
          <w:szCs w:val="28"/>
        </w:rPr>
        <w:t>дефицита</w:t>
      </w:r>
      <w:proofErr w:type="gramEnd"/>
      <w:r w:rsidRPr="000C7930">
        <w:rPr>
          <w:rFonts w:ascii="Times New Roman" w:hAnsi="Times New Roman" w:cs="Times New Roman"/>
          <w:sz w:val="28"/>
          <w:szCs w:val="28"/>
        </w:rPr>
        <w:t xml:space="preserve"> при приеме представляемых подведомственными участниками бюджетного процесса документов, обеспечивает проверку их на соответствие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Направление документов, предусмотренных настоящим Порядком, по участникам бюджетного процесса, находящимся в его непосредственном ведении, осуществляется за подписью уполномоченного должностного лица главного распорядителя, главного администратора доходов,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Документы, предусмотренные настоящим Порядком и </w:t>
      </w:r>
      <w:proofErr w:type="gramStart"/>
      <w:r w:rsidRPr="000C7930">
        <w:rPr>
          <w:rFonts w:ascii="Times New Roman" w:hAnsi="Times New Roman" w:cs="Times New Roman"/>
          <w:sz w:val="28"/>
          <w:szCs w:val="28"/>
        </w:rPr>
        <w:t>содержащие сведения, составляющие государственную тайну и их электронные копии представляются</w:t>
      </w:r>
      <w:proofErr w:type="gramEnd"/>
      <w:r w:rsidRPr="000C7930">
        <w:rPr>
          <w:rFonts w:ascii="Times New Roman" w:hAnsi="Times New Roman" w:cs="Times New Roman"/>
          <w:sz w:val="28"/>
          <w:szCs w:val="28"/>
        </w:rPr>
        <w:t xml:space="preserve"> с учетом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Ведение части Сводного реестра, содержащей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и Республики Башкортостан по защите государственной тайны.</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Направление реестров распорядителей и получателей по главному распорядителю, реестров администраторов доходов с бюджетными полномочиями главного администратора и администраторов доходов по главному администратору доходов, реестров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по состоянию на 1-е сентября текущего финансового года для сверки соответствующим главным распорядителям, главным администраторам доходов</w:t>
      </w:r>
      <w:proofErr w:type="gramEnd"/>
      <w:r w:rsidR="00D7774E">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и главным администраторам источников финансирования дефицита осуществляется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не позднее 5-го рабочего дня сентября месяца текущего финансового года в электронной форме, а при отсутствии технической возможности - на бумажном носителе по форме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Выписка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D7774E">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Чуюнчинский</w:t>
      </w:r>
      <w:r w:rsidR="00D7774E">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w:t>
      </w:r>
      <w:proofErr w:type="gramEnd"/>
      <w:r w:rsidRPr="000C7930">
        <w:rPr>
          <w:rFonts w:ascii="Times New Roman" w:hAnsi="Times New Roman" w:cs="Times New Roman"/>
          <w:sz w:val="28"/>
          <w:szCs w:val="28"/>
        </w:rPr>
        <w:t xml:space="preserve">, главных администраторов и администраторов </w:t>
      </w:r>
      <w:proofErr w:type="gramStart"/>
      <w:r w:rsidRPr="000C7930">
        <w:rPr>
          <w:rFonts w:ascii="Times New Roman" w:hAnsi="Times New Roman" w:cs="Times New Roman"/>
          <w:sz w:val="28"/>
          <w:szCs w:val="28"/>
        </w:rPr>
        <w:t xml:space="preserve">источников финансирования дефицита бюджета </w:t>
      </w:r>
      <w:r w:rsidR="00D7774E">
        <w:rPr>
          <w:rFonts w:ascii="Times New Roman" w:hAnsi="Times New Roman" w:cs="Times New Roman"/>
          <w:sz w:val="28"/>
          <w:szCs w:val="28"/>
        </w:rPr>
        <w:t>сельского поселения</w:t>
      </w:r>
      <w:proofErr w:type="gramEnd"/>
      <w:r w:rsidR="00D7774E">
        <w:rPr>
          <w:rFonts w:ascii="Times New Roman" w:hAnsi="Times New Roman" w:cs="Times New Roman"/>
          <w:sz w:val="28"/>
          <w:szCs w:val="28"/>
        </w:rPr>
        <w:t xml:space="preserve"> </w:t>
      </w:r>
      <w:r w:rsidR="007C3249">
        <w:rPr>
          <w:rFonts w:ascii="Times New Roman" w:hAnsi="Times New Roman" w:cs="Times New Roman"/>
          <w:sz w:val="28"/>
          <w:szCs w:val="28"/>
        </w:rPr>
        <w:t>Чуюнчинский</w:t>
      </w:r>
      <w:r w:rsidR="00D7774E">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согласно приложению № 2 к настоящему Порядку (далее - форма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По запросу главных распорядителей, главных администраторов доходов или главных администраторов источников финансирования дефицита </w:t>
      </w:r>
      <w:r w:rsidR="00D7774E">
        <w:rPr>
          <w:rFonts w:ascii="Times New Roman" w:hAnsi="Times New Roman" w:cs="Times New Roman"/>
          <w:sz w:val="28"/>
          <w:szCs w:val="28"/>
        </w:rPr>
        <w:lastRenderedPageBreak/>
        <w:t>Поселение</w:t>
      </w:r>
      <w:r w:rsidRPr="000C7930">
        <w:rPr>
          <w:rFonts w:ascii="Times New Roman" w:hAnsi="Times New Roman" w:cs="Times New Roman"/>
          <w:sz w:val="28"/>
          <w:szCs w:val="28"/>
        </w:rPr>
        <w:t xml:space="preserve"> предоставляет реестры распорядителей и получателей по главному распорядителю, реестры администраторов доходов с бюджетными полномочиями главного администратора и администраторов доходов по главному администратору доходов, реестры администраторов источников финансирования дефицита с бюджетными полномочиями главного администратора и администраторов источников финансирования дефицита по главному администратору источников финансирования дефицита в электронной</w:t>
      </w:r>
      <w:proofErr w:type="gramEnd"/>
      <w:r w:rsidRPr="000C7930">
        <w:rPr>
          <w:rFonts w:ascii="Times New Roman" w:hAnsi="Times New Roman" w:cs="Times New Roman"/>
          <w:sz w:val="28"/>
          <w:szCs w:val="28"/>
        </w:rPr>
        <w:t xml:space="preserve"> форме, а при отсутствии технической возможности - на бумажном носителе по форме Выписки из сводного реестра на иные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2" w:name="P81"/>
      <w:bookmarkEnd w:id="2"/>
      <w:r w:rsidRPr="000C7930">
        <w:rPr>
          <w:rFonts w:ascii="Times New Roman" w:hAnsi="Times New Roman" w:cs="Times New Roman"/>
          <w:sz w:val="28"/>
          <w:szCs w:val="28"/>
        </w:rPr>
        <w:t xml:space="preserve">1.7. </w:t>
      </w:r>
      <w:proofErr w:type="gramStart"/>
      <w:r w:rsidR="00D7774E">
        <w:rPr>
          <w:rFonts w:ascii="Times New Roman" w:hAnsi="Times New Roman" w:cs="Times New Roman"/>
          <w:sz w:val="28"/>
          <w:szCs w:val="28"/>
        </w:rPr>
        <w:t>Поселение</w:t>
      </w:r>
      <w:r w:rsidRPr="000C7930">
        <w:rPr>
          <w:rFonts w:ascii="Times New Roman" w:hAnsi="Times New Roman" w:cs="Times New Roman"/>
          <w:sz w:val="28"/>
          <w:szCs w:val="28"/>
        </w:rPr>
        <w:t xml:space="preserve"> осуществляет анализ Сводного реестра с целью выявления участников бюджетного процесса, которые в течение шести месяцев со дня завершения ликвидационных мероприятий, предусмотренных законодательными и иными нормативными правовыми актами Республики Башкортостан, не обеспечили в установленном порядке, закрытие соответствующих лицевых счетов, а также не обеспечили в соответствии с настоящим Порядком исключение указанных участников бюджетного процесса из Сводного реестра.</w:t>
      </w:r>
      <w:proofErr w:type="gramEnd"/>
      <w:r w:rsidRPr="000C7930">
        <w:rPr>
          <w:rFonts w:ascii="Times New Roman" w:hAnsi="Times New Roman" w:cs="Times New Roman"/>
          <w:sz w:val="28"/>
          <w:szCs w:val="28"/>
        </w:rPr>
        <w:t xml:space="preserve"> Выявленные участники бюджетного процесса подлежат исключению </w:t>
      </w:r>
      <w:r w:rsidR="00D7774E">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из Сводного реестра в порядке, установленном разделом 4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r w:rsidRPr="000C7930">
        <w:rPr>
          <w:rFonts w:ascii="Times New Roman" w:hAnsi="Times New Roman" w:cs="Times New Roman"/>
          <w:sz w:val="28"/>
          <w:szCs w:val="28"/>
        </w:rPr>
        <w:t>2. Содержание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2.1. Сводный реестр содержит следующие реквизиты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1) код участника бюджетного процесса по Сводному реестру (цифровой код, состоящий из 8 символов);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2)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 сокращенное наименование участника бюджетного процесса.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может указываться также не предусмотренное учредительными документами краткое наименование, которое используется при оформлении платежных и иных документов в случаях, когда информация, подлежащая к заполнению в обязательном порядке, имеет ограничения по числу символов (далее - краткое наименование). При отсутствии сокращенного либо краткого наименования в реквизите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сокращенное 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 код формы собственности по Общероссийскому классификатору форм собственности (далее - код по ОКФС);</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 код организационно-правовой формы по Общероссийскому классификатору организационно-правовых форм (далее - код по ОКОПФ). Для обособленных подразделений, осуществляющих операции со средствами во временном распоряжении, данный реквизит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6) код главы главного распорядителя средств бюджета, главного администратора доходов, главного администратора источников финансирования дефицита бюджета. </w:t>
      </w:r>
      <w:proofErr w:type="gramStart"/>
      <w:r w:rsidRPr="000C7930">
        <w:rPr>
          <w:rFonts w:ascii="Times New Roman" w:hAnsi="Times New Roman" w:cs="Times New Roman"/>
          <w:sz w:val="28"/>
          <w:szCs w:val="28"/>
        </w:rPr>
        <w:t xml:space="preserve">Код административной принадлежности указывается согласно коду главного распорядителя средств бюджета </w:t>
      </w:r>
      <w:r w:rsidRPr="000C7930">
        <w:rPr>
          <w:rFonts w:ascii="Times New Roman" w:hAnsi="Times New Roman" w:cs="Times New Roman"/>
          <w:sz w:val="28"/>
          <w:szCs w:val="28"/>
        </w:rPr>
        <w:lastRenderedPageBreak/>
        <w:t>Республики Башкортостан, главного администратора доходов бюджета</w:t>
      </w:r>
      <w:r w:rsidR="00D7774E">
        <w:rPr>
          <w:rFonts w:ascii="Times New Roman" w:hAnsi="Times New Roman" w:cs="Times New Roman"/>
          <w:sz w:val="28"/>
          <w:szCs w:val="28"/>
        </w:rPr>
        <w:t xml:space="preserve"> сельского поселения </w:t>
      </w:r>
      <w:r w:rsidR="008D0523">
        <w:rPr>
          <w:rFonts w:ascii="Times New Roman" w:hAnsi="Times New Roman" w:cs="Times New Roman"/>
          <w:sz w:val="28"/>
          <w:szCs w:val="28"/>
        </w:rPr>
        <w:t>Чуюнчинский</w:t>
      </w:r>
      <w:r w:rsidR="00D7774E">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или главного администратора источников финансирования дефицита бюджета </w:t>
      </w:r>
      <w:r w:rsidR="00D7774E">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Чуюнчинский</w:t>
      </w:r>
      <w:r w:rsidR="00D7774E">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по бюджетной классификации Российской Федерации (далее - код главы по бюджетной классификации);</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7) код участника бюджетного процесса по Сводному реестру вышестоящего главного распорядителя, распорядителя или получателя, в непосредственном ведении которого находится участник бюджетного процесса (далее -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8) бюджетные полномочия участника бюджетного процесса. Участник бюджетного процесса может иметь бюджетные полномочия: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распорядителя (распорядителя);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иного получателя;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доходов (администратора доходов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внутреннего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главного администратора источников финансирования дефицита (администратора источников финансирования дефицита с бюджетными полномочиями главного администратора),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администратора источников финансирования дефицита, осуществляющего операции с источниками внешнего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получателя, осуществляющего операции со средствами во временном распоряжении;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9) дата включения (изменения) бюджетных полномочий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3" w:name="P106"/>
      <w:bookmarkEnd w:id="3"/>
      <w:r w:rsidRPr="000C7930">
        <w:rPr>
          <w:rFonts w:ascii="Times New Roman" w:hAnsi="Times New Roman" w:cs="Times New Roman"/>
          <w:sz w:val="28"/>
          <w:szCs w:val="28"/>
        </w:rPr>
        <w:t>3. Порядок включения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в Сводный реестр и внесения изменений в реквизиты</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участников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3.1. </w:t>
      </w:r>
      <w:proofErr w:type="gramStart"/>
      <w:r w:rsidRPr="000C7930">
        <w:rPr>
          <w:rFonts w:ascii="Times New Roman" w:hAnsi="Times New Roman" w:cs="Times New Roman"/>
          <w:sz w:val="28"/>
          <w:szCs w:val="28"/>
        </w:rPr>
        <w:t xml:space="preserve">Для включения в Сводный реестр реквизитов или изменения реквизитов в Сводном реестре (далее - включение (изменение) реквизитов) </w:t>
      </w:r>
      <w:r w:rsidRPr="000C7930">
        <w:rPr>
          <w:rFonts w:ascii="Times New Roman" w:hAnsi="Times New Roman" w:cs="Times New Roman"/>
          <w:sz w:val="28"/>
          <w:szCs w:val="28"/>
        </w:rPr>
        <w:lastRenderedPageBreak/>
        <w:t>главного распорядителя, главного администратора доходов или главного администратора источников финансирования дефицита участник бюджетного процесса, обладающий указанными бюджетны</w:t>
      </w:r>
      <w:r w:rsidR="00D7774E">
        <w:rPr>
          <w:rFonts w:ascii="Times New Roman" w:hAnsi="Times New Roman" w:cs="Times New Roman"/>
          <w:sz w:val="28"/>
          <w:szCs w:val="28"/>
        </w:rPr>
        <w:t xml:space="preserve">ми полномочиями, представляет </w:t>
      </w:r>
      <w:r w:rsidRPr="000C7930">
        <w:rPr>
          <w:rFonts w:ascii="Times New Roman" w:hAnsi="Times New Roman" w:cs="Times New Roman"/>
          <w:sz w:val="28"/>
          <w:szCs w:val="28"/>
        </w:rPr>
        <w:t>на бумажном носителе Заявку на включение (изменение) реквизитов участников бюджетного процесса в Сводный реестр согласно приложению № 3 к настоящему Порядку (далее - Заявка на включение (изменение</w:t>
      </w:r>
      <w:proofErr w:type="gramEnd"/>
      <w:r w:rsidRPr="000C7930">
        <w:rPr>
          <w:rFonts w:ascii="Times New Roman" w:hAnsi="Times New Roman" w:cs="Times New Roman"/>
          <w:sz w:val="28"/>
          <w:szCs w:val="28"/>
        </w:rPr>
        <w:t>) с приложением карточки образцов подписей в одном экземпляре по утвержденной форме, оформленной в установленном порядке (далее - карточка образцов подписей), подписанной руководителем главного распорядителя, главного администратора доходов или главного администратора источников финансирования дефицита.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наличия в деле клиента карточки образцов подписей повторное представление ее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этом Заявка на включение (изменение) представляется указанными участниками бюджетного процесса в соответствии с пунктом 3.2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bookmarkStart w:id="4" w:name="P113"/>
      <w:bookmarkEnd w:id="4"/>
      <w:r w:rsidRPr="000C7930">
        <w:rPr>
          <w:rFonts w:ascii="Times New Roman" w:hAnsi="Times New Roman" w:cs="Times New Roman"/>
          <w:sz w:val="28"/>
          <w:szCs w:val="28"/>
        </w:rPr>
        <w:t xml:space="preserve">3.2. </w:t>
      </w:r>
      <w:proofErr w:type="gramStart"/>
      <w:r w:rsidRPr="000C7930">
        <w:rPr>
          <w:rFonts w:ascii="Times New Roman" w:hAnsi="Times New Roman" w:cs="Times New Roman"/>
          <w:sz w:val="28"/>
          <w:szCs w:val="28"/>
        </w:rPr>
        <w:t>Для включения в Сводный реестр реквизитов или изменения реквизитов в Сводном реестре (далее - включение (изменение) реквизитов) участников бюджетного процесса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Заявку на включение (изменение) реквизитов участника бюджетного процесса согласно приложению № 3 к настоящему Порядку (далее - Заявка на включение (изменение).</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представляется на бумажном носителе и в электронной форме.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одну Заявку на включение (изменение) могут быть включены несколько бюджетных полномочий участника бюджетного процесса, если даты их включения совпадают. Если бюджетные полномочия участника бюджетного процесса подлежат включению (изменению) с разных дат, то представляется отдельная Заявка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Сводном реестре имеются реквизиты участника бюджетного процесса, то изменение бюджетных полномочий участника бюджетного процесса осуществляется путем внесения изменений в реквизиты указанного участника бюджетного процесса в Сводном реестре. При этом в Заявке на включение (изменение) указываются все бюджетные полномочия участника бюджетного процесса, действующие с указанной даты.</w:t>
      </w:r>
    </w:p>
    <w:p w:rsidR="00AF6069" w:rsidRPr="000C7930" w:rsidRDefault="00AF6069" w:rsidP="008A1345">
      <w:pPr>
        <w:pStyle w:val="ConsPlusNormal"/>
        <w:ind w:firstLine="709"/>
        <w:jc w:val="both"/>
        <w:rPr>
          <w:rFonts w:ascii="Times New Roman" w:hAnsi="Times New Roman" w:cs="Times New Roman"/>
          <w:sz w:val="28"/>
          <w:szCs w:val="28"/>
        </w:rPr>
      </w:pPr>
      <w:bookmarkStart w:id="5" w:name="P117"/>
      <w:bookmarkEnd w:id="5"/>
      <w:r w:rsidRPr="000C7930">
        <w:rPr>
          <w:rFonts w:ascii="Times New Roman" w:hAnsi="Times New Roman" w:cs="Times New Roman"/>
          <w:sz w:val="28"/>
          <w:szCs w:val="28"/>
        </w:rPr>
        <w:t xml:space="preserve">3.3. </w:t>
      </w:r>
      <w:proofErr w:type="gramStart"/>
      <w:r w:rsidRPr="000C7930">
        <w:rPr>
          <w:rFonts w:ascii="Times New Roman" w:hAnsi="Times New Roman" w:cs="Times New Roman"/>
          <w:sz w:val="28"/>
          <w:szCs w:val="28"/>
        </w:rPr>
        <w:t>Для включения (изменения) реквизитов участника бюджетного процесса (за исключением реквизитов главных распорядителей, главных администраторов доходов, главных администраторов источников финансирования дефицита) в Сводный реестр вместе с Заявкой на включение (изменение) соответствующий главный распорядитель, распорядитель, главный администратор доходов, главный администратор источников финансирования дефицита, в непосредственном ведении которого находится участник бюджетного процесса представляет следующие документы:</w:t>
      </w:r>
      <w:proofErr w:type="gramEnd"/>
    </w:p>
    <w:p w:rsidR="00AF6069" w:rsidRPr="000C7930" w:rsidRDefault="00AF6069" w:rsidP="008A1345">
      <w:pPr>
        <w:pStyle w:val="ConsPlusNormal"/>
        <w:ind w:firstLine="709"/>
        <w:jc w:val="both"/>
        <w:rPr>
          <w:rFonts w:ascii="Times New Roman" w:hAnsi="Times New Roman" w:cs="Times New Roman"/>
          <w:sz w:val="28"/>
          <w:szCs w:val="28"/>
        </w:rPr>
      </w:pPr>
      <w:bookmarkStart w:id="6" w:name="P118"/>
      <w:bookmarkEnd w:id="6"/>
      <w:r w:rsidRPr="000C7930">
        <w:rPr>
          <w:rFonts w:ascii="Times New Roman" w:hAnsi="Times New Roman" w:cs="Times New Roman"/>
          <w:sz w:val="28"/>
          <w:szCs w:val="28"/>
        </w:rPr>
        <w:lastRenderedPageBreak/>
        <w:t>а) копию учредительного документа (устава) или для обособленного подразделения - копию положения об обособленном подразделении, заверенные учредителем либо нотариально &lt;*&gt;;</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осуществившим государственную регистрацию &lt;**&gt;;</w:t>
      </w:r>
    </w:p>
    <w:p w:rsidR="00AF6069" w:rsidRPr="000C7930" w:rsidRDefault="00AF6069" w:rsidP="008A1345">
      <w:pPr>
        <w:pStyle w:val="ConsPlusNormal"/>
        <w:ind w:firstLine="709"/>
        <w:jc w:val="both"/>
        <w:rPr>
          <w:rFonts w:ascii="Times New Roman" w:hAnsi="Times New Roman" w:cs="Times New Roman"/>
          <w:sz w:val="28"/>
          <w:szCs w:val="28"/>
        </w:rPr>
      </w:pPr>
      <w:bookmarkStart w:id="7" w:name="P124"/>
      <w:bookmarkEnd w:id="7"/>
      <w:r w:rsidRPr="000C7930">
        <w:rPr>
          <w:rFonts w:ascii="Times New Roman" w:hAnsi="Times New Roman" w:cs="Times New Roman"/>
          <w:sz w:val="28"/>
          <w:szCs w:val="28"/>
        </w:rPr>
        <w:t>в) копию акта главного распорядителя, главного администратора доходов или главного администратора источников финансирования дефицита об утверждении перечня подведомственных распорядителей и получателей, администраторов доходов или администраторов источников финансирования дефицита (далее - акт об утверждении перечня подведомственных участников бюджетного процесса), если в уставе участника бюджетного процесса не указаны его бюджетные полномочия. Копия акта об утверждении перечня подведомственных участников бюджетного процесса должна быть заверена в установленном порядке участником бюджетного процесса, представившим акт, либо участником бюджетного процесса, издавшим акт;</w:t>
      </w:r>
    </w:p>
    <w:p w:rsidR="00AF6069" w:rsidRPr="000C7930" w:rsidRDefault="00AF6069" w:rsidP="008A1345">
      <w:pPr>
        <w:pStyle w:val="ConsPlusNormal"/>
        <w:ind w:firstLine="709"/>
        <w:jc w:val="both"/>
        <w:rPr>
          <w:rFonts w:ascii="Times New Roman" w:hAnsi="Times New Roman" w:cs="Times New Roman"/>
          <w:sz w:val="28"/>
          <w:szCs w:val="28"/>
        </w:rPr>
      </w:pPr>
      <w:bookmarkStart w:id="8" w:name="P127"/>
      <w:bookmarkEnd w:id="8"/>
      <w:r w:rsidRPr="000C7930">
        <w:rPr>
          <w:rFonts w:ascii="Times New Roman" w:hAnsi="Times New Roman" w:cs="Times New Roman"/>
          <w:sz w:val="28"/>
          <w:szCs w:val="28"/>
        </w:rPr>
        <w:t>г) копию правового акта главного администратора доходов, в ведении которого находится администратор доходов, наделяющего участника бюджетного процесса бюджетными полномочиями администратора доходов. Копия правового акта должна быть заверена в установленном порядке участником бюджетного процесса, представившим правовой акт, либо главным администратором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обособленного подразделения представляется ходатайство участника бюджетного процесса, создавшего обособленное подразделение, о включении реквизитов обособленного подразделения в качестве участника бюджетного процесса в Сводный реестр, подписанное руководителем (заместителем руководителя) и главным бухгалтером участника бюджетного процесса, создавшего обособленное подразделение. При этом бюджетные полномочия обособленного подразделения и их изменения подтверждаются документами, подтверждающими соответствующие бюджетные полномочия и их изменение у создавшего 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Для включения в Сводный реестр реквизитов получателя, осуществляющего операции со средствами во временном распоряжении, представление документов, подтверждающих наделение указанными бюджетными полномочиями, не требуется.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Главный распорядитель, распорядитель, главный администратор доходов, главный администратор источников финансирования дефицита, представляет только те документы, указанные в подпунктах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г</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настоящего пункта, которые подтверждают реквизиты подведомственных участников бюджетного процесса (изменения реквизитов).</w:t>
      </w:r>
    </w:p>
    <w:p w:rsidR="00CC6BF5" w:rsidRDefault="00AF6069" w:rsidP="008A1345">
      <w:pPr>
        <w:pStyle w:val="ConsPlusNormal"/>
        <w:ind w:firstLine="709"/>
        <w:jc w:val="both"/>
        <w:rPr>
          <w:rFonts w:ascii="Times New Roman" w:hAnsi="Times New Roman" w:cs="Times New Roman"/>
          <w:sz w:val="28"/>
          <w:szCs w:val="28"/>
        </w:rPr>
      </w:pPr>
      <w:bookmarkStart w:id="9" w:name="P131"/>
      <w:bookmarkEnd w:id="9"/>
      <w:r w:rsidRPr="000C7930">
        <w:rPr>
          <w:rFonts w:ascii="Times New Roman" w:hAnsi="Times New Roman" w:cs="Times New Roman"/>
          <w:sz w:val="28"/>
          <w:szCs w:val="28"/>
        </w:rPr>
        <w:t xml:space="preserve">3.4. </w:t>
      </w:r>
      <w:proofErr w:type="gramStart"/>
      <w:r w:rsidRPr="000C7930">
        <w:rPr>
          <w:rFonts w:ascii="Times New Roman" w:hAnsi="Times New Roman" w:cs="Times New Roman"/>
          <w:sz w:val="28"/>
          <w:szCs w:val="28"/>
        </w:rPr>
        <w:t xml:space="preserve">Для включения (изменения) в Сводный реестр реквизитов иного получателя участник бюджетного процесса, в непосредственном ведении которого находится иной получатель, представляет в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Заявку на включение (изменение) иного получателя на бумажном носителе с приложением заверенного подписями руководителя и главного бухгалтера </w:t>
      </w:r>
      <w:r w:rsidRPr="000C7930">
        <w:rPr>
          <w:rFonts w:ascii="Times New Roman" w:hAnsi="Times New Roman" w:cs="Times New Roman"/>
          <w:sz w:val="28"/>
          <w:szCs w:val="28"/>
        </w:rPr>
        <w:lastRenderedPageBreak/>
        <w:t>(уполномоченными ими лицами) участника бюджетного процесса, в непосредственном ведении которого находится иной получатель, перечня иных получателей, находящихся в его ведении</w:t>
      </w:r>
      <w:r w:rsidR="00CC6BF5">
        <w:rPr>
          <w:rFonts w:ascii="Times New Roman" w:hAnsi="Times New Roman" w:cs="Times New Roman"/>
          <w:sz w:val="28"/>
          <w:szCs w:val="28"/>
        </w:rPr>
        <w:t>.</w:t>
      </w:r>
      <w:proofErr w:type="gramEnd"/>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Исключение реквизитов иного получателя производится по Заявке на включение (изменение) участником бюджетного процесса, в непосредственном ведении которого находится иной получатель, направленной в соответствии с пунктом 3.2 настоящего Порядка, если иной получатель обладает также другими бюджетными полномочиями, или в порядке, установленном в разделе 4 настоящего Порядка, если иной получатель не обладает другими бюджетными полномочиями.</w:t>
      </w:r>
      <w:proofErr w:type="gramEnd"/>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3.5. </w:t>
      </w:r>
      <w:r w:rsidR="00CC6BF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главным распорядителем, распорядителем, главным администратором доходов, главным администратором источников финансирования дефицита Заявке на включение (изменение)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представленным документам.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Если в соответствии с положениями пунктов 3.3 и 3.4 настоящего Порядка для включения (изменения) реквизитов участника бюджетного процесса в Сводный реестр представления копий учредительных документов (устава) и документов о государственной регистрации не требуется, проверка на соответствие таким документам не осуществляется.</w:t>
      </w:r>
    </w:p>
    <w:p w:rsidR="00AF6069" w:rsidRPr="000C7930" w:rsidRDefault="00AF6069" w:rsidP="008A1345">
      <w:pPr>
        <w:pStyle w:val="ConsPlusNormal"/>
        <w:ind w:firstLine="709"/>
        <w:jc w:val="both"/>
        <w:rPr>
          <w:rFonts w:ascii="Times New Roman" w:hAnsi="Times New Roman" w:cs="Times New Roman"/>
          <w:sz w:val="28"/>
          <w:szCs w:val="28"/>
        </w:rPr>
      </w:pPr>
      <w:bookmarkStart w:id="10" w:name="P135"/>
      <w:bookmarkEnd w:id="10"/>
      <w:r w:rsidRPr="000C7930">
        <w:rPr>
          <w:rFonts w:ascii="Times New Roman" w:hAnsi="Times New Roman" w:cs="Times New Roman"/>
          <w:sz w:val="28"/>
          <w:szCs w:val="28"/>
        </w:rPr>
        <w:t>3.6.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включение (изменение) форме согласно приложению № 3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включение (изменение) и прилагаемых к ней документах (при необходимости) исправлений, не заверенных в установленном настоящим пунктом порядке.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Ошибки в документе на бумажном носителе исправляются путем зачеркивания тонкой чертой неправильного текста так, чтобы можно было прочитать зачеркнутое, и написания </w:t>
      </w:r>
      <w:proofErr w:type="gramStart"/>
      <w:r w:rsidRPr="000C7930">
        <w:rPr>
          <w:rFonts w:ascii="Times New Roman" w:hAnsi="Times New Roman" w:cs="Times New Roman"/>
          <w:sz w:val="28"/>
          <w:szCs w:val="28"/>
        </w:rPr>
        <w:t>над</w:t>
      </w:r>
      <w:proofErr w:type="gramEnd"/>
      <w:r w:rsidRPr="000C7930">
        <w:rPr>
          <w:rFonts w:ascii="Times New Roman" w:hAnsi="Times New Roman" w:cs="Times New Roman"/>
          <w:sz w:val="28"/>
          <w:szCs w:val="28"/>
        </w:rPr>
        <w:t xml:space="preserve"> зачеркнутым исправленного текста.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Исправление ошибки в документе на бумажном носителе должно быть оговорено надписью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исправлено</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подтверждено подписью лиц, подписавших документ, а также проставлена дата их исправления.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3.7. </w:t>
      </w:r>
      <w:proofErr w:type="gramStart"/>
      <w:r w:rsidRPr="000C7930">
        <w:rPr>
          <w:rFonts w:ascii="Times New Roman" w:hAnsi="Times New Roman" w:cs="Times New Roman"/>
          <w:sz w:val="28"/>
          <w:szCs w:val="28"/>
        </w:rPr>
        <w:t xml:space="preserve">В случае отсутствия в Заявках на включение (изменение) реквизитов, подлежащих заполнению участником бюджетного процесса, при обнаружении несоответствия между реквизитами или несоответствие реквизитов представленным в соответствии с настоящим Порядком документам, несоответствия формы представленной Заявки на включение (изменение) утвержденной форме, наличия в Заявке на включение (изменение) на бумажном носителе и прилагаемых в соответствии с настоящим Порядком к ней </w:t>
      </w:r>
      <w:r w:rsidRPr="000C7930">
        <w:rPr>
          <w:rFonts w:ascii="Times New Roman" w:hAnsi="Times New Roman" w:cs="Times New Roman"/>
          <w:sz w:val="28"/>
          <w:szCs w:val="28"/>
        </w:rPr>
        <w:lastRenderedPageBreak/>
        <w:t>документах, исправлений, не заверенныхв</w:t>
      </w:r>
      <w:proofErr w:type="gramEnd"/>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соответствии</w:t>
      </w:r>
      <w:proofErr w:type="gramEnd"/>
      <w:r w:rsidRPr="000C7930">
        <w:rPr>
          <w:rFonts w:ascii="Times New Roman" w:hAnsi="Times New Roman" w:cs="Times New Roman"/>
          <w:sz w:val="28"/>
          <w:szCs w:val="28"/>
        </w:rPr>
        <w:t xml:space="preserve"> с пунктом 3.6 настоящего Порядка, </w:t>
      </w:r>
      <w:r w:rsidR="00CC6BF5">
        <w:rPr>
          <w:rFonts w:ascii="Times New Roman" w:hAnsi="Times New Roman" w:cs="Times New Roman"/>
          <w:sz w:val="28"/>
          <w:szCs w:val="28"/>
        </w:rPr>
        <w:t xml:space="preserve">Поселение </w:t>
      </w:r>
      <w:r w:rsidRPr="000C7930">
        <w:rPr>
          <w:rFonts w:ascii="Times New Roman" w:hAnsi="Times New Roman" w:cs="Times New Roman"/>
          <w:sz w:val="28"/>
          <w:szCs w:val="28"/>
        </w:rPr>
        <w:t xml:space="preserve">в установленном порядке регистрирует такие Заявки на включение (изменение) в журнале регистрации неисполненных документов и возвращает их главному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Проверка Заявок на включение (изменение) проводится не более пяти рабочих дней после их получения. Заявки на включение (изменение), не соответствующие требованиям, установленным в пункте 3.6 настоящего Порядка,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3.8. При приеме от главного распорядителя, распорядителя, главного администратора доходов, главного администратора источников финансирования дефицита Заявки на включение (изменение) в электронной форме осуществляется автоматизированная проверка реквизитов Заявки на включение (изменение), подлежащих заполнению участником бюджетного процесса в соответствии с правилами, установленными разделом 5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3.9. </w:t>
      </w:r>
      <w:proofErr w:type="gramStart"/>
      <w:r w:rsidRPr="000C7930">
        <w:rPr>
          <w:rFonts w:ascii="Times New Roman" w:hAnsi="Times New Roman" w:cs="Times New Roman"/>
          <w:sz w:val="28"/>
          <w:szCs w:val="28"/>
        </w:rPr>
        <w:t>Если по результатам автоматизированной проверки выявляется несоответствие Заявки на включение (изменение) правилам, установленным разделом 5 настоящего Порядка, Заявка на включение (изменение) регистрируется в установленном порядке в журнале регистрации неисполненных документов и возвращается не позднее срока, установленного для проверки главному распорядителю, распорядителю, главному администратору доходов, главному администратору источников финансирования дефицита способом, аналогичным способу представления Заявки на включение (изменение), с указанием в</w:t>
      </w:r>
      <w:proofErr w:type="gramEnd"/>
      <w:r w:rsidRPr="000C7930">
        <w:rPr>
          <w:rFonts w:ascii="Times New Roman" w:hAnsi="Times New Roman" w:cs="Times New Roman"/>
          <w:sz w:val="28"/>
          <w:szCs w:val="28"/>
        </w:rPr>
        <w:t xml:space="preserve">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 Одновременно с Заявкой на включение (изменение), не соответствующей установленным требованиям, возвращаются прилагаемые к ней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0</w:t>
      </w:r>
      <w:r w:rsidRPr="000C7930">
        <w:rPr>
          <w:rFonts w:ascii="Times New Roman" w:hAnsi="Times New Roman" w:cs="Times New Roman"/>
          <w:sz w:val="28"/>
          <w:szCs w:val="28"/>
        </w:rPr>
        <w:t xml:space="preserve">. При включении участников бюджетного процесса в Сводный реестр реквизиты проверенной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включение (изменение) образуют реестровую запись.</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присваивает реестровой записи уникальный номер (код участника бюджетного процесса по Сводному реестру). Код участника бюджетного процесса по Сводному реестру присваивается автоматически из перечня свободных (неиспользованных) номеров при включении реквизитов участника бюджетного процесса в Сводный реестр.</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Обновление реестровой записи осуществляется на основании проверенной Заявки на включение (изменение) при изменении реквизитов участников бюджетного процесса. При обновлении реестровой записи код участника бюджетного процесса по Сводному реестру не меняется.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Код участника бюджетного процесса по Сводному реестру подлежит изменению в случае реорганизации участника бюджетного процесса, изменения бюджетных полномочий главного распорядителя и (или) распорядителя и (или) получателя в связи с их передачей в ведение другого главного распорядителя (далее - реорганизация). При этом реквизиты участника бюджетного процесса, участвующего в реорганизации, подлежат исключению из Сводного реестра в порядке, установленном в разделе 4 настоящего Порядка, и включению в Сводный реестр в порядке, установленном в разделе 3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1</w:t>
      </w:r>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 xml:space="preserve">Не позднее рабочего дня, следующего за днем включения реквизитов главного распорядителя, распорядителя, главного администратора доходов, главного администратора источников финансирования дефицита либо за днем включения (изменения) реквизитов подведомственных им участников бюджетного процесса в Сводный реестр,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направляет соответствующему главному распорядителю, главному администратору доходов или главному администратору источников финансирования дефицита и подведомственным им участникам бюджетного процесса Извещение о включении (изменении) реквизитов участников</w:t>
      </w:r>
      <w:proofErr w:type="gramEnd"/>
      <w:r w:rsidRPr="000C7930">
        <w:rPr>
          <w:rFonts w:ascii="Times New Roman" w:hAnsi="Times New Roman" w:cs="Times New Roman"/>
          <w:sz w:val="28"/>
          <w:szCs w:val="28"/>
        </w:rPr>
        <w:t xml:space="preserve"> бюджетного процесса в Сводный реестр согласно приложению № 4 к настоящему Порядку (далее - Извещение о включении (изменении)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включении реквизитов участников бюджетного процесса в Сводный реестр в Извещении о включении (изменении) реквизитов указывается присвоенный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3.1</w:t>
      </w:r>
      <w:r w:rsidR="00A06D65">
        <w:rPr>
          <w:rFonts w:ascii="Times New Roman" w:hAnsi="Times New Roman" w:cs="Times New Roman"/>
          <w:sz w:val="28"/>
          <w:szCs w:val="28"/>
        </w:rPr>
        <w:t>2</w:t>
      </w:r>
      <w:r w:rsidRPr="000C7930">
        <w:rPr>
          <w:rFonts w:ascii="Times New Roman" w:hAnsi="Times New Roman" w:cs="Times New Roman"/>
          <w:sz w:val="28"/>
          <w:szCs w:val="28"/>
        </w:rPr>
        <w:t xml:space="preserve">. При включении реквизитов участника бюджетного процесса в Сводный реестр в </w:t>
      </w:r>
      <w:r w:rsidR="00A06D65">
        <w:rPr>
          <w:rFonts w:ascii="Times New Roman" w:hAnsi="Times New Roman" w:cs="Times New Roman"/>
          <w:sz w:val="28"/>
          <w:szCs w:val="28"/>
        </w:rPr>
        <w:t>Поселении</w:t>
      </w:r>
      <w:r w:rsidRPr="000C7930">
        <w:rPr>
          <w:rFonts w:ascii="Times New Roman" w:hAnsi="Times New Roman" w:cs="Times New Roman"/>
          <w:sz w:val="28"/>
          <w:szCs w:val="28"/>
        </w:rPr>
        <w:t xml:space="preserve"> формируется дело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дело клиента включаются исполненные Заявки на включение (изменение) и прилагаемые к ним документы.</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документы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1" w:name="P159"/>
      <w:bookmarkEnd w:id="11"/>
      <w:r w:rsidRPr="000C7930">
        <w:rPr>
          <w:rFonts w:ascii="Times New Roman" w:hAnsi="Times New Roman" w:cs="Times New Roman"/>
          <w:sz w:val="28"/>
          <w:szCs w:val="28"/>
        </w:rPr>
        <w:t>4. Порядок исключения реквизитов участников бюджетного</w:t>
      </w:r>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4.1. Для исключения реквизитов участника бюджетного процесса из Сводного реестра главный распорядитель, распорядитель, главный администратор доходов, главный администратор источников финанси</w:t>
      </w:r>
      <w:r w:rsidR="00A06D65">
        <w:rPr>
          <w:rFonts w:ascii="Times New Roman" w:hAnsi="Times New Roman" w:cs="Times New Roman"/>
          <w:sz w:val="28"/>
          <w:szCs w:val="28"/>
        </w:rPr>
        <w:t xml:space="preserve">рования дефицита представляет </w:t>
      </w:r>
      <w:r w:rsidRPr="000C7930">
        <w:rPr>
          <w:rFonts w:ascii="Times New Roman" w:hAnsi="Times New Roman" w:cs="Times New Roman"/>
          <w:sz w:val="28"/>
          <w:szCs w:val="28"/>
        </w:rPr>
        <w:t>Заявку на исключение реквизитов участников бюджетного процесса из Сводного реестра согласно приложению № 5 к настоящему Порядку (далее - Заявка на исключение) в электронной форме 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исключение может быть представлена: главным распорядителем, распорядителем, главным администратором доходов, главным </w:t>
      </w:r>
      <w:r w:rsidRPr="000C7930">
        <w:rPr>
          <w:rFonts w:ascii="Times New Roman" w:hAnsi="Times New Roman" w:cs="Times New Roman"/>
          <w:sz w:val="28"/>
          <w:szCs w:val="28"/>
        </w:rPr>
        <w:lastRenderedPageBreak/>
        <w:t>администратором источников финансирования дефицита, учредителем ликвидируемого участника бюджетного процесса или ликвидационной комиссией, в случае, предусмотренном в пункте 1.7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Главный распорядитель, распорядитель, главный администратор доходов или главный администратор источников финансирования дефицита при осуществлении реорганизации или при ликвидации подведомственных им участников бюджетного процесса представляет Заявку на исключение  с представлением документа, являющегося основанием для проведения такой реорганизации или ликвидации.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4.2. При получении Заявки на исключение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проверяет наличие в представленной Заявке на исключение реквизитов, предусмотренных к заполнению в соответствии с правилами, установленными в разделе 5 настоящего Порядка, а также их соответствие друг другу и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4.3. При приеме Заявки на исключение на бумажном носителе осуществляется визуальная проверка в соответствии с правилами, установленными в разделе 5 настоящего Порядка, а также визуально проверяется: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соответствие формы представленной Заявки на исключение форме согласно приложению № 5 к настоящему Порядку;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отсутствие в представленной Заявке на исключение исправлений, не заверенных в соответствии с пунктом 3.6 настоящего Порядка.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4.4. </w:t>
      </w:r>
      <w:proofErr w:type="gramStart"/>
      <w:r w:rsidRPr="000C7930">
        <w:rPr>
          <w:rFonts w:ascii="Times New Roman" w:hAnsi="Times New Roman" w:cs="Times New Roman"/>
          <w:sz w:val="28"/>
          <w:szCs w:val="28"/>
        </w:rPr>
        <w:t>В случае отсутствия в Заявках на исключение реквизитов, подлежащих заполнению, при обнаружении несоответствия между реквизитами, а также при обнаружении несоответствия формы представленной Заявки на исключение форме, предусмотренной приложением № 5 к настоящему Порядку, наличия в Заявке на исключение исправлений, не заверенных в соответствии с пунктом 3.6 настоящего Порядка, наличия у участника бюджетного процесса, подлежащего исключению из Сводного реестра, незакрытых лицевых счетов</w:t>
      </w:r>
      <w:proofErr w:type="gramEnd"/>
      <w:r w:rsidRPr="000C7930">
        <w:rPr>
          <w:rFonts w:ascii="Times New Roman" w:hAnsi="Times New Roman" w:cs="Times New Roman"/>
          <w:sz w:val="28"/>
          <w:szCs w:val="28"/>
        </w:rPr>
        <w:t xml:space="preserve"> </w:t>
      </w:r>
      <w:r w:rsidR="00A06D65">
        <w:rPr>
          <w:rFonts w:ascii="Times New Roman" w:hAnsi="Times New Roman" w:cs="Times New Roman"/>
          <w:sz w:val="28"/>
          <w:szCs w:val="28"/>
        </w:rPr>
        <w:t>Поселение</w:t>
      </w:r>
      <w:r w:rsidRPr="000C7930">
        <w:rPr>
          <w:rFonts w:ascii="Times New Roman" w:hAnsi="Times New Roman" w:cs="Times New Roman"/>
          <w:sz w:val="28"/>
          <w:szCs w:val="28"/>
        </w:rPr>
        <w:t xml:space="preserve"> </w:t>
      </w:r>
      <w:proofErr w:type="gramStart"/>
      <w:r w:rsidRPr="000C7930">
        <w:rPr>
          <w:rFonts w:ascii="Times New Roman" w:hAnsi="Times New Roman" w:cs="Times New Roman"/>
          <w:sz w:val="28"/>
          <w:szCs w:val="28"/>
        </w:rPr>
        <w:t>регистрирует в установленном порядке такие заявки в журнале регистрации неисполненных документов и возвращает</w:t>
      </w:r>
      <w:proofErr w:type="gramEnd"/>
      <w:r w:rsidRPr="000C7930">
        <w:rPr>
          <w:rFonts w:ascii="Times New Roman" w:hAnsi="Times New Roman" w:cs="Times New Roman"/>
          <w:sz w:val="28"/>
          <w:szCs w:val="28"/>
        </w:rPr>
        <w:t xml:space="preserve"> их способом, аналогичным способу представления Заявки на исключение, с указанием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причины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Проверка Заявок на исключение проводится в срок не более пяти рабочих дней после их получения </w:t>
      </w:r>
      <w:r w:rsidR="00A06D65">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Заявки на исключение, не соответствующие установленным настоящим Порядком требованиям, возвращаются не позднее срока, установленного для их проверки.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4.5. При приеме Заявки на исключение в электронной форме осуществляется автоматизированная проверка реквизитов Заявки на исключение, подлежащих заполнению в соответствии с правилами, установленными в разделе 5 настоящего Порядка.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AF6069" w:rsidRPr="000C7930">
        <w:rPr>
          <w:rFonts w:ascii="Times New Roman" w:hAnsi="Times New Roman" w:cs="Times New Roman"/>
          <w:sz w:val="28"/>
          <w:szCs w:val="28"/>
        </w:rPr>
        <w:t>.</w:t>
      </w:r>
      <w:r>
        <w:rPr>
          <w:rFonts w:ascii="Times New Roman" w:hAnsi="Times New Roman" w:cs="Times New Roman"/>
          <w:sz w:val="28"/>
          <w:szCs w:val="28"/>
        </w:rPr>
        <w:t xml:space="preserve"> </w:t>
      </w:r>
      <w:r w:rsidR="00AF6069" w:rsidRPr="000C7930">
        <w:rPr>
          <w:rFonts w:ascii="Times New Roman" w:hAnsi="Times New Roman" w:cs="Times New Roman"/>
          <w:sz w:val="28"/>
          <w:szCs w:val="28"/>
        </w:rPr>
        <w:t xml:space="preserve">После закрытия в установленном порядке соответствующих лицевых счетов </w:t>
      </w:r>
      <w:r>
        <w:rPr>
          <w:rFonts w:ascii="Times New Roman" w:hAnsi="Times New Roman" w:cs="Times New Roman"/>
          <w:sz w:val="28"/>
          <w:szCs w:val="28"/>
        </w:rPr>
        <w:t xml:space="preserve">Поселение </w:t>
      </w:r>
      <w:r w:rsidR="00AF6069" w:rsidRPr="000C7930">
        <w:rPr>
          <w:rFonts w:ascii="Times New Roman" w:hAnsi="Times New Roman" w:cs="Times New Roman"/>
          <w:sz w:val="28"/>
          <w:szCs w:val="28"/>
        </w:rPr>
        <w:t>исключает реквизиты участника бюджетного процесса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Исключение реквизитов участников бюджетного процесса из Сводного реестра означает ликвидацию реестровой записи с указанием реквизитов </w:t>
      </w:r>
      <w:r w:rsidRPr="000C7930">
        <w:rPr>
          <w:rFonts w:ascii="Times New Roman" w:hAnsi="Times New Roman" w:cs="Times New Roman"/>
          <w:sz w:val="28"/>
          <w:szCs w:val="28"/>
        </w:rPr>
        <w:lastRenderedPageBreak/>
        <w:t>участника бюджетного процесса.</w:t>
      </w:r>
    </w:p>
    <w:p w:rsidR="00AF6069" w:rsidRPr="000C7930" w:rsidRDefault="00A06D65" w:rsidP="008A13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AF6069" w:rsidRPr="000C7930">
        <w:rPr>
          <w:rFonts w:ascii="Times New Roman" w:hAnsi="Times New Roman" w:cs="Times New Roman"/>
          <w:sz w:val="28"/>
          <w:szCs w:val="28"/>
        </w:rPr>
        <w:t xml:space="preserve">. </w:t>
      </w:r>
      <w:proofErr w:type="gramStart"/>
      <w:r w:rsidR="00AF6069" w:rsidRPr="000C7930">
        <w:rPr>
          <w:rFonts w:ascii="Times New Roman" w:hAnsi="Times New Roman" w:cs="Times New Roman"/>
          <w:sz w:val="28"/>
          <w:szCs w:val="28"/>
        </w:rPr>
        <w:t xml:space="preserve">Не позднее рабочего дня, следующего за днем исключения реквизитов участника бюджетного процесса из Сводного реестра, </w:t>
      </w:r>
      <w:r>
        <w:rPr>
          <w:rFonts w:ascii="Times New Roman" w:hAnsi="Times New Roman" w:cs="Times New Roman"/>
          <w:sz w:val="28"/>
          <w:szCs w:val="28"/>
        </w:rPr>
        <w:t>Поселение</w:t>
      </w:r>
      <w:r w:rsidR="00AF6069" w:rsidRPr="000C7930">
        <w:rPr>
          <w:rFonts w:ascii="Times New Roman" w:hAnsi="Times New Roman" w:cs="Times New Roman"/>
          <w:sz w:val="28"/>
          <w:szCs w:val="28"/>
        </w:rPr>
        <w:t xml:space="preserve"> направляет соответствующему главному распорядителю, распорядителю, главному администратору доходов, главному администратору источников финансирования дефицита и подведомственным им участникам бюджетного процесса Извещение об исключении главных распорядителей, распорядителей и получателей средств 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 xml:space="preserve">Чуюнчинский </w:t>
      </w:r>
      <w:r>
        <w:rPr>
          <w:rFonts w:ascii="Times New Roman" w:hAnsi="Times New Roman" w:cs="Times New Roman"/>
          <w:sz w:val="28"/>
          <w:szCs w:val="28"/>
        </w:rPr>
        <w:t>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w:t>
      </w:r>
      <w:proofErr w:type="gramEnd"/>
      <w:r w:rsidR="00AF6069" w:rsidRPr="000C7930">
        <w:rPr>
          <w:rFonts w:ascii="Times New Roman" w:hAnsi="Times New Roman" w:cs="Times New Roman"/>
          <w:sz w:val="28"/>
          <w:szCs w:val="28"/>
        </w:rPr>
        <w:t xml:space="preserve"> </w:t>
      </w:r>
      <w:proofErr w:type="gramStart"/>
      <w:r w:rsidR="00AF6069" w:rsidRPr="000C7930">
        <w:rPr>
          <w:rFonts w:ascii="Times New Roman" w:hAnsi="Times New Roman" w:cs="Times New Roman"/>
          <w:sz w:val="28"/>
          <w:szCs w:val="28"/>
        </w:rPr>
        <w:t>бюджета</w:t>
      </w:r>
      <w:r w:rsidRPr="00A06D65">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Pr>
          <w:rFonts w:ascii="Times New Roman" w:hAnsi="Times New Roman" w:cs="Times New Roman"/>
          <w:sz w:val="28"/>
          <w:szCs w:val="28"/>
        </w:rPr>
        <w:t xml:space="preserve"> 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администраторовисточников финансирования дефицита бюджета </w:t>
      </w:r>
      <w:r w:rsidR="00BD26FB">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 </w:t>
      </w:r>
      <w:r w:rsidR="00AF6069" w:rsidRPr="000C7930">
        <w:rPr>
          <w:rFonts w:ascii="Times New Roman" w:hAnsi="Times New Roman" w:cs="Times New Roman"/>
          <w:sz w:val="28"/>
          <w:szCs w:val="28"/>
        </w:rPr>
        <w:t>Республики Башкортостан из Сводного реестра главных распорядителей, распорядителей и получателей средств бюджета Республики Башкортостан, главных администраторов и администраторов доходов бюджета</w:t>
      </w:r>
      <w:r w:rsidR="00BD26FB">
        <w:rPr>
          <w:rFonts w:ascii="Times New Roman" w:hAnsi="Times New Roman" w:cs="Times New Roman"/>
          <w:sz w:val="28"/>
          <w:szCs w:val="28"/>
        </w:rPr>
        <w:t xml:space="preserve"> сельского поселения </w:t>
      </w:r>
      <w:r w:rsidR="007C3249">
        <w:rPr>
          <w:rFonts w:ascii="Times New Roman" w:hAnsi="Times New Roman" w:cs="Times New Roman"/>
          <w:sz w:val="28"/>
          <w:szCs w:val="28"/>
        </w:rPr>
        <w:t xml:space="preserve">Чуюнчинский </w:t>
      </w:r>
      <w:r w:rsidR="00BD26FB">
        <w:rPr>
          <w:rFonts w:ascii="Times New Roman" w:hAnsi="Times New Roman" w:cs="Times New Roman"/>
          <w:sz w:val="28"/>
          <w:szCs w:val="28"/>
        </w:rPr>
        <w:t>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главных администраторов и администраторов</w:t>
      </w:r>
      <w:proofErr w:type="gramEnd"/>
      <w:r w:rsidR="00AF6069" w:rsidRPr="000C7930">
        <w:rPr>
          <w:rFonts w:ascii="Times New Roman" w:hAnsi="Times New Roman" w:cs="Times New Roman"/>
          <w:sz w:val="28"/>
          <w:szCs w:val="28"/>
        </w:rPr>
        <w:t xml:space="preserve">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00AF6069" w:rsidRPr="000C7930">
        <w:rPr>
          <w:rFonts w:ascii="Times New Roman" w:hAnsi="Times New Roman" w:cs="Times New Roman"/>
          <w:sz w:val="28"/>
          <w:szCs w:val="28"/>
        </w:rPr>
        <w:t xml:space="preserve"> Республики Башкортостан согласно приложению № 6 к настоящему Порядку (далее - Извещение об исключении реквизитов) в электронной форме, а при отсутствии технической возможности на бумажном носителе.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4.</w:t>
      </w:r>
      <w:r w:rsidR="00BD26FB">
        <w:rPr>
          <w:rFonts w:ascii="Times New Roman" w:hAnsi="Times New Roman" w:cs="Times New Roman"/>
          <w:sz w:val="28"/>
          <w:szCs w:val="28"/>
        </w:rPr>
        <w:t>8</w:t>
      </w:r>
      <w:r w:rsidRPr="000C7930">
        <w:rPr>
          <w:rFonts w:ascii="Times New Roman" w:hAnsi="Times New Roman" w:cs="Times New Roman"/>
          <w:sz w:val="28"/>
          <w:szCs w:val="28"/>
        </w:rPr>
        <w:t>. Исполненные Заявки на исключение хранятся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Представленные (полученные) в электронной форме Заявки на исключение могут распечатываться на бумажный носитель либо храниться в электронной форме в соответствии с установленным порядком хранения документов в деле клиента.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Документы, включенные в дело клиента, хранятся в соответствии с правилами организации государственного архивного дела.</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center"/>
        <w:outlineLvl w:val="1"/>
        <w:rPr>
          <w:rFonts w:ascii="Times New Roman" w:hAnsi="Times New Roman" w:cs="Times New Roman"/>
          <w:sz w:val="28"/>
          <w:szCs w:val="28"/>
        </w:rPr>
      </w:pPr>
      <w:bookmarkStart w:id="12" w:name="P184"/>
      <w:bookmarkEnd w:id="12"/>
      <w:r w:rsidRPr="000C7930">
        <w:rPr>
          <w:rFonts w:ascii="Times New Roman" w:hAnsi="Times New Roman" w:cs="Times New Roman"/>
          <w:sz w:val="28"/>
          <w:szCs w:val="28"/>
        </w:rPr>
        <w:t xml:space="preserve">5. Правила указания информации при заполнении </w:t>
      </w:r>
      <w:proofErr w:type="gramStart"/>
      <w:r w:rsidRPr="000C7930">
        <w:rPr>
          <w:rFonts w:ascii="Times New Roman" w:hAnsi="Times New Roman" w:cs="Times New Roman"/>
          <w:sz w:val="28"/>
          <w:szCs w:val="28"/>
        </w:rPr>
        <w:t>прилагаемых</w:t>
      </w:r>
      <w:proofErr w:type="gramEnd"/>
    </w:p>
    <w:p w:rsidR="00AF6069" w:rsidRPr="000C7930" w:rsidRDefault="00AF6069" w:rsidP="008A1345">
      <w:pPr>
        <w:pStyle w:val="ConsPlusNormal"/>
        <w:ind w:firstLine="709"/>
        <w:jc w:val="center"/>
        <w:rPr>
          <w:rFonts w:ascii="Times New Roman" w:hAnsi="Times New Roman" w:cs="Times New Roman"/>
          <w:sz w:val="28"/>
          <w:szCs w:val="28"/>
        </w:rPr>
      </w:pPr>
      <w:r w:rsidRPr="000C7930">
        <w:rPr>
          <w:rFonts w:ascii="Times New Roman" w:hAnsi="Times New Roman" w:cs="Times New Roman"/>
          <w:sz w:val="28"/>
          <w:szCs w:val="28"/>
        </w:rPr>
        <w:t>к настоящему Порядку форм</w:t>
      </w:r>
    </w:p>
    <w:p w:rsidR="00AF6069" w:rsidRPr="000C7930" w:rsidRDefault="00AF6069" w:rsidP="008A1345">
      <w:pPr>
        <w:pStyle w:val="ConsPlusNormal"/>
        <w:ind w:firstLine="709"/>
        <w:jc w:val="both"/>
        <w:rPr>
          <w:rFonts w:ascii="Times New Roman" w:hAnsi="Times New Roman" w:cs="Times New Roman"/>
          <w:sz w:val="28"/>
          <w:szCs w:val="28"/>
        </w:rPr>
      </w:pP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5.1. </w:t>
      </w:r>
      <w:proofErr w:type="gramStart"/>
      <w:r w:rsidRPr="000C7930">
        <w:rPr>
          <w:rFonts w:ascii="Times New Roman" w:hAnsi="Times New Roman" w:cs="Times New Roman"/>
          <w:sz w:val="28"/>
          <w:szCs w:val="28"/>
        </w:rPr>
        <w:t xml:space="preserve">Формирование Сводного реестра главных распорядителей, распорядителей и получателей средств бюджета </w:t>
      </w:r>
      <w:r w:rsidR="00BD26FB">
        <w:rPr>
          <w:rFonts w:ascii="Times New Roman" w:hAnsi="Times New Roman" w:cs="Times New Roman"/>
          <w:sz w:val="28"/>
          <w:szCs w:val="28"/>
        </w:rPr>
        <w:t xml:space="preserve">сельского поселения </w:t>
      </w:r>
      <w:r w:rsidR="007C3249">
        <w:rPr>
          <w:rFonts w:ascii="Times New Roman" w:hAnsi="Times New Roman" w:cs="Times New Roman"/>
          <w:sz w:val="28"/>
          <w:szCs w:val="28"/>
        </w:rPr>
        <w:t xml:space="preserve">Чуюнчинский </w:t>
      </w:r>
      <w:r w:rsidR="00BD26FB">
        <w:rPr>
          <w:rFonts w:ascii="Times New Roman" w:hAnsi="Times New Roman" w:cs="Times New Roman"/>
          <w:sz w:val="28"/>
          <w:szCs w:val="28"/>
        </w:rPr>
        <w:t xml:space="preserve">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согласно приложению № 1 к настоящему Порядку</w:t>
      </w:r>
      <w:proofErr w:type="gramEnd"/>
      <w:r w:rsidRPr="000C7930">
        <w:rPr>
          <w:rFonts w:ascii="Times New Roman" w:hAnsi="Times New Roman" w:cs="Times New Roman"/>
          <w:sz w:val="28"/>
          <w:szCs w:val="28"/>
        </w:rPr>
        <w:t xml:space="preserve"> осуществляется следующим </w:t>
      </w:r>
      <w:r w:rsidRPr="000C7930">
        <w:rPr>
          <w:rFonts w:ascii="Times New Roman" w:hAnsi="Times New Roman" w:cs="Times New Roman"/>
          <w:sz w:val="28"/>
          <w:szCs w:val="28"/>
        </w:rPr>
        <w:lastRenderedPageBreak/>
        <w:t>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1 - 18 отражаются реквизиты Сводного реестра по состоянию на дату, на которую заполняется информация.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Код участника бюджетного процесса по Сводному реестру состоит из восьми цифровых знаков.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отражаемые в графах 2 - 18, включаются в реестровую запись на основании проверенных (подтвержденных) Заявок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18 указывается дата последнего изменения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ответственного за правильность формирования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документа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Сводного реестра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5.2. </w:t>
      </w:r>
      <w:proofErr w:type="gramStart"/>
      <w:r w:rsidRPr="000C7930">
        <w:rPr>
          <w:rFonts w:ascii="Times New Roman" w:hAnsi="Times New Roman" w:cs="Times New Roman"/>
          <w:sz w:val="28"/>
          <w:szCs w:val="28"/>
        </w:rPr>
        <w:t>Формирование Выписки из сводного реестра главных распорядителей, распорядителей и получателей средств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BD26FB" w:rsidRPr="00BD26FB">
        <w:rPr>
          <w:rFonts w:ascii="Times New Roman" w:hAnsi="Times New Roman" w:cs="Times New Roman"/>
          <w:sz w:val="28"/>
          <w:szCs w:val="28"/>
        </w:rPr>
        <w:t xml:space="preserve"> </w:t>
      </w:r>
      <w:r w:rsidR="00BD26FB">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BD26FB">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 </w:t>
      </w:r>
      <w:r w:rsidR="00A15D80">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A15D80">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согласно приложению № 2 к</w:t>
      </w:r>
      <w:proofErr w:type="gramEnd"/>
      <w:r w:rsidRPr="000C7930">
        <w:rPr>
          <w:rFonts w:ascii="Times New Roman" w:hAnsi="Times New Roman" w:cs="Times New Roman"/>
          <w:sz w:val="28"/>
          <w:szCs w:val="28"/>
        </w:rPr>
        <w:t xml:space="preserve">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дата, по состоянию на которую отражена информация. 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органа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органа, в котором сформирована Выписка из сводного реестра.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lastRenderedPageBreak/>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При этом в кодовой зоне заголовочной части указывается его код согласно коду главы по бюджетной классификации. Строка заполняется во всех случаях.</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 При этом в кодовой зоне заголовочной части указывается его код участника бюджетного процесса по Сводному реестру. Строка заполняется в случае формирования Выписки из сводного реестра по участникам бюджетного процесса, находящимся в ведении распорядителя, администратора доходов с бюджетными полномочиями главного администратора или администратора источников финансирования дефицита с бюджетными полномочиями главного администратора.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Основание для выписки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основание для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графах 2 - 18 проставляется реестровая запись по соответствующему участнику бюджетного процесса по состоянию на дату заполнения Выписки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w:t>
      </w:r>
      <w:r w:rsidR="00A15D80">
        <w:rPr>
          <w:rFonts w:ascii="Times New Roman" w:hAnsi="Times New Roman" w:cs="Times New Roman"/>
          <w:sz w:val="28"/>
          <w:szCs w:val="28"/>
        </w:rPr>
        <w:t xml:space="preserve">оставляется должность лица </w:t>
      </w:r>
      <w:r w:rsidRPr="000C7930">
        <w:rPr>
          <w:rFonts w:ascii="Times New Roman" w:hAnsi="Times New Roman" w:cs="Times New Roman"/>
          <w:sz w:val="28"/>
          <w:szCs w:val="28"/>
        </w:rPr>
        <w:t>ответственного за правильность заполнения Выписки из сводного реестра,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Выписки из сводного реестра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5.3. </w:t>
      </w:r>
      <w:proofErr w:type="gramStart"/>
      <w:r w:rsidRPr="000C7930">
        <w:rPr>
          <w:rFonts w:ascii="Times New Roman" w:hAnsi="Times New Roman" w:cs="Times New Roman"/>
          <w:sz w:val="28"/>
          <w:szCs w:val="28"/>
        </w:rPr>
        <w:t xml:space="preserve">Заполнение Заявки на включение (изменение) реквизитов участников бюджетного процесса в Сводный реестр главных распорядителей, распорядителей и получателей средств бюджета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 </w:t>
      </w:r>
      <w:r w:rsidRPr="000C7930">
        <w:rPr>
          <w:rFonts w:ascii="Times New Roman" w:hAnsi="Times New Roman" w:cs="Times New Roman"/>
          <w:sz w:val="28"/>
          <w:szCs w:val="28"/>
        </w:rPr>
        <w:t>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w:t>
      </w:r>
      <w:proofErr w:type="gram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3 к настоящему Порядку осуществляется участником бюджетного </w:t>
      </w:r>
      <w:r w:rsidR="00AA7003" w:rsidRPr="000C7930">
        <w:rPr>
          <w:rFonts w:ascii="Times New Roman" w:hAnsi="Times New Roman" w:cs="Times New Roman"/>
          <w:sz w:val="28"/>
          <w:szCs w:val="28"/>
        </w:rPr>
        <w:t>процесса,</w:t>
      </w:r>
      <w:r w:rsidRPr="000C7930">
        <w:rPr>
          <w:rFonts w:ascii="Times New Roman" w:hAnsi="Times New Roman" w:cs="Times New Roman"/>
          <w:sz w:val="28"/>
          <w:szCs w:val="28"/>
        </w:rPr>
        <w:t xml:space="preserve">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Заявка на включение (изменение) заполняется участником бюджетного </w:t>
      </w:r>
      <w:r w:rsidRPr="000C7930">
        <w:rPr>
          <w:rFonts w:ascii="Times New Roman" w:hAnsi="Times New Roman" w:cs="Times New Roman"/>
          <w:sz w:val="28"/>
          <w:szCs w:val="28"/>
        </w:rPr>
        <w:lastRenderedPageBreak/>
        <w:t xml:space="preserve">процесса, за исключением строк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Ответственный исполнитель </w:t>
      </w:r>
      <w:r w:rsidR="004E7F5A">
        <w:rPr>
          <w:rFonts w:ascii="Times New Roman" w:hAnsi="Times New Roman" w:cs="Times New Roman"/>
          <w:sz w:val="28"/>
          <w:szCs w:val="28"/>
        </w:rPr>
        <w:t>Поселения</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В заголовочной части указывается порядковый номер в виде восьмизначного числа (первые пять цифр кода по Сводному реестру соответствующего главного распорядителя, распорядителя, главного администратора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главного администратора источников финансирования дефицита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бюджета Республики Башкортостан и трехзначного порядкового номера) Заявки на включение (изменение), присвоенный</w:t>
      </w:r>
      <w:proofErr w:type="gramEnd"/>
      <w:r w:rsidRPr="000C7930">
        <w:rPr>
          <w:rFonts w:ascii="Times New Roman" w:hAnsi="Times New Roman" w:cs="Times New Roman"/>
          <w:sz w:val="28"/>
          <w:szCs w:val="28"/>
        </w:rPr>
        <w:t xml:space="preserve"> участником бюджетного процесса, и дата ее составления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заполнения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включение (изменение)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 При этом в кодовой зоне заголовочной части указывается код участника бюджетного процесса по Сводному реестру. В случае составления Заявки на включение в Сводный реестр кодовая зона заголовочной части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Наименование участника бюджетного процесса в заголовочной части Заявки на включение (изменение) должно соответствовать полному наименованию участника бюджетного процесса, указанному в графе 2 Заявки на включение (изменение), а при представлении Заявки на включение (изменение) иного получателя - наименованию иного получателя, указанному в перечне иных получателей, находящихся в ведении распорядителя, и в разрешении на открытие счета в учреждении Центрального Банка Российской Федерации или</w:t>
      </w:r>
      <w:proofErr w:type="gramEnd"/>
      <w:r w:rsidRPr="000C7930">
        <w:rPr>
          <w:rFonts w:ascii="Times New Roman" w:hAnsi="Times New Roman" w:cs="Times New Roman"/>
          <w:sz w:val="28"/>
          <w:szCs w:val="28"/>
        </w:rPr>
        <w:t xml:space="preserve">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свое полное наименование в соответствии с положением об обособленном подразделении. Наименование обособленного подразделения в заголовочной части Заявки на включение (изменение) должно соответствовать полному наименованию обособленного подразделения, указанному в графе 2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включение (изменение) в Сводный реестр. Строка заполняется во всех случаях. </w:t>
      </w:r>
      <w:r w:rsidRPr="000C7930">
        <w:rPr>
          <w:rFonts w:ascii="Times New Roman" w:hAnsi="Times New Roman" w:cs="Times New Roman"/>
          <w:sz w:val="28"/>
          <w:szCs w:val="28"/>
        </w:rPr>
        <w:lastRenderedPageBreak/>
        <w:t>При этом в кодовой зоне заголовочной части указывается код согласно коду главы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главного распорядителя, главного администратора доходов или главного администратора источников финансирования дефицита в заголовочной части Заявки на включение (изменение) должно соответствовать наименованию указанного в акте учредителя, утвердившего перечень подведомственных ему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вышестоящего участника бюджетного процесса, в непосредственном ведении которого находится участник бюджетного процесса. При этом в кодовой зоне заголовочной части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Наименование вышестоящего участника бюджетного процесса в заголовочной части Заявки на включение (изменение) должно соответствовать </w:t>
      </w:r>
      <w:proofErr w:type="gramStart"/>
      <w:r w:rsidRPr="000C7930">
        <w:rPr>
          <w:rFonts w:ascii="Times New Roman" w:hAnsi="Times New Roman" w:cs="Times New Roman"/>
          <w:sz w:val="28"/>
          <w:szCs w:val="28"/>
        </w:rPr>
        <w:t>указанному</w:t>
      </w:r>
      <w:proofErr w:type="gramEnd"/>
      <w:r w:rsidRPr="000C7930">
        <w:rPr>
          <w:rFonts w:ascii="Times New Roman" w:hAnsi="Times New Roman" w:cs="Times New Roman"/>
          <w:sz w:val="28"/>
          <w:szCs w:val="28"/>
        </w:rPr>
        <w:t xml:space="preserve"> в акте участника бюджетного процесса, утвердившего перечень подведомственных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вышестоящего участника бюджетного процесса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 полное наименование получателя или иного получателя, создавшего обособленное подразделение. При этом в кодовой зоне заголовочной части указывается код получателя или иного получателя, создавшего обособленное подразделение,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При изменении реквизитов участника бюджетного процесса код главы по бюджетной классификации, а также код участника бюджетного процесса по Сводному реестру вышестоящего участника бюджетного процесса при его указании в кодовой части Заявки на включение (изменение) должны соответствовать кодам, указанным в соответствующей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код участника бюджетного процесса по Сводному реестру. Графа 1 не заполняется в случае включения участников бюджетного процесса в Сводный реестр, в этом случае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полное наименование участника бюджетного процесса в соответствии с учредительным документом (уставом) и документом о государственной регистрации.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сокращенное наименование участника бюджетного процесса в соответствии с учредительным документом (уставом) и документом о государственной регистрации. В графе 3 может быть указано также не предусмотренное учредительными документами краткое наименование. При отсутствии сокращенного либо краткого наименования в графе 3 указывается полное наименование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Обособленное подразделение в графе 2 указывает полное наименование в соответствии с положением об обособленном подразделении. В графе 3 указывает сокращенное наименование при его наличии, а также может быть указано краткое наименование. При отсутствии сокращенного либо краткого наименования в графе 3 указывается полное наименование обособленного </w:t>
      </w:r>
      <w:r w:rsidRPr="000C7930">
        <w:rPr>
          <w:rFonts w:ascii="Times New Roman" w:hAnsi="Times New Roman" w:cs="Times New Roman"/>
          <w:sz w:val="28"/>
          <w:szCs w:val="28"/>
        </w:rPr>
        <w:lastRenderedPageBreak/>
        <w:t>подразделения.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ОКФС, соответствующий республиканской форме собственности.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в графе 4 указывают код по ОКФС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5 указывается код по ОКОПФ, соответствующий коду по ОКОПФ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Обособленное подразделение графу 5 не заполняют. В графе проставляется прочерк.</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6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распорядителя или распорядителя,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7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иного получателя,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Отметка о налич</w:t>
      </w:r>
      <w:proofErr w:type="gramStart"/>
      <w:r w:rsidRPr="000C7930">
        <w:rPr>
          <w:rFonts w:ascii="Times New Roman" w:hAnsi="Times New Roman" w:cs="Times New Roman"/>
          <w:sz w:val="28"/>
          <w:szCs w:val="28"/>
        </w:rPr>
        <w:t>ии у у</w:t>
      </w:r>
      <w:proofErr w:type="gramEnd"/>
      <w:r w:rsidRPr="000C7930">
        <w:rPr>
          <w:rFonts w:ascii="Times New Roman" w:hAnsi="Times New Roman" w:cs="Times New Roman"/>
          <w:sz w:val="28"/>
          <w:szCs w:val="28"/>
        </w:rPr>
        <w:t xml:space="preserve">частника бюджетного процесса бюджетных полномочий иного получателя должна быть подтверждена включением в перечень иных получателей, находящихся в ведении главного распорядителя, и разрешением </w:t>
      </w:r>
      <w:r w:rsidR="004E7F5A">
        <w:rPr>
          <w:rFonts w:ascii="Times New Roman" w:hAnsi="Times New Roman" w:cs="Times New Roman"/>
          <w:sz w:val="28"/>
          <w:szCs w:val="28"/>
        </w:rPr>
        <w:t>Поселения</w:t>
      </w:r>
      <w:r w:rsidRPr="000C7930">
        <w:rPr>
          <w:rFonts w:ascii="Times New Roman" w:hAnsi="Times New Roman" w:cs="Times New Roman"/>
          <w:sz w:val="28"/>
          <w:szCs w:val="28"/>
        </w:rPr>
        <w:t xml:space="preserve"> на открытие счета в учреждении Центрального Банка Российской Федерации или кредитной организации.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9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или администратора доходов с бюджетными полномочиями главного администратора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10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доходов,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11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12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главного администратора источников финансирования дефицита или администратора источников финансирования дефицита с бюджетными полномочиями главного администратора, осуществляющих операции с источниками внешнего финансирования </w:t>
      </w:r>
      <w:r w:rsidRPr="000C7930">
        <w:rPr>
          <w:rFonts w:ascii="Times New Roman" w:hAnsi="Times New Roman" w:cs="Times New Roman"/>
          <w:sz w:val="28"/>
          <w:szCs w:val="28"/>
        </w:rPr>
        <w:lastRenderedPageBreak/>
        <w:t xml:space="preserve">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13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внутреннего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14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администратора источников финансирования дефицита, осуществляющих операции с источниками внешнего финансирования дефицита,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15 указывается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если участник бюджетного процесса наделен бюджетными полномочиями по осуществлению операций со средствами, поступающими во временное распоряжение, или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нет</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если участник бюджетного процесса не обладает такими бюджетными полномочиями.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16 указывается дата, начиная с которой может быть включена (обновлена) реестровая запись в Сводный реестр,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случае включения бюджетных полномочий участника бюджетного процесса дата, указанная в графе 16 Заявки на включение (изменение), должна соответствовать дате вступления в силу документа о наделении участника бюджетного процесса соответствующими бюджетными полномочиями. При этом</w:t>
      </w:r>
      <w:proofErr w:type="gramStart"/>
      <w:r w:rsidRPr="000C7930">
        <w:rPr>
          <w:rFonts w:ascii="Times New Roman" w:hAnsi="Times New Roman" w:cs="Times New Roman"/>
          <w:sz w:val="28"/>
          <w:szCs w:val="28"/>
        </w:rPr>
        <w:t>,</w:t>
      </w:r>
      <w:proofErr w:type="gramEnd"/>
      <w:r w:rsidRPr="000C7930">
        <w:rPr>
          <w:rFonts w:ascii="Times New Roman" w:hAnsi="Times New Roman" w:cs="Times New Roman"/>
          <w:sz w:val="28"/>
          <w:szCs w:val="28"/>
        </w:rPr>
        <w:t xml:space="preserve"> если дата вступления в силу документа о наделении участника бюджетного процесса указанными бюджетными полномочиями предшествует дате заполнения Заявки на включение (изменение), указанной в заголовочной части, то в графе 16 Заявки на включение (изменение) указывается дата заполнения Заявки на включение (изменение).</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Отметки в графах 6, 7, 11 - 14 Заявки на включение (изменение) должны соответствовать положениям акта главного распорядителя или главного администратора источников финансирования дефицита об утверждении перечня подведомственных участников бюджетного процесса о наделении участника бюджетного процесса бюджетными полномочиями распорядителя, получателя, администратора источников финансирования дефицита с бюджетными полномочиями главного администратора, администратора источников финансирования дефицита или об исключении для участника бюджетного процесса соответствующих</w:t>
      </w:r>
      <w:proofErr w:type="gramEnd"/>
      <w:r w:rsidRPr="000C7930">
        <w:rPr>
          <w:rFonts w:ascii="Times New Roman" w:hAnsi="Times New Roman" w:cs="Times New Roman"/>
          <w:sz w:val="28"/>
          <w:szCs w:val="28"/>
        </w:rPr>
        <w:t xml:space="preserve"> бюджетных полномочий.</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Отметки в графе 9 и 10 Заявки на включение (изменение) должны соответствовать положениям акта главного администратора доходов, утвердившего перечень подведомственных администраторов доходов с бюджетными полномочиями главного администратора и администраторов доходов, о наделении участника бюджетного процесса бюджетными полномочиями администратора доходов с бюджетными полномочиями главного администратора и (или) администратора доходов, а также положениям </w:t>
      </w:r>
      <w:r w:rsidRPr="000C7930">
        <w:rPr>
          <w:rFonts w:ascii="Times New Roman" w:hAnsi="Times New Roman" w:cs="Times New Roman"/>
          <w:sz w:val="28"/>
          <w:szCs w:val="28"/>
        </w:rPr>
        <w:lastRenderedPageBreak/>
        <w:t>правовых актов, утвержденных главным администратором доходов, в ведении которого</w:t>
      </w:r>
      <w:proofErr w:type="gramEnd"/>
      <w:r w:rsidRPr="000C7930">
        <w:rPr>
          <w:rFonts w:ascii="Times New Roman" w:hAnsi="Times New Roman" w:cs="Times New Roman"/>
          <w:sz w:val="28"/>
          <w:szCs w:val="28"/>
        </w:rPr>
        <w:t xml:space="preserve"> находится участник бюджетного процесса, о наделении его бюджетными полномочиями администратора доходов либо об исключении для участника бюджетного процесса бюджетных полномочий администратора доходов.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Заявке на включение (изменение) графы 2 - 16 подлежат обязательному заполнению (с учетом указанных особенностей).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включение (изменение) подписывается руководителем участника бюджетного процесса (или уполномоченным им лицом) и ответственным исполнителем с указанием должностей, расшифровки подписей с указанием инициалов и фамилий 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Подпись руководителя участника бюджетного процесса или уполномоченного им лица в Заявке на включение (изменение) должна соответствовать подписи в карточке образцов подписей.</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4E7F5A">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включение (изменение), соответствующей установленным настоящим Порядком требованиям. Указанный регистрационный номер состоит из порядкового номера Заявки на включение (изменение), соответствующей установленным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4E7F5A">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включение (изменение) регистрационного номера - дата постановки на учет в </w:t>
      </w:r>
      <w:r w:rsidR="004E7F5A">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включение (изменение) несоответствия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на включение (изменение)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5.4. </w:t>
      </w:r>
      <w:proofErr w:type="gramStart"/>
      <w:r w:rsidRPr="000C7930">
        <w:rPr>
          <w:rFonts w:ascii="Times New Roman" w:hAnsi="Times New Roman" w:cs="Times New Roman"/>
          <w:sz w:val="28"/>
          <w:szCs w:val="28"/>
        </w:rPr>
        <w:t>Формирование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доходов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8D0523">
        <w:rPr>
          <w:rFonts w:ascii="Times New Roman" w:hAnsi="Times New Roman" w:cs="Times New Roman"/>
          <w:sz w:val="28"/>
          <w:szCs w:val="28"/>
        </w:rPr>
        <w:t>Чуюнчинский</w:t>
      </w:r>
      <w:r w:rsidR="00AA7003">
        <w:rPr>
          <w:rFonts w:ascii="Times New Roman" w:hAnsi="Times New Roman" w:cs="Times New Roman"/>
          <w:sz w:val="28"/>
          <w:szCs w:val="28"/>
        </w:rPr>
        <w:t xml:space="preserve"> </w:t>
      </w:r>
      <w:r w:rsidR="004E7F5A">
        <w:rPr>
          <w:rFonts w:ascii="Times New Roman" w:hAnsi="Times New Roman" w:cs="Times New Roman"/>
          <w:sz w:val="28"/>
          <w:szCs w:val="28"/>
        </w:rPr>
        <w:t>сельсовет муниципального района Давлекановский район</w:t>
      </w:r>
      <w:r w:rsidRPr="000C7930">
        <w:rPr>
          <w:rFonts w:ascii="Times New Roman" w:hAnsi="Times New Roman" w:cs="Times New Roman"/>
          <w:sz w:val="28"/>
          <w:szCs w:val="28"/>
        </w:rPr>
        <w:t xml:space="preserve"> Республики Башкортостан, главных администраторов и администраторов источников финансирования </w:t>
      </w:r>
      <w:r w:rsidRPr="000C7930">
        <w:rPr>
          <w:rFonts w:ascii="Times New Roman" w:hAnsi="Times New Roman" w:cs="Times New Roman"/>
          <w:sz w:val="28"/>
          <w:szCs w:val="28"/>
        </w:rPr>
        <w:lastRenderedPageBreak/>
        <w:t>дефицита бюджета</w:t>
      </w:r>
      <w:r w:rsidR="004E7F5A" w:rsidRPr="004E7F5A">
        <w:rPr>
          <w:rFonts w:ascii="Times New Roman" w:hAnsi="Times New Roman" w:cs="Times New Roman"/>
          <w:sz w:val="28"/>
          <w:szCs w:val="28"/>
        </w:rPr>
        <w:t xml:space="preserve"> </w:t>
      </w:r>
      <w:r w:rsidR="004E7F5A">
        <w:rPr>
          <w:rFonts w:ascii="Times New Roman" w:hAnsi="Times New Roman" w:cs="Times New Roman"/>
          <w:sz w:val="28"/>
          <w:szCs w:val="28"/>
        </w:rPr>
        <w:t xml:space="preserve">сельского поселения </w:t>
      </w:r>
      <w:r w:rsidR="00DF1FDB">
        <w:rPr>
          <w:rFonts w:ascii="Times New Roman" w:hAnsi="Times New Roman" w:cs="Times New Roman"/>
          <w:sz w:val="28"/>
          <w:szCs w:val="28"/>
        </w:rPr>
        <w:t>Чуюнчинский</w:t>
      </w:r>
      <w:r w:rsidR="004E7F5A">
        <w:rPr>
          <w:rFonts w:ascii="Times New Roman" w:hAnsi="Times New Roman" w:cs="Times New Roman"/>
          <w:sz w:val="28"/>
          <w:szCs w:val="28"/>
        </w:rPr>
        <w:t xml:space="preserve"> сельсовет муниципального района Давлекановский</w:t>
      </w:r>
      <w:proofErr w:type="gramEnd"/>
      <w:r w:rsidR="004E7F5A">
        <w:rPr>
          <w:rFonts w:ascii="Times New Roman" w:hAnsi="Times New Roman" w:cs="Times New Roman"/>
          <w:sz w:val="28"/>
          <w:szCs w:val="28"/>
        </w:rPr>
        <w:t xml:space="preserve"> район</w:t>
      </w:r>
      <w:r w:rsidRPr="000C7930">
        <w:rPr>
          <w:rFonts w:ascii="Times New Roman" w:hAnsi="Times New Roman" w:cs="Times New Roman"/>
          <w:sz w:val="28"/>
          <w:szCs w:val="28"/>
        </w:rPr>
        <w:t xml:space="preserve"> Республики Башкортостан согласно приложению № 4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Номер Извещения о включении (изменении) реквизитов состоит из основного номера, присваиваемого в установленном порядке. Основной номер присваивается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Извещениям о включении (изменении) реквизитов, которые направляются в адрес главного распорядителя средств, главного администратора доходов или главного администратора источников финансирования дефицита, либо иному получателю, который находится в непосредственном ведении главного распорядителя, дополнительный номер не присваивается.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 включении (изменении)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w:t>
      </w:r>
      <w:r w:rsidR="00096063">
        <w:rPr>
          <w:rFonts w:ascii="Times New Roman" w:hAnsi="Times New Roman" w:cs="Times New Roman"/>
          <w:sz w:val="28"/>
          <w:szCs w:val="28"/>
        </w:rPr>
        <w:t>Поселения</w:t>
      </w:r>
      <w:r w:rsidRPr="000C7930">
        <w:rPr>
          <w:rFonts w:ascii="Times New Roman" w:hAnsi="Times New Roman" w:cs="Times New Roman"/>
          <w:sz w:val="28"/>
          <w:szCs w:val="28"/>
        </w:rPr>
        <w:t xml:space="preserve">, отправителя Извещения о включении (изменении) реквизитов соответствующему адресату. 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Кому</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участника бюджетного процесса, которому направляется данное Извещение о включении (изменении) реквизитов. При этом в кодовой зоне заголовочной части указывается код главы по бюджетной классификации, или код участника бюджетного процесса по Сводному реестру вышестоящего участника бюджетного процесса или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 включении (изменении)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Реквизиты, указанные в графах 2 - 17, 19 и 20, должны соответствовать реестровой записи при включении реквизитов в Сводный реестр участников бюджетного процесса или обновленной реестровой записи при изменении реестровой записи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18 указывается регистрационный номер Заявки на включение (изменение), присвоенный </w:t>
      </w:r>
      <w:r w:rsidR="00096063">
        <w:rPr>
          <w:rFonts w:ascii="Times New Roman" w:hAnsi="Times New Roman" w:cs="Times New Roman"/>
          <w:sz w:val="28"/>
          <w:szCs w:val="28"/>
        </w:rPr>
        <w:t>Поселением</w:t>
      </w:r>
      <w:r w:rsidRPr="000C7930">
        <w:rPr>
          <w:rFonts w:ascii="Times New Roman" w:hAnsi="Times New Roman" w:cs="Times New Roman"/>
          <w:sz w:val="28"/>
          <w:szCs w:val="28"/>
        </w:rPr>
        <w:t xml:space="preserve">, в графе 19 - дата постановки на учет Заявки на включение (изменение)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на основании которой в Сводный реестр включена (или изменена) соответствующая реестровая запись.</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20 указывается дата ввода в действие включенной (измененной) реестровой записи.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w:t>
      </w:r>
      <w:r w:rsidRPr="000C7930">
        <w:rPr>
          <w:rFonts w:ascii="Times New Roman" w:hAnsi="Times New Roman" w:cs="Times New Roman"/>
          <w:sz w:val="28"/>
          <w:szCs w:val="28"/>
        </w:rPr>
        <w:lastRenderedPageBreak/>
        <w:t>ответственного за правильность составления Извещения о включении (изменении)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 включении (изменении)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5.5. Заполнение Заявки на исключение реквизитов участников бюджетного процесса из Сводного реестра согласно приложению № 5 к настоящему Порядку осуществляется либо главным распорядителем, главным администратором доходов или главным администратором источников финансирования дефицита, в ведении которого находится исключаемый участник бюджетного процесса, либо учредителем ликвидируемого участника бюджетного процесса, либо ликвидационной комиссией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порядковый номер Заявки на исключение, присвоенный ее составителем.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должна быть указана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кодовой зоне заголовочной части указывается дата составления документа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в текстовом формате должна соответствовать дате в кодовой зоне.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заполнения в заголовочной части Заявки на исключение не должна превышать дату текущего рабочего дня.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 участника бюджетного процесса &lt;*&gt;</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участника бюджетного процесса в соответствии со Сводным реестром. При этом в кодовой зоне заголовочной части указывается код участника бюджетного процесса по Сводному реестру. Строка заполняется только в случае представления Заявки на исключение одного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Наименование участника бюджетного процесса в заголовочной части Заявки на исключение (при наличии) и в графе 3 должны соответствовать полному наименованию участника бюджетного процесса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proofErr w:type="gramStart"/>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Наименование</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наименование главного распорядителя, главного администратора доходов или главного администратора источников финансирования дефицита, который составляет Заявку на исключение или в ведении которого находится ликвидируемый участник бюджетного процесса, реквизиты которого подлежат исключению из Сводного реестра.</w:t>
      </w:r>
      <w:proofErr w:type="gramEnd"/>
      <w:r w:rsidRPr="000C7930">
        <w:rPr>
          <w:rFonts w:ascii="Times New Roman" w:hAnsi="Times New Roman" w:cs="Times New Roman"/>
          <w:sz w:val="28"/>
          <w:szCs w:val="28"/>
        </w:rPr>
        <w:t xml:space="preserve"> При этом в кодовой зоне заголовочной части указывается соответствующий код по бюджетной классификации.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Наименование и код главного распорядителя, главного администратора </w:t>
      </w:r>
      <w:r w:rsidRPr="000C7930">
        <w:rPr>
          <w:rFonts w:ascii="Times New Roman" w:hAnsi="Times New Roman" w:cs="Times New Roman"/>
          <w:sz w:val="28"/>
          <w:szCs w:val="28"/>
        </w:rPr>
        <w:lastRenderedPageBreak/>
        <w:t xml:space="preserve">доходов или главного администратора источников финансирования дефицита, в ведении которого находится исключаемый участник бюджетного процесса (код административной принадлежности), в заголовочной части Заявки на исключение должен соответствовать </w:t>
      </w:r>
      <w:proofErr w:type="gramStart"/>
      <w:r w:rsidRPr="000C7930">
        <w:rPr>
          <w:rFonts w:ascii="Times New Roman" w:hAnsi="Times New Roman" w:cs="Times New Roman"/>
          <w:sz w:val="28"/>
          <w:szCs w:val="28"/>
        </w:rPr>
        <w:t>указанному</w:t>
      </w:r>
      <w:proofErr w:type="gramEnd"/>
      <w:r w:rsidRPr="000C7930">
        <w:rPr>
          <w:rFonts w:ascii="Times New Roman" w:hAnsi="Times New Roman" w:cs="Times New Roman"/>
          <w:sz w:val="28"/>
          <w:szCs w:val="28"/>
        </w:rPr>
        <w:t xml:space="preserve">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проставляется порядковый номер строки табличной части Заявки на исключение. Графа заполняется в случае составления Заявки на исключение нескольких участников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в соответствии с реестровой записью.</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 В случае отсутствия вышестоящего участника бюджетного процесса графа не заполняется.</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Код участника бюджетного процесса по Сводному реестру, наименование участника бюджетного процесса, код вышестоящего участника бюджетного процесса, указанные в графах 2 - 4 Заявки на исключение, должны соответствовать </w:t>
      </w:r>
      <w:proofErr w:type="gramStart"/>
      <w:r w:rsidRPr="000C7930">
        <w:rPr>
          <w:rFonts w:ascii="Times New Roman" w:hAnsi="Times New Roman" w:cs="Times New Roman"/>
          <w:sz w:val="28"/>
          <w:szCs w:val="28"/>
        </w:rPr>
        <w:t>указанным</w:t>
      </w:r>
      <w:proofErr w:type="gramEnd"/>
      <w:r w:rsidRPr="000C7930">
        <w:rPr>
          <w:rFonts w:ascii="Times New Roman" w:hAnsi="Times New Roman" w:cs="Times New Roman"/>
          <w:sz w:val="28"/>
          <w:szCs w:val="28"/>
        </w:rPr>
        <w:t xml:space="preserve"> в Сводном реестре.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5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исключения не должна быть ранее даты заполнения Заявки на исключение.</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Заявка на исключение подписывается руководителем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(уполномоченным им лицом) с указанием должности и расшифровки подписи с указанием инициалов и фамилии.</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главного распорядителя, главного администратора доходов или главного администратора источников финансирования дефицита, учредителя ликвидируемого участника бюджетного процесса или ликвидационной комиссии, ответственного за правильность заполнения Заявки на исключение,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Номер, присвоенный </w:t>
      </w:r>
      <w:r w:rsidR="00096063">
        <w:rPr>
          <w:rFonts w:ascii="Times New Roman" w:hAnsi="Times New Roman" w:cs="Times New Roman"/>
          <w:sz w:val="28"/>
          <w:szCs w:val="28"/>
        </w:rPr>
        <w:t>Поселением</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регистрационный номер проверенной Заявки на исключение, соответствующей установленным настоящим Порядком требованиям.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Дата постановки на учет в </w:t>
      </w:r>
      <w:r w:rsidR="00096063">
        <w:rPr>
          <w:rFonts w:ascii="Times New Roman" w:hAnsi="Times New Roman" w:cs="Times New Roman"/>
          <w:sz w:val="28"/>
          <w:szCs w:val="28"/>
        </w:rPr>
        <w:t>Поселении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дата присвоения Заявке на исключение регистрационного номера - дата постановки на учет в </w:t>
      </w:r>
      <w:r w:rsidR="00096063">
        <w:rPr>
          <w:rFonts w:ascii="Times New Roman" w:hAnsi="Times New Roman" w:cs="Times New Roman"/>
          <w:sz w:val="28"/>
          <w:szCs w:val="28"/>
        </w:rPr>
        <w:t>Поселении</w:t>
      </w:r>
      <w:r w:rsidRPr="000C7930">
        <w:rPr>
          <w:rFonts w:ascii="Times New Roman" w:hAnsi="Times New Roman" w:cs="Times New Roman"/>
          <w:sz w:val="28"/>
          <w:szCs w:val="28"/>
        </w:rPr>
        <w:t xml:space="preserve">, в текстовом формате в виде двузначного числа месяца, </w:t>
      </w:r>
      <w:r w:rsidRPr="000C7930">
        <w:rPr>
          <w:rFonts w:ascii="Times New Roman" w:hAnsi="Times New Roman" w:cs="Times New Roman"/>
          <w:sz w:val="28"/>
          <w:szCs w:val="28"/>
        </w:rPr>
        <w:lastRenderedPageBreak/>
        <w:t>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ответственного за правильность осуществления проверки представленной Заявки на включение (изменение),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Вид операции</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в случае выявления по результатам проверки Заявки на исключение не соответствия установленным требованиям, указывается причина ее возврата.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Заявки об исключении реквизитов на бумажном носителе должна быть пронумерована. На последнем листе указывается общее число страниц документа.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5.6. Формирование Извещения об исключении из Сводного реестра согласно приложению № 6 к настоящему Порядку осуществляется следующим образом.</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номер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Номер Извещения об исключении реквизитов состоит из основного номера. Основной номер является порядковым сквозным номером в рамках календарного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заголовочной части указывается также дата составления Извещения об исключении реквизитов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Откуда</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указывается полное наименование Министерства, отправителя Извещения об исключении реквизитов соответствующему адресату. В строке </w:t>
      </w:r>
      <w:r w:rsidR="0039665E" w:rsidRPr="000C7930">
        <w:rPr>
          <w:rFonts w:ascii="Times New Roman" w:hAnsi="Times New Roman" w:cs="Times New Roman"/>
          <w:sz w:val="28"/>
          <w:szCs w:val="28"/>
        </w:rPr>
        <w:t>«Кому &lt;*&gt;»</w:t>
      </w:r>
      <w:r w:rsidRPr="000C7930">
        <w:rPr>
          <w:rFonts w:ascii="Times New Roman" w:hAnsi="Times New Roman" w:cs="Times New Roman"/>
          <w:sz w:val="28"/>
          <w:szCs w:val="28"/>
        </w:rPr>
        <w:t xml:space="preserve"> указывается наименование участника бюджетного процесса: главного распорядителя, главного администратора доходов, главного администратора источников финансирования дефицита, вышестоящего участника бюджетного процесса или исключенного участника бюджетного процесса (учредителя ликвидируемого участника бюджетного процесса, ликвидационной комиссии), которому направляется данное Извещение об исключении реквизитов. При этом в кодовой зоне заголовочной части указывается соответствующий код главы по бюджетной классификации или код вышестоящего участника бюджетного процесса или участника бюджетного процесса по Сводному реестру.</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1 указывается порядковый номер строки табличной части Извещения об исключении реквизитов.</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2 указывается код участника бюджетного процесса по Сводному реестру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3 указывается полное наименование участника бюджетного процесса, реквизиты которого исключены из Сводного реестра.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В графе 4 указывается код участника бюджетного процесса по Сводному реестру вышестоящего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графах 5 - 7 указываются реквизиты Заявки на исключение, в </w:t>
      </w:r>
      <w:r w:rsidRPr="000C7930">
        <w:rPr>
          <w:rFonts w:ascii="Times New Roman" w:hAnsi="Times New Roman" w:cs="Times New Roman"/>
          <w:sz w:val="28"/>
          <w:szCs w:val="28"/>
        </w:rPr>
        <w:lastRenderedPageBreak/>
        <w:t xml:space="preserve">соответствии с которой реквизиты участника бюджетного процесса исключены из Сводного реестра. В графе 5 указывается регистрационный номер Заявки на исключение, в графе 6 - дата постановки Заявки на исключение на учет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 в графе 7 - номер строки Заявки на исключение, в которой были указаны реквизиты исключенного участника бюджетного процесса.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графе 8 указывается дата исключения реквизитов участника бюджетного процесса из Сводного реестра в формате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день, месяц, год</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(00.00.0000, например, 28.10.2009).</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 xml:space="preserve">В строке </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Ответственный исполнитель</w:t>
      </w:r>
      <w:r w:rsidR="0039665E" w:rsidRPr="000C7930">
        <w:rPr>
          <w:rFonts w:ascii="Times New Roman" w:hAnsi="Times New Roman" w:cs="Times New Roman"/>
          <w:sz w:val="28"/>
          <w:szCs w:val="28"/>
        </w:rPr>
        <w:t>»</w:t>
      </w:r>
      <w:r w:rsidRPr="000C7930">
        <w:rPr>
          <w:rFonts w:ascii="Times New Roman" w:hAnsi="Times New Roman" w:cs="Times New Roman"/>
          <w:sz w:val="28"/>
          <w:szCs w:val="28"/>
        </w:rPr>
        <w:t xml:space="preserve"> проставляется должность работника отдела Управления, ответственного за правильность составления Извещения об исключении реквизитов, его подпись, расшифровка подписи с указанием инициалов и фамилии, номера телефона.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Дата подписания указывается в текстовом формате в виде двузначного числа месяца, буквенного названия месяца на русском языке строчными буквами и цифрового четырехзначного числа года.</w:t>
      </w:r>
    </w:p>
    <w:p w:rsidR="00AF6069" w:rsidRPr="000C7930" w:rsidRDefault="00AF6069" w:rsidP="008A1345">
      <w:pPr>
        <w:pStyle w:val="ConsPlusNormal"/>
        <w:ind w:firstLine="709"/>
        <w:jc w:val="both"/>
        <w:rPr>
          <w:rFonts w:ascii="Times New Roman" w:hAnsi="Times New Roman" w:cs="Times New Roman"/>
          <w:sz w:val="28"/>
          <w:szCs w:val="28"/>
        </w:rPr>
      </w:pPr>
      <w:r w:rsidRPr="000C7930">
        <w:rPr>
          <w:rFonts w:ascii="Times New Roman" w:hAnsi="Times New Roman" w:cs="Times New Roman"/>
          <w:sz w:val="28"/>
          <w:szCs w:val="28"/>
        </w:rPr>
        <w:t>Каждая завершенная страница Извещения об исключении реквизитов на бумажном носителе должна быть пронумерована. На последнем листе указывается общее число страниц документа.</w:t>
      </w:r>
    </w:p>
    <w:sectPr w:rsidR="00AF6069" w:rsidRPr="000C7930" w:rsidSect="00DA6DB6">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AF6069"/>
    <w:rsid w:val="00096063"/>
    <w:rsid w:val="000C7930"/>
    <w:rsid w:val="000F10CE"/>
    <w:rsid w:val="001A068F"/>
    <w:rsid w:val="0022020F"/>
    <w:rsid w:val="002402D1"/>
    <w:rsid w:val="002654EA"/>
    <w:rsid w:val="002F3E1F"/>
    <w:rsid w:val="0036785D"/>
    <w:rsid w:val="0039665E"/>
    <w:rsid w:val="003E5E4F"/>
    <w:rsid w:val="004E7F5A"/>
    <w:rsid w:val="00543A98"/>
    <w:rsid w:val="00581EC7"/>
    <w:rsid w:val="00585437"/>
    <w:rsid w:val="006A6F88"/>
    <w:rsid w:val="006F7E0D"/>
    <w:rsid w:val="007C3249"/>
    <w:rsid w:val="007D347F"/>
    <w:rsid w:val="008A1345"/>
    <w:rsid w:val="008D0523"/>
    <w:rsid w:val="008F4C42"/>
    <w:rsid w:val="00A06D65"/>
    <w:rsid w:val="00A15D80"/>
    <w:rsid w:val="00AA7003"/>
    <w:rsid w:val="00AF6069"/>
    <w:rsid w:val="00BD26FB"/>
    <w:rsid w:val="00CB2C6F"/>
    <w:rsid w:val="00CC6BF5"/>
    <w:rsid w:val="00D46228"/>
    <w:rsid w:val="00D7774E"/>
    <w:rsid w:val="00DA6DB6"/>
    <w:rsid w:val="00DF1FDB"/>
    <w:rsid w:val="00E22B13"/>
    <w:rsid w:val="00ED5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E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3678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8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F6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F6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606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9D9ABB2B200301220DF60A335F0A1A704607694BD9EC69FEAA764BAF0607B93E11B33F2D65529546459882EA3997B5F402A5FD6111D0BC764E859F88OAuC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11152</Words>
  <Characters>63571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Аминова Аделия Явдатовна</dc:creator>
  <cp:lastModifiedBy>Пользователь Windows</cp:lastModifiedBy>
  <cp:revision>27</cp:revision>
  <cp:lastPrinted>2019-12-31T04:55:00Z</cp:lastPrinted>
  <dcterms:created xsi:type="dcterms:W3CDTF">2018-08-10T06:58:00Z</dcterms:created>
  <dcterms:modified xsi:type="dcterms:W3CDTF">2019-12-31T10:30:00Z</dcterms:modified>
</cp:coreProperties>
</file>