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A2EE4">
        <w:rPr>
          <w:rFonts w:ascii="Times New Roman" w:hAnsi="Times New Roman" w:cs="Times New Roman"/>
          <w:sz w:val="28"/>
          <w:szCs w:val="28"/>
        </w:rPr>
        <w:t>Раевский</w:t>
      </w:r>
      <w:r w:rsidRPr="00C56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AB4" w:rsidRPr="003A2EE4" w:rsidRDefault="00C56AB4" w:rsidP="003A2E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A2E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2EE4" w:rsidRDefault="003A2EE4" w:rsidP="003A2E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A2EE4">
        <w:rPr>
          <w:rFonts w:ascii="Times New Roman" w:hAnsi="Times New Roman" w:cs="Times New Roman"/>
          <w:sz w:val="28"/>
          <w:szCs w:val="28"/>
        </w:rPr>
        <w:t>От «__»  ________2022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3A2EE4" w:rsidRDefault="003A2EE4" w:rsidP="003A2E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A2EE4" w:rsidRPr="003A2EE4" w:rsidRDefault="003A2EE4" w:rsidP="003A2E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D2A96" w:rsidRPr="00CD2A96" w:rsidRDefault="00CD2A96" w:rsidP="00CD2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CD2A9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03FC7">
        <w:rPr>
          <w:rFonts w:ascii="Times New Roman" w:hAnsi="Times New Roman" w:cs="Times New Roman"/>
          <w:bCs/>
          <w:sz w:val="28"/>
          <w:szCs w:val="28"/>
        </w:rPr>
        <w:t>Порядка п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ривлечения остатков сре</w:t>
      </w:r>
      <w:proofErr w:type="gramStart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 к</w:t>
      </w:r>
      <w:proofErr w:type="gramEnd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азначейских счетов на единый счет бюджета сельского поселения </w:t>
      </w:r>
      <w:r w:rsidR="003A2EE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Раевский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Республики Башкортостан и их возврата на казначейские счета, с которых они были ранее перечислены</w:t>
      </w:r>
    </w:p>
    <w:bookmarkEnd w:id="0"/>
    <w:p w:rsidR="00CD2A96" w:rsidRDefault="00CD2A96" w:rsidP="00CD2A96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2EE4" w:rsidRPr="008A2D09" w:rsidRDefault="003A2EE4" w:rsidP="00CD2A96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3229" w:rsidRPr="00C56AB4" w:rsidRDefault="005117B6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администрация сельского поселения </w:t>
      </w:r>
      <w:r w:rsidR="003A2EE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Раевский</w:t>
      </w:r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1. Утвердить Порядок привлечения остатков сре</w:t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сельского поселения </w:t>
      </w:r>
      <w:r w:rsidR="003A2EE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Раевский</w:t>
      </w:r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2. </w:t>
      </w:r>
      <w:r w:rsidR="00C56AB4" w:rsidRPr="00C56AB4">
        <w:rPr>
          <w:rFonts w:ascii="Times New Roman" w:hAnsi="Times New Roman" w:cs="Times New Roman"/>
          <w:noProof/>
          <w:sz w:val="28"/>
          <w:szCs w:val="28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распространяется на правоотношения с 01 января 202</w:t>
      </w:r>
      <w:r w:rsidR="00C56AB4">
        <w:rPr>
          <w:rFonts w:ascii="Times New Roman" w:hAnsi="Times New Roman" w:cs="Times New Roman"/>
          <w:sz w:val="28"/>
          <w:szCs w:val="28"/>
        </w:rPr>
        <w:t>2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4. </w:t>
      </w:r>
      <w:r w:rsidR="00C56AB4" w:rsidRPr="00C56AB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Постановления, оставляю за собой</w:t>
      </w:r>
      <w:r w:rsidR="00FA3229" w:rsidRPr="00C56AB4">
        <w:rPr>
          <w:rFonts w:ascii="Times New Roman" w:hAnsi="Times New Roman" w:cs="Times New Roman"/>
          <w:sz w:val="28"/>
          <w:szCs w:val="28"/>
        </w:rPr>
        <w:t>.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5" w:rsidRPr="00C56AB4" w:rsidRDefault="00DD2415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A0" w:rsidRPr="00C56AB4" w:rsidRDefault="002E2B64" w:rsidP="00C56AB4">
      <w:pPr>
        <w:tabs>
          <w:tab w:val="left" w:pos="709"/>
          <w:tab w:val="left" w:pos="4111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Глава сель</w:t>
      </w:r>
      <w:r w:rsidR="00DD2415" w:rsidRPr="00C56AB4">
        <w:rPr>
          <w:rFonts w:ascii="Times New Roman" w:hAnsi="Times New Roman" w:cs="Times New Roman"/>
          <w:sz w:val="28"/>
          <w:szCs w:val="28"/>
        </w:rPr>
        <w:t>ского поселения</w:t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3A2EE4">
        <w:rPr>
          <w:rFonts w:ascii="Times New Roman" w:hAnsi="Times New Roman" w:cs="Times New Roman"/>
          <w:sz w:val="28"/>
          <w:szCs w:val="28"/>
        </w:rPr>
        <w:t>Р.Х.Шайхутдинов</w:t>
      </w:r>
    </w:p>
    <w:p w:rsidR="006465A0" w:rsidRPr="00C56AB4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465A0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r w:rsidR="003A2EE4">
        <w:rPr>
          <w:rFonts w:ascii="Times New Roman" w:hAnsi="Times New Roman" w:cs="Times New Roman"/>
          <w:sz w:val="24"/>
          <w:szCs w:val="24"/>
        </w:rPr>
        <w:t>Раевский</w:t>
      </w:r>
      <w:r w:rsidRPr="00C56AB4">
        <w:rPr>
          <w:rFonts w:ascii="Times New Roman" w:hAnsi="Times New Roman" w:cs="Times New Roman"/>
          <w:sz w:val="24"/>
          <w:szCs w:val="24"/>
        </w:rPr>
        <w:t xml:space="preserve">  сел</w:t>
      </w:r>
      <w:r w:rsidRPr="00C56AB4">
        <w:rPr>
          <w:rFonts w:ascii="Times New Roman" w:hAnsi="Times New Roman" w:cs="Times New Roman"/>
          <w:sz w:val="24"/>
          <w:szCs w:val="24"/>
        </w:rPr>
        <w:t>ь</w:t>
      </w:r>
      <w:r w:rsidRPr="00C56AB4">
        <w:rPr>
          <w:rFonts w:ascii="Times New Roman" w:hAnsi="Times New Roman" w:cs="Times New Roman"/>
          <w:sz w:val="24"/>
          <w:szCs w:val="24"/>
        </w:rPr>
        <w:t>совет муниципального района Давл</w:t>
      </w:r>
      <w:r w:rsidRPr="00C56AB4">
        <w:rPr>
          <w:rFonts w:ascii="Times New Roman" w:hAnsi="Times New Roman" w:cs="Times New Roman"/>
          <w:sz w:val="24"/>
          <w:szCs w:val="24"/>
        </w:rPr>
        <w:t>е</w:t>
      </w:r>
      <w:r w:rsidRPr="00C56AB4">
        <w:rPr>
          <w:rFonts w:ascii="Times New Roman" w:hAnsi="Times New Roman" w:cs="Times New Roman"/>
          <w:sz w:val="24"/>
          <w:szCs w:val="24"/>
        </w:rPr>
        <w:t>кановский район Республики Башко</w:t>
      </w:r>
      <w:r w:rsidRPr="00C56AB4">
        <w:rPr>
          <w:rFonts w:ascii="Times New Roman" w:hAnsi="Times New Roman" w:cs="Times New Roman"/>
          <w:sz w:val="24"/>
          <w:szCs w:val="24"/>
        </w:rPr>
        <w:t>р</w:t>
      </w:r>
      <w:r w:rsidRPr="00C56AB4">
        <w:rPr>
          <w:rFonts w:ascii="Times New Roman" w:hAnsi="Times New Roman" w:cs="Times New Roman"/>
          <w:sz w:val="24"/>
          <w:szCs w:val="24"/>
        </w:rPr>
        <w:t>тостан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>от «___» ___________ 2022 г. N ___</w:t>
      </w: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B4C17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Привлечения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азначейских счетов на единый счет бюджета сельского поселения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возврата на казначейские счета, с которых они были ранее перечислены</w:t>
      </w:r>
    </w:p>
    <w:p w:rsidR="00253BD8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C20" w:rsidRPr="00C56AB4" w:rsidRDefault="00EE2C20" w:rsidP="00C56A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C53"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Порядок привлечения остатков средств с казначейских счетов на единый счет бюджета сельского поселения </w:t>
      </w:r>
      <w:r w:rsidR="003A2EE4">
        <w:rPr>
          <w:rFonts w:ascii="Times New Roman" w:eastAsia="Times New Roman" w:hAnsi="Times New Roman" w:cs="Times New Roman"/>
          <w:sz w:val="24"/>
          <w:szCs w:val="24"/>
        </w:rPr>
        <w:t>Раевский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поселение) и их возврата на казначейские счета, с которых они были ранее перечислены (далее - Порядок), разработан в соответствии с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пунктами 10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13 статьи 236.1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от 06.10.2003 N 131-ФЗ "Об общих принципах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30.03.2020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Уставом сельского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Порядок определяет общие положения о привлечении администрацией сельского поселения (далее - администрация) остатков средств с казначейских счетов на единый счет бюджета  сельского поселения (далее - бюджет поселения)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1.3. Остатки средств на единый счет бюджета поселения привлекаются за счет средств на казначейских счетах: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бюд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жетных и автономных учреждений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 сельского поселения, источником финансового обеспечения которых являются средства бюджета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1.4. Информационный обмен, предусмотренный настоящим Порядком, осуществляется в электронном виде с применением средств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под-писи.</w:t>
      </w:r>
    </w:p>
    <w:p w:rsidR="00C56AB4" w:rsidRDefault="00C56AB4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2. Условия и порядок привлечения остатков средств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2.1. Администрация обеспечивает привлечение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азначейских 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платежей, в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со статьей 242.7 Бюджетного кодекса Российской Федерации.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представленных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2.3. Администрация предоставляет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в Управление Федерального казначейства по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распоряжения о совершении казначейских платежей по привлечению остатков средств на единый счет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 в срок не позднее 16-00 часов местного времени (в дни, непосредственно предшествующие выходным и нерабочим праздничным дням, - до 15-00 часов местного времени) текущего дня.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3. Условия и порядок возврата средств, привлеченных 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3.1. Администрацией осуществляется учет бюджетных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в ч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>асти сумм: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а) поступивших на единый счет бюджета поселения с казначейских счетов;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б) перечисленных с единого счета бюджета поселения на казначейские счета, с которых они были ранее привлечены.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3.3. 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3.4. 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средств,  возвращенных с единого счета бюджета поселения на казначейский счет в течение текущего финансового года (далее – сумма остатков средств).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по 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соответствующими прямыми участниками системы казначейских платежей, уменьшенной на остаток средств на казначейских счетах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дня.</w:t>
      </w:r>
    </w:p>
    <w:sectPr w:rsidR="00342ED1" w:rsidRPr="00C56AB4" w:rsidSect="00E1326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2613"/>
    <w:multiLevelType w:val="multilevel"/>
    <w:tmpl w:val="5F76C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E"/>
    <w:rsid w:val="0008651D"/>
    <w:rsid w:val="00176178"/>
    <w:rsid w:val="001C7B52"/>
    <w:rsid w:val="0020488E"/>
    <w:rsid w:val="00220711"/>
    <w:rsid w:val="00222321"/>
    <w:rsid w:val="00227CBE"/>
    <w:rsid w:val="00253BD8"/>
    <w:rsid w:val="0029131D"/>
    <w:rsid w:val="00293966"/>
    <w:rsid w:val="002B13CB"/>
    <w:rsid w:val="002C7FC1"/>
    <w:rsid w:val="002E2B64"/>
    <w:rsid w:val="00327C97"/>
    <w:rsid w:val="00342ED1"/>
    <w:rsid w:val="003A2EE4"/>
    <w:rsid w:val="003C37BE"/>
    <w:rsid w:val="003E723E"/>
    <w:rsid w:val="005117B6"/>
    <w:rsid w:val="00591C53"/>
    <w:rsid w:val="00596ED6"/>
    <w:rsid w:val="005C7E18"/>
    <w:rsid w:val="005E4B86"/>
    <w:rsid w:val="006465A0"/>
    <w:rsid w:val="006909BB"/>
    <w:rsid w:val="006A6C3C"/>
    <w:rsid w:val="006B4C17"/>
    <w:rsid w:val="006F0401"/>
    <w:rsid w:val="00747039"/>
    <w:rsid w:val="007B021E"/>
    <w:rsid w:val="00821CBE"/>
    <w:rsid w:val="008F6631"/>
    <w:rsid w:val="0090010E"/>
    <w:rsid w:val="00A03FC7"/>
    <w:rsid w:val="00A13F39"/>
    <w:rsid w:val="00B40600"/>
    <w:rsid w:val="00BB6D5A"/>
    <w:rsid w:val="00BD78CD"/>
    <w:rsid w:val="00C56AB4"/>
    <w:rsid w:val="00CD2A96"/>
    <w:rsid w:val="00D15040"/>
    <w:rsid w:val="00DD2415"/>
    <w:rsid w:val="00DD29CC"/>
    <w:rsid w:val="00E03806"/>
    <w:rsid w:val="00E13265"/>
    <w:rsid w:val="00E278E0"/>
    <w:rsid w:val="00E64863"/>
    <w:rsid w:val="00E719DB"/>
    <w:rsid w:val="00E728A9"/>
    <w:rsid w:val="00EE2C20"/>
    <w:rsid w:val="00F25034"/>
    <w:rsid w:val="00F9293E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2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2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3AC9-235A-4194-81AF-D406D341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Раевский</cp:lastModifiedBy>
  <cp:revision>5</cp:revision>
  <cp:lastPrinted>2022-03-31T13:46:00Z</cp:lastPrinted>
  <dcterms:created xsi:type="dcterms:W3CDTF">2022-03-29T08:42:00Z</dcterms:created>
  <dcterms:modified xsi:type="dcterms:W3CDTF">2022-03-31T13:53:00Z</dcterms:modified>
</cp:coreProperties>
</file>