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AF" w:rsidRDefault="003A53AF" w:rsidP="003A53AF">
      <w:pPr>
        <w:shd w:val="clear" w:color="auto" w:fill="FFFFFF"/>
        <w:spacing w:after="0" w:line="240" w:lineRule="auto"/>
        <w:ind w:firstLine="709"/>
        <w:jc w:val="both"/>
        <w:rPr>
          <w:rFonts w:ascii="Times New Roman" w:eastAsia="Times New Roman" w:hAnsi="Times New Roman" w:cs="Times New Roman"/>
          <w:bCs/>
          <w:color w:val="333333"/>
          <w:sz w:val="28"/>
          <w:szCs w:val="28"/>
          <w:lang w:eastAsia="ru-RU"/>
        </w:rPr>
      </w:pPr>
      <w:bookmarkStart w:id="0" w:name="_GoBack"/>
      <w:bookmarkEnd w:id="0"/>
      <w:r>
        <w:rPr>
          <w:rFonts w:ascii="Times New Roman" w:eastAsia="Times New Roman" w:hAnsi="Times New Roman" w:cs="Times New Roman"/>
          <w:bCs/>
          <w:color w:val="333333"/>
          <w:sz w:val="28"/>
          <w:szCs w:val="28"/>
          <w:lang w:eastAsia="ru-RU"/>
        </w:rPr>
        <w:t>П</w:t>
      </w:r>
      <w:r w:rsidRPr="003A53AF">
        <w:rPr>
          <w:rFonts w:ascii="Times New Roman" w:eastAsia="Times New Roman" w:hAnsi="Times New Roman" w:cs="Times New Roman"/>
          <w:bCs/>
          <w:color w:val="333333"/>
          <w:sz w:val="28"/>
          <w:szCs w:val="28"/>
          <w:lang w:eastAsia="ru-RU"/>
        </w:rPr>
        <w:t>рокуратура Давлекановского районо разъясняет ответственность за укрывательство преступлений.</w:t>
      </w:r>
    </w:p>
    <w:p w:rsidR="003A53AF" w:rsidRPr="003A53AF" w:rsidRDefault="003A53AF" w:rsidP="003A53AF">
      <w:pPr>
        <w:shd w:val="clear" w:color="auto" w:fill="FFFFFF"/>
        <w:spacing w:after="0" w:line="240" w:lineRule="auto"/>
        <w:ind w:firstLine="709"/>
        <w:jc w:val="both"/>
        <w:rPr>
          <w:rFonts w:ascii="Times New Roman" w:eastAsia="Times New Roman" w:hAnsi="Times New Roman" w:cs="Times New Roman"/>
          <w:bCs/>
          <w:color w:val="333333"/>
          <w:sz w:val="28"/>
          <w:szCs w:val="28"/>
          <w:lang w:eastAsia="ru-RU"/>
        </w:rPr>
      </w:pPr>
    </w:p>
    <w:p w:rsidR="003A53AF" w:rsidRPr="003A53AF" w:rsidRDefault="003A53AF" w:rsidP="003A53A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A53AF">
        <w:rPr>
          <w:rFonts w:ascii="Times New Roman" w:eastAsia="Times New Roman" w:hAnsi="Times New Roman" w:cs="Times New Roman"/>
          <w:color w:val="333333"/>
          <w:sz w:val="28"/>
          <w:szCs w:val="28"/>
          <w:lang w:eastAsia="ru-RU"/>
        </w:rPr>
        <w:t>Укрывательство является одной из форм причастности к преступлению.</w:t>
      </w:r>
    </w:p>
    <w:p w:rsidR="003A53AF" w:rsidRPr="003A53AF" w:rsidRDefault="003A53AF" w:rsidP="003A53A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A53AF">
        <w:rPr>
          <w:rFonts w:ascii="Times New Roman" w:eastAsia="Times New Roman" w:hAnsi="Times New Roman" w:cs="Times New Roman"/>
          <w:color w:val="333333"/>
          <w:sz w:val="28"/>
          <w:szCs w:val="28"/>
          <w:lang w:eastAsia="ru-RU"/>
        </w:rPr>
        <w:t> </w:t>
      </w:r>
    </w:p>
    <w:p w:rsidR="003A53AF" w:rsidRPr="003A53AF" w:rsidRDefault="003A53AF" w:rsidP="003A53A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A53AF">
        <w:rPr>
          <w:rFonts w:ascii="Times New Roman" w:eastAsia="Times New Roman" w:hAnsi="Times New Roman" w:cs="Times New Roman"/>
          <w:color w:val="333333"/>
          <w:sz w:val="28"/>
          <w:szCs w:val="28"/>
          <w:lang w:eastAsia="ru-RU"/>
        </w:rPr>
        <w:t>Уголовная ответственность предусмотрена за заранее не обещанное укрывательство особо тяжких преступлений (ст. 316 УК РФ). К категории особо тяжких преступлений относятся умышленные деяния, за совершение которых уголовным законом предусмотрено наказание в виде лишения свободы на срок свыше десяти лет или более строгое наказание.</w:t>
      </w:r>
    </w:p>
    <w:p w:rsidR="003A53AF" w:rsidRPr="003A53AF" w:rsidRDefault="003A53AF" w:rsidP="003A53A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A53AF">
        <w:rPr>
          <w:rFonts w:ascii="Times New Roman" w:eastAsia="Times New Roman" w:hAnsi="Times New Roman" w:cs="Times New Roman"/>
          <w:color w:val="333333"/>
          <w:sz w:val="28"/>
          <w:szCs w:val="28"/>
          <w:lang w:eastAsia="ru-RU"/>
        </w:rPr>
        <w:t> </w:t>
      </w:r>
    </w:p>
    <w:p w:rsidR="003A53AF" w:rsidRPr="003A53AF" w:rsidRDefault="003A53AF" w:rsidP="003A53A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A53AF">
        <w:rPr>
          <w:rFonts w:ascii="Times New Roman" w:eastAsia="Times New Roman" w:hAnsi="Times New Roman" w:cs="Times New Roman"/>
          <w:color w:val="333333"/>
          <w:sz w:val="28"/>
          <w:szCs w:val="28"/>
          <w:lang w:eastAsia="ru-RU"/>
        </w:rPr>
        <w:t>Укрывательство представляет собой сокрытие преступника (например, предоставление ему убежища или транспортного средства, изменение его внешнего вида, снабжение подложными документами), сокрытие средств или орудий преступления, следов преступления либо предметов, добытых преступных путем.</w:t>
      </w:r>
    </w:p>
    <w:p w:rsidR="003A53AF" w:rsidRPr="003A53AF" w:rsidRDefault="003A53AF" w:rsidP="003A53A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A53AF">
        <w:rPr>
          <w:rFonts w:ascii="Times New Roman" w:eastAsia="Times New Roman" w:hAnsi="Times New Roman" w:cs="Times New Roman"/>
          <w:color w:val="333333"/>
          <w:sz w:val="28"/>
          <w:szCs w:val="28"/>
          <w:lang w:eastAsia="ru-RU"/>
        </w:rPr>
        <w:t> </w:t>
      </w:r>
    </w:p>
    <w:p w:rsidR="003A53AF" w:rsidRPr="003A53AF" w:rsidRDefault="003A53AF" w:rsidP="003A53A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A53AF">
        <w:rPr>
          <w:rFonts w:ascii="Times New Roman" w:eastAsia="Times New Roman" w:hAnsi="Times New Roman" w:cs="Times New Roman"/>
          <w:color w:val="333333"/>
          <w:sz w:val="28"/>
          <w:szCs w:val="28"/>
          <w:lang w:eastAsia="ru-RU"/>
        </w:rPr>
        <w:t>В качестве наказания статья 316 УК РФ предусматривает штраф в размере до 200 тысяч рублей или в размере заработной платы или иного дохода осужденного за период до 18 месяцев, либо принудительные работы на срок до 2 лет, либо арест на срок до 6 месяцев, либо лишение свободы на срок до 2 лет.</w:t>
      </w:r>
    </w:p>
    <w:p w:rsidR="003A53AF" w:rsidRPr="003A53AF" w:rsidRDefault="003A53AF" w:rsidP="003A53A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A53AF">
        <w:rPr>
          <w:rFonts w:ascii="Times New Roman" w:eastAsia="Times New Roman" w:hAnsi="Times New Roman" w:cs="Times New Roman"/>
          <w:color w:val="333333"/>
          <w:sz w:val="28"/>
          <w:szCs w:val="28"/>
          <w:lang w:eastAsia="ru-RU"/>
        </w:rPr>
        <w:t> </w:t>
      </w:r>
    </w:p>
    <w:p w:rsidR="003A53AF" w:rsidRPr="003A53AF" w:rsidRDefault="003A53AF" w:rsidP="003A53A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3A53AF">
        <w:rPr>
          <w:rFonts w:ascii="Times New Roman" w:eastAsia="Times New Roman" w:hAnsi="Times New Roman" w:cs="Times New Roman"/>
          <w:color w:val="333333"/>
          <w:sz w:val="28"/>
          <w:szCs w:val="28"/>
          <w:lang w:eastAsia="ru-RU"/>
        </w:rPr>
        <w:t>Согласно примечанию к статье 316 УК РФ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6A6BA5" w:rsidRPr="009336F3" w:rsidRDefault="006A6BA5" w:rsidP="006A6BA5">
      <w:pPr>
        <w:spacing w:after="0"/>
        <w:jc w:val="both"/>
        <w:rPr>
          <w:rFonts w:ascii="Times New Roman" w:hAnsi="Times New Roman" w:cs="Times New Roman"/>
          <w:sz w:val="24"/>
          <w:szCs w:val="24"/>
        </w:rPr>
      </w:pPr>
    </w:p>
    <w:sectPr w:rsidR="006A6BA5" w:rsidRPr="00933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F2"/>
    <w:rsid w:val="0013622C"/>
    <w:rsid w:val="00311A50"/>
    <w:rsid w:val="003A53AF"/>
    <w:rsid w:val="00536527"/>
    <w:rsid w:val="00693442"/>
    <w:rsid w:val="006A6BA5"/>
    <w:rsid w:val="006E374C"/>
    <w:rsid w:val="009336F3"/>
    <w:rsid w:val="00936668"/>
    <w:rsid w:val="00A249DA"/>
    <w:rsid w:val="00AD6C9F"/>
    <w:rsid w:val="00C05E70"/>
    <w:rsid w:val="00CA2088"/>
    <w:rsid w:val="00E075AC"/>
    <w:rsid w:val="00E80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6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6668"/>
    <w:rPr>
      <w:rFonts w:ascii="Tahoma" w:hAnsi="Tahoma" w:cs="Tahoma"/>
      <w:sz w:val="16"/>
      <w:szCs w:val="16"/>
    </w:rPr>
  </w:style>
  <w:style w:type="character" w:customStyle="1" w:styleId="feeds-pagenavigationicon">
    <w:name w:val="feeds-page__navigation_icon"/>
    <w:basedOn w:val="a0"/>
    <w:rsid w:val="003A53AF"/>
  </w:style>
  <w:style w:type="character" w:customStyle="1" w:styleId="feeds-pagenavigationtooltip">
    <w:name w:val="feeds-page__navigation_tooltip"/>
    <w:basedOn w:val="a0"/>
    <w:rsid w:val="003A53AF"/>
  </w:style>
  <w:style w:type="paragraph" w:styleId="a5">
    <w:name w:val="Normal (Web)"/>
    <w:basedOn w:val="a"/>
    <w:uiPriority w:val="99"/>
    <w:semiHidden/>
    <w:unhideWhenUsed/>
    <w:rsid w:val="003A53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6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6668"/>
    <w:rPr>
      <w:rFonts w:ascii="Tahoma" w:hAnsi="Tahoma" w:cs="Tahoma"/>
      <w:sz w:val="16"/>
      <w:szCs w:val="16"/>
    </w:rPr>
  </w:style>
  <w:style w:type="character" w:customStyle="1" w:styleId="feeds-pagenavigationicon">
    <w:name w:val="feeds-page__navigation_icon"/>
    <w:basedOn w:val="a0"/>
    <w:rsid w:val="003A53AF"/>
  </w:style>
  <w:style w:type="character" w:customStyle="1" w:styleId="feeds-pagenavigationtooltip">
    <w:name w:val="feeds-page__navigation_tooltip"/>
    <w:basedOn w:val="a0"/>
    <w:rsid w:val="003A53AF"/>
  </w:style>
  <w:style w:type="paragraph" w:styleId="a5">
    <w:name w:val="Normal (Web)"/>
    <w:basedOn w:val="a"/>
    <w:uiPriority w:val="99"/>
    <w:semiHidden/>
    <w:unhideWhenUsed/>
    <w:rsid w:val="003A53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637217">
      <w:bodyDiv w:val="1"/>
      <w:marLeft w:val="0"/>
      <w:marRight w:val="0"/>
      <w:marTop w:val="0"/>
      <w:marBottom w:val="0"/>
      <w:divBdr>
        <w:top w:val="none" w:sz="0" w:space="0" w:color="auto"/>
        <w:left w:val="none" w:sz="0" w:space="0" w:color="auto"/>
        <w:bottom w:val="none" w:sz="0" w:space="0" w:color="auto"/>
        <w:right w:val="none" w:sz="0" w:space="0" w:color="auto"/>
      </w:divBdr>
      <w:divsChild>
        <w:div w:id="1264607976">
          <w:marLeft w:val="0"/>
          <w:marRight w:val="0"/>
          <w:marTop w:val="0"/>
          <w:marBottom w:val="960"/>
          <w:divBdr>
            <w:top w:val="none" w:sz="0" w:space="0" w:color="auto"/>
            <w:left w:val="none" w:sz="0" w:space="0" w:color="auto"/>
            <w:bottom w:val="none" w:sz="0" w:space="0" w:color="auto"/>
            <w:right w:val="none" w:sz="0" w:space="0" w:color="auto"/>
          </w:divBdr>
        </w:div>
        <w:div w:id="436601147">
          <w:marLeft w:val="0"/>
          <w:marRight w:val="720"/>
          <w:marTop w:val="0"/>
          <w:marBottom w:val="0"/>
          <w:divBdr>
            <w:top w:val="none" w:sz="0" w:space="0" w:color="auto"/>
            <w:left w:val="none" w:sz="0" w:space="0" w:color="auto"/>
            <w:bottom w:val="none" w:sz="0" w:space="0" w:color="auto"/>
            <w:right w:val="none" w:sz="0" w:space="0" w:color="auto"/>
          </w:divBdr>
          <w:divsChild>
            <w:div w:id="2065788436">
              <w:marLeft w:val="0"/>
              <w:marRight w:val="0"/>
              <w:marTop w:val="0"/>
              <w:marBottom w:val="120"/>
              <w:divBdr>
                <w:top w:val="none" w:sz="0" w:space="0" w:color="auto"/>
                <w:left w:val="none" w:sz="0" w:space="0" w:color="auto"/>
                <w:bottom w:val="none" w:sz="0" w:space="0" w:color="auto"/>
                <w:right w:val="none" w:sz="0" w:space="0" w:color="auto"/>
              </w:divBdr>
            </w:div>
            <w:div w:id="372657251">
              <w:marLeft w:val="0"/>
              <w:marRight w:val="0"/>
              <w:marTop w:val="0"/>
              <w:marBottom w:val="120"/>
              <w:divBdr>
                <w:top w:val="none" w:sz="0" w:space="0" w:color="auto"/>
                <w:left w:val="none" w:sz="0" w:space="0" w:color="auto"/>
                <w:bottom w:val="none" w:sz="0" w:space="0" w:color="auto"/>
                <w:right w:val="none" w:sz="0" w:space="0" w:color="auto"/>
              </w:divBdr>
            </w:div>
          </w:divsChild>
        </w:div>
        <w:div w:id="1510872642">
          <w:marLeft w:val="0"/>
          <w:marRight w:val="0"/>
          <w:marTop w:val="0"/>
          <w:marBottom w:val="0"/>
          <w:divBdr>
            <w:top w:val="none" w:sz="0" w:space="0" w:color="auto"/>
            <w:left w:val="none" w:sz="0" w:space="0" w:color="auto"/>
            <w:bottom w:val="none" w:sz="0" w:space="0" w:color="auto"/>
            <w:right w:val="none" w:sz="0" w:space="0" w:color="auto"/>
          </w:divBdr>
          <w:divsChild>
            <w:div w:id="687024640">
              <w:marLeft w:val="0"/>
              <w:marRight w:val="0"/>
              <w:marTop w:val="0"/>
              <w:marBottom w:val="0"/>
              <w:divBdr>
                <w:top w:val="none" w:sz="0" w:space="0" w:color="auto"/>
                <w:left w:val="none" w:sz="0" w:space="0" w:color="auto"/>
                <w:bottom w:val="none" w:sz="0" w:space="0" w:color="auto"/>
                <w:right w:val="none" w:sz="0" w:space="0" w:color="auto"/>
              </w:divBdr>
              <w:divsChild>
                <w:div w:id="7180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Тодор</dc:creator>
  <cp:lastModifiedBy>Казангуловский</cp:lastModifiedBy>
  <cp:revision>2</cp:revision>
  <cp:lastPrinted>2020-12-21T03:51:00Z</cp:lastPrinted>
  <dcterms:created xsi:type="dcterms:W3CDTF">2020-12-25T04:35:00Z</dcterms:created>
  <dcterms:modified xsi:type="dcterms:W3CDTF">2020-12-25T04:35:00Z</dcterms:modified>
</cp:coreProperties>
</file>