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95" w:rsidRPr="00107B22" w:rsidRDefault="005B5895" w:rsidP="00107B22">
      <w:pPr>
        <w:spacing w:after="0" w:line="0" w:lineRule="atLeast"/>
        <w:rPr>
          <w:rFonts w:ascii="Times New Roman" w:hAnsi="Times New Roman"/>
          <w:b/>
          <w:bCs/>
          <w:caps/>
          <w:sz w:val="24"/>
          <w:szCs w:val="24"/>
        </w:rPr>
      </w:pPr>
    </w:p>
    <w:p w:rsidR="005B5895" w:rsidRPr="00107B22" w:rsidRDefault="005B5895" w:rsidP="00107B22">
      <w:pPr>
        <w:spacing w:after="0" w:line="0" w:lineRule="atLeast"/>
        <w:jc w:val="center"/>
        <w:rPr>
          <w:rFonts w:ascii="Times New Roman" w:hAnsi="Times New Roman"/>
          <w:bCs/>
          <w:caps/>
          <w:sz w:val="24"/>
          <w:szCs w:val="24"/>
        </w:rPr>
      </w:pPr>
      <w:r w:rsidRPr="00107B22">
        <w:rPr>
          <w:rFonts w:ascii="Times New Roman" w:hAnsi="Times New Roman"/>
          <w:bCs/>
          <w:caps/>
          <w:sz w:val="24"/>
          <w:szCs w:val="24"/>
        </w:rPr>
        <w:t>Администрация сельского поселения</w:t>
      </w:r>
      <w:r w:rsidRPr="00107B22">
        <w:rPr>
          <w:rFonts w:ascii="Times New Roman" w:hAnsi="Times New Roman"/>
          <w:caps/>
          <w:sz w:val="28"/>
          <w:szCs w:val="28"/>
        </w:rPr>
        <w:t xml:space="preserve"> Кидрячевский </w:t>
      </w:r>
      <w:r w:rsidRPr="00107B22">
        <w:rPr>
          <w:rFonts w:ascii="Times New Roman" w:hAnsi="Times New Roman"/>
          <w:bCs/>
          <w:caps/>
          <w:sz w:val="24"/>
          <w:szCs w:val="24"/>
        </w:rPr>
        <w:t>сельсовет</w:t>
      </w:r>
    </w:p>
    <w:p w:rsidR="005B5895" w:rsidRPr="00E34C3E" w:rsidRDefault="005B5895" w:rsidP="00107B22">
      <w:pPr>
        <w:spacing w:after="0" w:line="0" w:lineRule="atLeast"/>
        <w:jc w:val="center"/>
        <w:rPr>
          <w:rFonts w:ascii="Times New Roman" w:hAnsi="Times New Roman"/>
          <w:sz w:val="24"/>
          <w:szCs w:val="24"/>
        </w:rPr>
      </w:pPr>
      <w:r w:rsidRPr="00107B22">
        <w:rPr>
          <w:rFonts w:ascii="Times New Roman" w:hAnsi="Times New Roman"/>
          <w:caps/>
          <w:sz w:val="24"/>
          <w:szCs w:val="24"/>
        </w:rPr>
        <w:t>муниципального района Давлекановский район Республики Башкортостан</w:t>
      </w:r>
    </w:p>
    <w:p w:rsidR="005B5895"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r w:rsidRPr="00E34C3E">
        <w:rPr>
          <w:rFonts w:ascii="Times New Roman" w:hAnsi="Times New Roman"/>
          <w:sz w:val="24"/>
          <w:szCs w:val="24"/>
        </w:rPr>
        <w:t>ПОСТАНОВЛЕНИЕ</w:t>
      </w:r>
      <w:bookmarkStart w:id="0" w:name="_GoBack"/>
      <w:bookmarkEnd w:id="0"/>
    </w:p>
    <w:p w:rsidR="005B5895" w:rsidRDefault="005B5895" w:rsidP="005B5895">
      <w:pPr>
        <w:shd w:val="clear" w:color="auto" w:fill="FFFFFF"/>
        <w:spacing w:after="0" w:line="240" w:lineRule="auto"/>
        <w:jc w:val="center"/>
        <w:outlineLvl w:val="1"/>
        <w:rPr>
          <w:rFonts w:ascii="Times New Roman" w:hAnsi="Times New Roman"/>
          <w:sz w:val="24"/>
          <w:szCs w:val="24"/>
        </w:rPr>
      </w:pPr>
      <w:r>
        <w:rPr>
          <w:rFonts w:ascii="Times New Roman" w:hAnsi="Times New Roman"/>
          <w:sz w:val="24"/>
          <w:szCs w:val="24"/>
        </w:rPr>
        <w:t>10 апреля 2014 года №10</w:t>
      </w: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jc w:val="center"/>
        <w:outlineLvl w:val="1"/>
        <w:rPr>
          <w:rFonts w:ascii="Times New Roman" w:hAnsi="Times New Roman"/>
          <w:color w:val="000000"/>
          <w:sz w:val="24"/>
          <w:szCs w:val="24"/>
          <w:lang w:eastAsia="ru-RU"/>
        </w:rPr>
      </w:pPr>
      <w:r w:rsidRPr="00E34C3E">
        <w:rPr>
          <w:rFonts w:ascii="Times New Roman" w:hAnsi="Times New Roman"/>
          <w:color w:val="000000"/>
          <w:sz w:val="24"/>
          <w:szCs w:val="24"/>
          <w:lang w:eastAsia="ru-RU"/>
        </w:rPr>
        <w:t>О размещении на официальном сайте Совета муниципального района Давлекановский район Республики Башкортостан в разделе «Поселения муниципального района» информации в сфере противодействия коррупции</w:t>
      </w: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E34C3E">
        <w:rPr>
          <w:rFonts w:ascii="Times New Roman" w:hAnsi="Times New Roman"/>
          <w:color w:val="000000"/>
          <w:sz w:val="24"/>
          <w:szCs w:val="24"/>
          <w:lang w:eastAsia="ru-RU"/>
        </w:rPr>
        <w:t xml:space="preserve">В соответствии со ст. 8, 13-14 Федерального закона  от 09.02.2009 №8-ФЗ «Об обеспечении  доступа к информации о деятельности государственных органов и органов местного самоуправления», </w:t>
      </w:r>
      <w:proofErr w:type="spellStart"/>
      <w:r w:rsidRPr="00E34C3E">
        <w:rPr>
          <w:rFonts w:ascii="Times New Roman" w:hAnsi="Times New Roman"/>
          <w:color w:val="000000"/>
          <w:sz w:val="24"/>
          <w:szCs w:val="24"/>
          <w:lang w:eastAsia="ru-RU"/>
        </w:rPr>
        <w:t>ст.ст</w:t>
      </w:r>
      <w:proofErr w:type="spellEnd"/>
      <w:r w:rsidRPr="00E34C3E">
        <w:rPr>
          <w:rFonts w:ascii="Times New Roman" w:hAnsi="Times New Roman"/>
          <w:color w:val="000000"/>
          <w:sz w:val="24"/>
          <w:szCs w:val="24"/>
          <w:lang w:eastAsia="ru-RU"/>
        </w:rPr>
        <w:t>. 12-13 Закона Республики Башкортостан от 30.12.2010 №351-з «Об обеспечении доступа информации о деятельности государственных органов Республики Башкортостан и органов местного самоуправления», руководствуясь Приказом Минтруда России от 07.10.2013 №530н «О требованиях к размещению и наполнению</w:t>
      </w:r>
      <w:proofErr w:type="gramEnd"/>
      <w:r w:rsidRPr="00E34C3E">
        <w:rPr>
          <w:rFonts w:ascii="Times New Roman" w:hAnsi="Times New Roman"/>
          <w:color w:val="000000"/>
          <w:sz w:val="24"/>
          <w:szCs w:val="24"/>
          <w:lang w:eastAsia="ru-RU"/>
        </w:rPr>
        <w:t xml:space="preserve">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постановляю:</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 Разместить на официальном сайте Совета муниципального района Давлекановский район Республики Башкортостан в разделе «Поселения муниципального района» информации в сфере противодействия коррупции.</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1.1. Раздел «Поселения муниципального района» дополнить подразделами:</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E34C3E">
        <w:rPr>
          <w:rFonts w:ascii="Times New Roman" w:hAnsi="Times New Roman"/>
          <w:color w:val="000000"/>
          <w:sz w:val="24"/>
          <w:szCs w:val="24"/>
          <w:lang w:eastAsia="ru-RU"/>
        </w:rPr>
        <w:t>«Нормативные 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«Комиссии по соблюдению требований к служебному поведению и урегулированию конфликта интересов (аттестационная комиссии), «Обратная связь для сообщений о фактах коррупции».</w:t>
      </w:r>
      <w:proofErr w:type="gramEnd"/>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1.2. Вести регулярную работу по заполнению и обновлению вышеуказанных подразделов.</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 xml:space="preserve">2. Выполнение данного постановления возложить на управляющего делами администрации сельского поселения </w:t>
      </w:r>
      <w:r w:rsidRPr="007D6661">
        <w:rPr>
          <w:rFonts w:ascii="Times New Roman" w:hAnsi="Times New Roman"/>
          <w:color w:val="000000"/>
          <w:sz w:val="24"/>
          <w:szCs w:val="24"/>
          <w:lang w:eastAsia="ru-RU"/>
        </w:rPr>
        <w:t>Кидрячевский</w:t>
      </w:r>
      <w:r w:rsidRPr="00E34C3E">
        <w:rPr>
          <w:rFonts w:ascii="Times New Roman" w:hAnsi="Times New Roman"/>
          <w:color w:val="000000"/>
          <w:sz w:val="24"/>
          <w:szCs w:val="24"/>
          <w:lang w:eastAsia="ru-RU"/>
        </w:rPr>
        <w:t xml:space="preserve"> сельсовет муниципального района Давлекановский район Республики Башкортостан.</w:t>
      </w:r>
    </w:p>
    <w:p w:rsidR="005B5895" w:rsidRPr="00E34C3E" w:rsidRDefault="005B5895" w:rsidP="005B5895">
      <w:pPr>
        <w:spacing w:after="0"/>
        <w:jc w:val="both"/>
        <w:rPr>
          <w:rFonts w:ascii="Times New Roman" w:hAnsi="Times New Roman"/>
          <w:sz w:val="24"/>
          <w:szCs w:val="24"/>
        </w:rPr>
      </w:pPr>
      <w:r w:rsidRPr="00E34C3E">
        <w:rPr>
          <w:rFonts w:ascii="Times New Roman" w:hAnsi="Times New Roman"/>
          <w:sz w:val="24"/>
          <w:szCs w:val="24"/>
        </w:rPr>
        <w:tab/>
        <w:t xml:space="preserve">3. </w:t>
      </w:r>
      <w:proofErr w:type="gramStart"/>
      <w:r w:rsidRPr="00E34C3E">
        <w:rPr>
          <w:rFonts w:ascii="Times New Roman" w:hAnsi="Times New Roman"/>
          <w:sz w:val="24"/>
          <w:szCs w:val="24"/>
        </w:rPr>
        <w:t>Контроль за</w:t>
      </w:r>
      <w:proofErr w:type="gramEnd"/>
      <w:r w:rsidRPr="00E34C3E">
        <w:rPr>
          <w:rFonts w:ascii="Times New Roman" w:hAnsi="Times New Roman"/>
          <w:sz w:val="24"/>
          <w:szCs w:val="24"/>
        </w:rPr>
        <w:t xml:space="preserve"> исполнением настоящего постановления оставляю за собой.</w:t>
      </w:r>
    </w:p>
    <w:p w:rsidR="005B5895" w:rsidRPr="00E34C3E" w:rsidRDefault="005B5895" w:rsidP="005B5895">
      <w:pPr>
        <w:spacing w:after="0"/>
        <w:jc w:val="both"/>
        <w:rPr>
          <w:rFonts w:ascii="Times New Roman" w:hAnsi="Times New Roman"/>
          <w:sz w:val="24"/>
          <w:szCs w:val="24"/>
        </w:rPr>
      </w:pP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Глава  сельского поселения</w:t>
      </w:r>
    </w:p>
    <w:p w:rsidR="005B5895" w:rsidRPr="00E34C3E" w:rsidRDefault="005B5895" w:rsidP="005B5895">
      <w:pPr>
        <w:spacing w:after="0" w:line="240" w:lineRule="auto"/>
        <w:ind w:firstLine="720"/>
        <w:jc w:val="both"/>
        <w:rPr>
          <w:rFonts w:ascii="Times New Roman" w:hAnsi="Times New Roman"/>
          <w:sz w:val="24"/>
          <w:szCs w:val="24"/>
        </w:rPr>
      </w:pPr>
      <w:r w:rsidRPr="007D6661">
        <w:rPr>
          <w:rFonts w:ascii="Times New Roman" w:hAnsi="Times New Roman"/>
          <w:sz w:val="24"/>
          <w:szCs w:val="24"/>
        </w:rPr>
        <w:t>Кидрячевский</w:t>
      </w:r>
      <w:r w:rsidRPr="00E34C3E">
        <w:rPr>
          <w:rFonts w:ascii="Times New Roman" w:hAnsi="Times New Roman"/>
          <w:sz w:val="24"/>
          <w:szCs w:val="24"/>
        </w:rPr>
        <w:t xml:space="preserve"> сельсовет</w:t>
      </w: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муниципального района </w:t>
      </w: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Давлекановский район </w:t>
      </w:r>
    </w:p>
    <w:p w:rsidR="00B2009B" w:rsidRPr="00107B22" w:rsidRDefault="005B5895" w:rsidP="00107B22">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Республики Башкортостан      </w:t>
      </w:r>
      <w:r w:rsidRPr="00E34C3E">
        <w:rPr>
          <w:rFonts w:ascii="Times New Roman" w:hAnsi="Times New Roman"/>
          <w:sz w:val="24"/>
          <w:szCs w:val="24"/>
        </w:rPr>
        <w:tab/>
      </w:r>
      <w:r w:rsidRPr="00E34C3E">
        <w:rPr>
          <w:rFonts w:ascii="Times New Roman" w:hAnsi="Times New Roman"/>
          <w:sz w:val="24"/>
          <w:szCs w:val="24"/>
        </w:rPr>
        <w:tab/>
      </w:r>
      <w:r w:rsidRPr="00E34C3E">
        <w:rPr>
          <w:rFonts w:ascii="Times New Roman" w:hAnsi="Times New Roman"/>
          <w:sz w:val="24"/>
          <w:szCs w:val="24"/>
        </w:rPr>
        <w:tab/>
      </w:r>
      <w:proofErr w:type="spellStart"/>
      <w:r w:rsidR="00107B22">
        <w:rPr>
          <w:rFonts w:ascii="Times New Roman" w:hAnsi="Times New Roman"/>
          <w:sz w:val="24"/>
          <w:szCs w:val="24"/>
        </w:rPr>
        <w:t>И.Н.Сафин</w:t>
      </w:r>
      <w:proofErr w:type="spellEnd"/>
    </w:p>
    <w:sectPr w:rsidR="00B2009B" w:rsidRPr="0010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A"/>
    <w:rsid w:val="00107B22"/>
    <w:rsid w:val="005B5895"/>
    <w:rsid w:val="00662FBA"/>
    <w:rsid w:val="00B2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2014-05-08T06:07:00Z</cp:lastPrinted>
  <dcterms:created xsi:type="dcterms:W3CDTF">2014-05-06T10:41:00Z</dcterms:created>
  <dcterms:modified xsi:type="dcterms:W3CDTF">2014-05-08T06:07:00Z</dcterms:modified>
</cp:coreProperties>
</file>