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2B" w:rsidRPr="00624794" w:rsidRDefault="00F2272B" w:rsidP="00F22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F2272B" w:rsidRDefault="00F2272B" w:rsidP="00F2272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 w:rsidRPr="00624794">
        <w:rPr>
          <w:rFonts w:ascii="Times New Roman" w:hAnsi="Times New Roman"/>
          <w:b/>
          <w:sz w:val="28"/>
          <w:szCs w:val="28"/>
        </w:rPr>
        <w:t xml:space="preserve"> </w:t>
      </w:r>
      <w:r w:rsidRPr="00D530E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2272B" w:rsidRPr="00E37C40" w:rsidRDefault="00F2272B" w:rsidP="00E37C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72B" w:rsidRPr="00E37C40" w:rsidRDefault="00F2272B" w:rsidP="00E37C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72B" w:rsidRPr="00E37C40" w:rsidRDefault="00F2272B" w:rsidP="00F2272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7C40">
        <w:rPr>
          <w:rFonts w:ascii="Times New Roman" w:hAnsi="Times New Roman"/>
          <w:sz w:val="28"/>
          <w:szCs w:val="28"/>
        </w:rPr>
        <w:t>ПОСТАНОВЛЕНИЕ</w:t>
      </w:r>
    </w:p>
    <w:p w:rsidR="00F2272B" w:rsidRPr="00624794" w:rsidRDefault="00F2272B" w:rsidP="00F22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B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марта 2017 года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1C7B50">
        <w:rPr>
          <w:rFonts w:ascii="Times New Roman" w:hAnsi="Times New Roman"/>
          <w:sz w:val="28"/>
          <w:szCs w:val="28"/>
        </w:rPr>
        <w:t>8</w:t>
      </w:r>
    </w:p>
    <w:p w:rsidR="00F2272B" w:rsidRPr="00E37C40" w:rsidRDefault="00F2272B" w:rsidP="00E37C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72B" w:rsidRPr="00E37C40" w:rsidRDefault="00F2272B" w:rsidP="00E37C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272B" w:rsidRDefault="00F2272B" w:rsidP="00F22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D53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Раевский сельсовет муниципального района Давлекановский район </w:t>
      </w:r>
    </w:p>
    <w:p w:rsidR="00F2272B" w:rsidRDefault="00F2272B" w:rsidP="00F227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272B">
        <w:rPr>
          <w:rFonts w:ascii="Times New Roman" w:hAnsi="Times New Roman"/>
          <w:sz w:val="28"/>
        </w:rPr>
        <w:t>Республики Башкортостан от 14.02.2017 № 12</w:t>
      </w:r>
      <w:r>
        <w:rPr>
          <w:sz w:val="28"/>
        </w:rPr>
        <w:t xml:space="preserve"> «</w:t>
      </w:r>
      <w:r w:rsidRPr="00F2272B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F2272B">
        <w:rPr>
          <w:rFonts w:ascii="Times New Roman" w:hAnsi="Times New Roman"/>
          <w:sz w:val="28"/>
          <w:szCs w:val="28"/>
        </w:rPr>
        <w:t>ии ау</w:t>
      </w:r>
      <w:proofErr w:type="gramEnd"/>
      <w:r w:rsidRPr="00F2272B">
        <w:rPr>
          <w:rFonts w:ascii="Times New Roman" w:hAnsi="Times New Roman"/>
          <w:sz w:val="28"/>
          <w:szCs w:val="28"/>
        </w:rPr>
        <w:t xml:space="preserve">кциона </w:t>
      </w:r>
      <w:r w:rsidR="00440F60">
        <w:rPr>
          <w:rFonts w:ascii="Times New Roman" w:hAnsi="Times New Roman"/>
          <w:sz w:val="28"/>
          <w:szCs w:val="28"/>
        </w:rPr>
        <w:t xml:space="preserve">       </w:t>
      </w:r>
      <w:r w:rsidRPr="00F2272B">
        <w:rPr>
          <w:rFonts w:ascii="Times New Roman" w:hAnsi="Times New Roman"/>
          <w:sz w:val="28"/>
          <w:szCs w:val="28"/>
        </w:rPr>
        <w:t>на право заключения договоров аренды земельных участков, находящихся</w:t>
      </w:r>
      <w:r w:rsidR="00440F60">
        <w:rPr>
          <w:rFonts w:ascii="Times New Roman" w:hAnsi="Times New Roman"/>
          <w:sz w:val="28"/>
          <w:szCs w:val="28"/>
        </w:rPr>
        <w:t xml:space="preserve">    </w:t>
      </w:r>
      <w:r w:rsidRPr="00F2272B">
        <w:rPr>
          <w:rFonts w:ascii="Times New Roman" w:hAnsi="Times New Roman"/>
          <w:sz w:val="28"/>
          <w:szCs w:val="28"/>
        </w:rPr>
        <w:t xml:space="preserve"> в собственности сельского поселения Раевский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F2272B" w:rsidRDefault="00F2272B" w:rsidP="00F22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72B" w:rsidRPr="00624794" w:rsidRDefault="00F2272B" w:rsidP="00F22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0F60" w:rsidRDefault="00440F60" w:rsidP="00440F60">
      <w:pPr>
        <w:tabs>
          <w:tab w:val="left" w:pos="0"/>
          <w:tab w:val="left" w:pos="142"/>
        </w:tabs>
        <w:suppressAutoHyphens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 xml:space="preserve">В соответствии со ст. 39.11, ст. 39.12 Земельного кодекса Российской Федерации, </w:t>
      </w:r>
      <w:r w:rsidRPr="00440F60">
        <w:rPr>
          <w:rFonts w:ascii="Times New Roman" w:hAnsi="Times New Roman"/>
          <w:noProof/>
          <w:sz w:val="28"/>
          <w:szCs w:val="28"/>
        </w:rPr>
        <w:t>Федерального закона от 06</w:t>
      </w:r>
      <w:r>
        <w:rPr>
          <w:rFonts w:ascii="Times New Roman" w:hAnsi="Times New Roman"/>
          <w:noProof/>
          <w:sz w:val="28"/>
          <w:szCs w:val="28"/>
        </w:rPr>
        <w:t>.10.</w:t>
      </w:r>
      <w:r w:rsidRPr="00440F60">
        <w:rPr>
          <w:rFonts w:ascii="Times New Roman" w:hAnsi="Times New Roman"/>
          <w:noProof/>
          <w:sz w:val="28"/>
          <w:szCs w:val="28"/>
        </w:rPr>
        <w:t xml:space="preserve">2003 № 131-ФЗ «Об общих принципах организации местного управления в </w:t>
      </w:r>
      <w:r>
        <w:rPr>
          <w:rFonts w:ascii="Times New Roman" w:hAnsi="Times New Roman"/>
          <w:noProof/>
          <w:sz w:val="28"/>
          <w:szCs w:val="28"/>
        </w:rPr>
        <w:t>Российской Федерации</w:t>
      </w:r>
      <w:r w:rsidRPr="00440F60">
        <w:rPr>
          <w:rFonts w:ascii="Times New Roman" w:hAnsi="Times New Roman"/>
          <w:noProof/>
          <w:sz w:val="28"/>
          <w:szCs w:val="28"/>
        </w:rPr>
        <w:t>»,</w:t>
      </w:r>
    </w:p>
    <w:p w:rsidR="00F2272B" w:rsidRPr="00440F60" w:rsidRDefault="00440F60" w:rsidP="00440F60">
      <w:pPr>
        <w:tabs>
          <w:tab w:val="left" w:pos="0"/>
          <w:tab w:val="left" w:pos="142"/>
        </w:tabs>
        <w:suppressAutoHyphens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gramStart"/>
      <w:r w:rsidR="00F2272B">
        <w:rPr>
          <w:rFonts w:ascii="Times New Roman" w:hAnsi="Times New Roman"/>
          <w:sz w:val="28"/>
          <w:szCs w:val="28"/>
        </w:rPr>
        <w:t>п</w:t>
      </w:r>
      <w:proofErr w:type="gramEnd"/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о</w:t>
      </w:r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с</w:t>
      </w:r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т</w:t>
      </w:r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а</w:t>
      </w:r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н</w:t>
      </w:r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о</w:t>
      </w:r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в</w:t>
      </w:r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л</w:t>
      </w:r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я</w:t>
      </w:r>
      <w:r w:rsidR="00F2272B">
        <w:rPr>
          <w:rFonts w:ascii="Times New Roman" w:hAnsi="Times New Roman"/>
          <w:sz w:val="28"/>
          <w:szCs w:val="28"/>
        </w:rPr>
        <w:t xml:space="preserve"> </w:t>
      </w:r>
      <w:r w:rsidR="00F2272B" w:rsidRPr="00624794">
        <w:rPr>
          <w:rFonts w:ascii="Times New Roman" w:hAnsi="Times New Roman"/>
          <w:sz w:val="28"/>
          <w:szCs w:val="28"/>
        </w:rPr>
        <w:t>ю:</w:t>
      </w:r>
    </w:p>
    <w:p w:rsidR="00F2272B" w:rsidRDefault="00F2272B" w:rsidP="00440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FD3">
        <w:rPr>
          <w:rFonts w:ascii="Times New Roman" w:hAnsi="Times New Roman"/>
          <w:sz w:val="28"/>
          <w:szCs w:val="28"/>
        </w:rPr>
        <w:t>1.</w:t>
      </w:r>
      <w:r w:rsidR="00440F60">
        <w:rPr>
          <w:rFonts w:ascii="Times New Roman" w:hAnsi="Times New Roman"/>
          <w:sz w:val="28"/>
          <w:szCs w:val="28"/>
        </w:rPr>
        <w:t xml:space="preserve"> </w:t>
      </w:r>
      <w:r w:rsidRPr="005A4FD3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>в</w:t>
      </w:r>
      <w:r w:rsidRPr="00D53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Раевский сельсовет муниципального района Давлекановский район </w:t>
      </w:r>
      <w:r w:rsidRPr="00F2272B">
        <w:rPr>
          <w:rFonts w:ascii="Times New Roman" w:hAnsi="Times New Roman"/>
          <w:sz w:val="28"/>
        </w:rPr>
        <w:t>Республи</w:t>
      </w:r>
      <w:r w:rsidR="00440F60">
        <w:rPr>
          <w:rFonts w:ascii="Times New Roman" w:hAnsi="Times New Roman"/>
          <w:sz w:val="28"/>
        </w:rPr>
        <w:t>ки Башкортостан от 14.02.2017 №</w:t>
      </w:r>
      <w:r w:rsidRPr="00F2272B">
        <w:rPr>
          <w:rFonts w:ascii="Times New Roman" w:hAnsi="Times New Roman"/>
          <w:sz w:val="28"/>
        </w:rPr>
        <w:t>12</w:t>
      </w:r>
      <w:r>
        <w:rPr>
          <w:sz w:val="28"/>
        </w:rPr>
        <w:t xml:space="preserve"> «</w:t>
      </w:r>
      <w:r w:rsidRPr="00F2272B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F2272B">
        <w:rPr>
          <w:rFonts w:ascii="Times New Roman" w:hAnsi="Times New Roman"/>
          <w:sz w:val="28"/>
          <w:szCs w:val="28"/>
        </w:rPr>
        <w:t>ии ау</w:t>
      </w:r>
      <w:proofErr w:type="gramEnd"/>
      <w:r w:rsidRPr="00F2272B">
        <w:rPr>
          <w:rFonts w:ascii="Times New Roman" w:hAnsi="Times New Roman"/>
          <w:sz w:val="28"/>
          <w:szCs w:val="28"/>
        </w:rPr>
        <w:t>кциона на право заключения договоров аренды земельных участков, находящихся в собственности сельского поселения Раевский сельсовет муниципального района Давлекановский район Республики Башкортостан</w:t>
      </w:r>
      <w:r w:rsidR="00440F60">
        <w:rPr>
          <w:rFonts w:ascii="Times New Roman" w:hAnsi="Times New Roman"/>
          <w:sz w:val="28"/>
          <w:szCs w:val="28"/>
        </w:rPr>
        <w:t xml:space="preserve">», изложив </w:t>
      </w:r>
      <w:r w:rsidR="00C92556">
        <w:rPr>
          <w:rFonts w:ascii="Times New Roman" w:hAnsi="Times New Roman"/>
          <w:sz w:val="28"/>
          <w:szCs w:val="28"/>
        </w:rPr>
        <w:t>п</w:t>
      </w:r>
      <w:r w:rsidR="0074668C">
        <w:rPr>
          <w:rFonts w:ascii="Times New Roman" w:hAnsi="Times New Roman"/>
          <w:sz w:val="28"/>
          <w:szCs w:val="28"/>
        </w:rPr>
        <w:t>риложен</w:t>
      </w:r>
      <w:r>
        <w:rPr>
          <w:rFonts w:ascii="Times New Roman" w:hAnsi="Times New Roman"/>
          <w:sz w:val="28"/>
          <w:szCs w:val="28"/>
        </w:rPr>
        <w:t>и</w:t>
      </w:r>
      <w:r w:rsidR="00440F60">
        <w:rPr>
          <w:rFonts w:ascii="Times New Roman" w:hAnsi="Times New Roman"/>
          <w:sz w:val="28"/>
          <w:szCs w:val="28"/>
        </w:rPr>
        <w:t>е №</w:t>
      </w:r>
      <w:r w:rsidR="007466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40F60">
        <w:rPr>
          <w:rFonts w:ascii="Times New Roman" w:hAnsi="Times New Roman"/>
          <w:sz w:val="28"/>
          <w:szCs w:val="28"/>
        </w:rPr>
        <w:t>в новой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C92556">
        <w:rPr>
          <w:rFonts w:ascii="Times New Roman" w:hAnsi="Times New Roman"/>
          <w:sz w:val="28"/>
          <w:szCs w:val="28"/>
        </w:rPr>
        <w:t xml:space="preserve"> (прилагается)</w:t>
      </w:r>
      <w:r w:rsidR="00787C6D">
        <w:rPr>
          <w:rFonts w:ascii="Times New Roman" w:hAnsi="Times New Roman"/>
          <w:sz w:val="28"/>
          <w:szCs w:val="28"/>
        </w:rPr>
        <w:t>.</w:t>
      </w:r>
    </w:p>
    <w:p w:rsidR="00F2272B" w:rsidRPr="00C83739" w:rsidRDefault="0074668C" w:rsidP="004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272B" w:rsidRPr="00C83739">
        <w:rPr>
          <w:rFonts w:ascii="Times New Roman" w:hAnsi="Times New Roman"/>
          <w:sz w:val="28"/>
          <w:szCs w:val="28"/>
        </w:rPr>
        <w:t>.</w:t>
      </w:r>
      <w:proofErr w:type="gramStart"/>
      <w:r w:rsidR="00F2272B" w:rsidRPr="00C837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272B" w:rsidRPr="00C8373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2272B" w:rsidRPr="00C83739" w:rsidRDefault="0074668C" w:rsidP="004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272B" w:rsidRPr="00C83739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F2272B" w:rsidRDefault="00F2272B" w:rsidP="00440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72B" w:rsidRDefault="00F2272B" w:rsidP="00440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72B" w:rsidRPr="00C83739" w:rsidRDefault="00F2272B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72B" w:rsidRDefault="00F2272B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Р.Х.</w:t>
      </w:r>
      <w:r w:rsidR="00440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Шайхутдинов</w:t>
      </w: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Pr="006A4C27" w:rsidRDefault="00440F60" w:rsidP="00440F60">
      <w:pPr>
        <w:tabs>
          <w:tab w:val="left" w:pos="0"/>
        </w:tabs>
        <w:ind w:left="4820"/>
        <w:rPr>
          <w:rFonts w:ascii="Times New Roman" w:hAnsi="Times New Roman"/>
          <w:sz w:val="24"/>
          <w:szCs w:val="24"/>
        </w:rPr>
      </w:pPr>
      <w:r w:rsidRPr="006A4C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40F60" w:rsidRPr="006A4C27" w:rsidRDefault="00440F60" w:rsidP="00440F60">
      <w:pPr>
        <w:tabs>
          <w:tab w:val="left" w:pos="0"/>
        </w:tabs>
        <w:ind w:left="4820"/>
        <w:rPr>
          <w:rFonts w:ascii="Times New Roman" w:hAnsi="Times New Roman"/>
          <w:sz w:val="24"/>
          <w:szCs w:val="24"/>
        </w:rPr>
      </w:pPr>
      <w:r w:rsidRPr="006A4C27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Раевский сельсовет муниципального района Давлекановский район Республики Башкортостан </w:t>
      </w:r>
    </w:p>
    <w:p w:rsidR="00440F60" w:rsidRPr="006A4C27" w:rsidRDefault="00440F60" w:rsidP="00440F60">
      <w:pPr>
        <w:tabs>
          <w:tab w:val="left" w:pos="0"/>
        </w:tabs>
        <w:ind w:left="4820"/>
        <w:rPr>
          <w:rFonts w:ascii="Times New Roman" w:hAnsi="Times New Roman"/>
          <w:sz w:val="24"/>
          <w:szCs w:val="24"/>
        </w:rPr>
      </w:pPr>
      <w:r w:rsidRPr="006A4C27">
        <w:rPr>
          <w:rFonts w:ascii="Times New Roman" w:hAnsi="Times New Roman"/>
          <w:sz w:val="24"/>
          <w:szCs w:val="24"/>
        </w:rPr>
        <w:t xml:space="preserve">от   </w:t>
      </w:r>
      <w:r w:rsidR="006A4C27">
        <w:rPr>
          <w:rFonts w:ascii="Times New Roman" w:hAnsi="Times New Roman"/>
          <w:sz w:val="24"/>
          <w:szCs w:val="24"/>
        </w:rPr>
        <w:t>17 марта</w:t>
      </w:r>
      <w:r w:rsidRPr="006A4C27">
        <w:rPr>
          <w:rFonts w:ascii="Times New Roman" w:hAnsi="Times New Roman"/>
          <w:sz w:val="24"/>
          <w:szCs w:val="24"/>
        </w:rPr>
        <w:t xml:space="preserve"> 2017 года №</w:t>
      </w:r>
      <w:r w:rsidR="006A4C27">
        <w:rPr>
          <w:rFonts w:ascii="Times New Roman" w:hAnsi="Times New Roman"/>
          <w:sz w:val="24"/>
          <w:szCs w:val="24"/>
        </w:rPr>
        <w:t xml:space="preserve"> 18</w:t>
      </w:r>
    </w:p>
    <w:p w:rsid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P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F60" w:rsidRPr="00440F60" w:rsidRDefault="00440F60" w:rsidP="00440F6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440F60">
        <w:rPr>
          <w:rFonts w:ascii="Times New Roman" w:hAnsi="Times New Roman"/>
          <w:b/>
          <w:sz w:val="28"/>
          <w:szCs w:val="28"/>
        </w:rPr>
        <w:t>ИНФОРМАЦИОННОЕ ИЗВЕЩЕНИЕ О ПРОВЕДЕН</w:t>
      </w:r>
      <w:proofErr w:type="gramStart"/>
      <w:r w:rsidRPr="00440F60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440F60">
        <w:rPr>
          <w:rFonts w:ascii="Times New Roman" w:hAnsi="Times New Roman"/>
          <w:b/>
          <w:sz w:val="28"/>
          <w:szCs w:val="28"/>
        </w:rPr>
        <w:t>КЦИОНА НА ПРАВО ЗАКЛЧЕНИЯ ДОГОВОРОВ АРЕНДЫ ЗЕМЕЛЬНЫХ УЧАСТКОВ</w:t>
      </w:r>
    </w:p>
    <w:p w:rsidR="00440F60" w:rsidRPr="00440F60" w:rsidRDefault="00440F60" w:rsidP="00440F60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40F60">
        <w:rPr>
          <w:sz w:val="28"/>
          <w:szCs w:val="28"/>
        </w:rPr>
        <w:t>Администрация сельского поселения Раевский сельсовет муниципального района Давлекановский район Республики Башкортостан информирует о проведен</w:t>
      </w:r>
      <w:proofErr w:type="gramStart"/>
      <w:r w:rsidRPr="00440F60">
        <w:rPr>
          <w:sz w:val="28"/>
          <w:szCs w:val="28"/>
        </w:rPr>
        <w:t>ии ау</w:t>
      </w:r>
      <w:proofErr w:type="gramEnd"/>
      <w:r w:rsidRPr="00440F60">
        <w:rPr>
          <w:sz w:val="28"/>
          <w:szCs w:val="28"/>
        </w:rPr>
        <w:t xml:space="preserve">кциона на право заключения договоров аренды земельных участков, находящихся в собственности сельского поселения Раевский сельсовет муниципального района Давлекановский район Республики Башкортостан. </w:t>
      </w:r>
    </w:p>
    <w:p w:rsidR="00440F60" w:rsidRPr="00440F60" w:rsidRDefault="00440F60" w:rsidP="00440F60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40F60">
        <w:rPr>
          <w:sz w:val="28"/>
          <w:szCs w:val="28"/>
        </w:rPr>
        <w:t xml:space="preserve">Аукцион проводится в соответствии со ст.ст. 39.11-39.12 Земельного кодекса Российской Федерации. </w:t>
      </w:r>
    </w:p>
    <w:p w:rsidR="00440F60" w:rsidRPr="00440F60" w:rsidRDefault="00440F60" w:rsidP="00440F60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40F60">
        <w:rPr>
          <w:sz w:val="28"/>
          <w:szCs w:val="28"/>
        </w:rPr>
        <w:t>Орган, принявший решение о проведен</w:t>
      </w:r>
      <w:proofErr w:type="gramStart"/>
      <w:r w:rsidRPr="00440F60">
        <w:rPr>
          <w:sz w:val="28"/>
          <w:szCs w:val="28"/>
        </w:rPr>
        <w:t>ии ау</w:t>
      </w:r>
      <w:proofErr w:type="gramEnd"/>
      <w:r w:rsidRPr="00440F60">
        <w:rPr>
          <w:sz w:val="28"/>
          <w:szCs w:val="28"/>
        </w:rPr>
        <w:t xml:space="preserve">кциона: </w:t>
      </w:r>
      <w:proofErr w:type="gramStart"/>
      <w:r w:rsidRPr="00440F60">
        <w:rPr>
          <w:sz w:val="28"/>
          <w:szCs w:val="28"/>
        </w:rPr>
        <w:t>Администрация сельского поселения Раевский сельсовет муниципального района Давлекановский район Республики Башкортостан (основание:</w:t>
      </w:r>
      <w:proofErr w:type="gramEnd"/>
      <w:r w:rsidRPr="00440F60">
        <w:rPr>
          <w:sz w:val="28"/>
          <w:szCs w:val="28"/>
        </w:rPr>
        <w:t xml:space="preserve"> </w:t>
      </w:r>
      <w:proofErr w:type="gramStart"/>
      <w:r w:rsidRPr="00440F60">
        <w:rPr>
          <w:sz w:val="28"/>
          <w:szCs w:val="28"/>
        </w:rPr>
        <w:t>Постановления администрации сельского поселения Раевский сельсовет муниципального района Давлекановский район Республики Башкортостан № 12 от «14» февраля 2017 года, № 18 от «17» марта 2017 года).</w:t>
      </w:r>
      <w:proofErr w:type="gramEnd"/>
    </w:p>
    <w:p w:rsidR="00440F60" w:rsidRPr="00440F60" w:rsidRDefault="00440F60" w:rsidP="00440F60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40F60">
        <w:rPr>
          <w:sz w:val="28"/>
          <w:szCs w:val="28"/>
        </w:rPr>
        <w:t xml:space="preserve">Организатор аукциона: </w:t>
      </w:r>
      <w:r w:rsidRPr="00440F60">
        <w:rPr>
          <w:bCs/>
          <w:sz w:val="28"/>
          <w:szCs w:val="28"/>
        </w:rPr>
        <w:t>Постоянно действующая Комиссия по организации и проведению аукционов по продаже находящихся в собственности сельского поселения Раевский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</w:t>
      </w:r>
      <w:r w:rsidRPr="00440F60">
        <w:rPr>
          <w:sz w:val="28"/>
          <w:szCs w:val="28"/>
        </w:rPr>
        <w:t>.</w:t>
      </w:r>
    </w:p>
    <w:p w:rsidR="00440F60" w:rsidRPr="00440F60" w:rsidRDefault="00440F60" w:rsidP="00440F60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40F60">
        <w:rPr>
          <w:sz w:val="28"/>
          <w:szCs w:val="28"/>
        </w:rPr>
        <w:t xml:space="preserve">Аукцион состоится </w:t>
      </w:r>
      <w:r w:rsidRPr="00440F60">
        <w:rPr>
          <w:b/>
          <w:sz w:val="28"/>
          <w:szCs w:val="28"/>
        </w:rPr>
        <w:t>«24» апреля 2017 в 15.00 час</w:t>
      </w:r>
      <w:proofErr w:type="gramStart"/>
      <w:r w:rsidRPr="00440F60">
        <w:rPr>
          <w:b/>
          <w:sz w:val="28"/>
          <w:szCs w:val="28"/>
        </w:rPr>
        <w:t>.</w:t>
      </w:r>
      <w:proofErr w:type="gramEnd"/>
      <w:r w:rsidRPr="00440F60">
        <w:rPr>
          <w:sz w:val="28"/>
          <w:szCs w:val="28"/>
        </w:rPr>
        <w:t xml:space="preserve"> </w:t>
      </w:r>
      <w:proofErr w:type="gramStart"/>
      <w:r w:rsidRPr="00440F60">
        <w:rPr>
          <w:sz w:val="28"/>
          <w:szCs w:val="28"/>
        </w:rPr>
        <w:t>в</w:t>
      </w:r>
      <w:proofErr w:type="gramEnd"/>
      <w:r w:rsidRPr="00440F60">
        <w:rPr>
          <w:sz w:val="28"/>
          <w:szCs w:val="28"/>
        </w:rPr>
        <w:t xml:space="preserve">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адресу: Республика Башкортостан, </w:t>
      </w:r>
      <w:proofErr w:type="gramStart"/>
      <w:r w:rsidRPr="00440F60">
        <w:rPr>
          <w:sz w:val="28"/>
          <w:szCs w:val="28"/>
        </w:rPr>
        <w:t>г</w:t>
      </w:r>
      <w:proofErr w:type="gramEnd"/>
      <w:r w:rsidRPr="00440F60">
        <w:rPr>
          <w:sz w:val="28"/>
          <w:szCs w:val="28"/>
        </w:rPr>
        <w:t>. Давлеканово, ул. Красная площадь, д. 9.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Форма проведения торгов – аукцион, открытый по составу участников (далее – Аукцион). 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Форма подачи заявок – открытая.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lastRenderedPageBreak/>
        <w:t>Форма подачи предложений о цене – открытая (путем пошагового объявления цены участникам аукциона).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Форма и сроки платежа – в соответствии с договором аренды земельного участка, заключаемым по итогам аукциона с победителем.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Средства платежа – денежная единица (валюта) Российской Федерации – рубль. 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Границы земельных участков определяются согласно кадастровым планам.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по адресу: Республика Башкортостан, г. Давлеканово, ул. Красная площадь, д. 9, </w:t>
      </w:r>
      <w:proofErr w:type="spellStart"/>
      <w:r w:rsidRPr="00440F60">
        <w:rPr>
          <w:rFonts w:ascii="Times New Roman" w:hAnsi="Times New Roman"/>
          <w:sz w:val="28"/>
          <w:szCs w:val="28"/>
        </w:rPr>
        <w:t>каб</w:t>
      </w:r>
      <w:proofErr w:type="spellEnd"/>
      <w:r w:rsidRPr="00440F60">
        <w:rPr>
          <w:rFonts w:ascii="Times New Roman" w:hAnsi="Times New Roman"/>
          <w:sz w:val="28"/>
          <w:szCs w:val="28"/>
        </w:rPr>
        <w:t>. 12.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Начало срока подачи заявок в </w:t>
      </w:r>
      <w:r w:rsidRPr="00440F60">
        <w:rPr>
          <w:rFonts w:ascii="Times New Roman" w:hAnsi="Times New Roman"/>
          <w:b/>
          <w:sz w:val="28"/>
          <w:szCs w:val="28"/>
        </w:rPr>
        <w:t>10-00 часов «20» марта 2017 года</w:t>
      </w:r>
      <w:r w:rsidRPr="00440F60">
        <w:rPr>
          <w:rFonts w:ascii="Times New Roman" w:hAnsi="Times New Roman"/>
          <w:sz w:val="28"/>
          <w:szCs w:val="28"/>
        </w:rPr>
        <w:t>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Прием заявок осуществляется ежедневно (кроме выходных и праздничных дней) с 10-00 до 17-00 часов (время местное).</w:t>
      </w:r>
    </w:p>
    <w:p w:rsidR="00440F60" w:rsidRDefault="00440F60" w:rsidP="00C9255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Окончание срока подачи заявок </w:t>
      </w:r>
      <w:r w:rsidRPr="00440F60">
        <w:rPr>
          <w:rFonts w:ascii="Times New Roman" w:hAnsi="Times New Roman"/>
          <w:b/>
          <w:sz w:val="28"/>
          <w:szCs w:val="28"/>
        </w:rPr>
        <w:t>17-00 часов «18» апреля 2017 года</w:t>
      </w:r>
      <w:r w:rsidRPr="00440F60">
        <w:rPr>
          <w:rFonts w:ascii="Times New Roman" w:hAnsi="Times New Roman"/>
          <w:sz w:val="28"/>
          <w:szCs w:val="28"/>
        </w:rPr>
        <w:t>.</w:t>
      </w:r>
    </w:p>
    <w:p w:rsidR="00C92556" w:rsidRPr="00440F60" w:rsidRDefault="00C92556" w:rsidP="00C9255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Предмет аукциона: 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/>
          <w:bCs/>
          <w:sz w:val="28"/>
          <w:szCs w:val="28"/>
        </w:rPr>
        <w:t>Лот № 1.</w:t>
      </w:r>
      <w:r w:rsidRPr="00440F60">
        <w:rPr>
          <w:rFonts w:ascii="Times New Roman" w:hAnsi="Times New Roman"/>
          <w:bCs/>
          <w:sz w:val="28"/>
          <w:szCs w:val="28"/>
        </w:rPr>
        <w:t xml:space="preserve"> Право на заключение договора аренды земельного участка: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адрес (местоположение): Республика Башкортостан, Давлекановский район, с/с Раевский;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площадь: 51 5762 кв</w:t>
      </w:r>
      <w:proofErr w:type="gramStart"/>
      <w:r w:rsidRPr="00440F60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440F60">
        <w:rPr>
          <w:rFonts w:ascii="Times New Roman" w:hAnsi="Times New Roman"/>
          <w:bCs/>
          <w:sz w:val="28"/>
          <w:szCs w:val="28"/>
        </w:rPr>
        <w:t>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кадастровый номер: 02:20:030502:33;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сведения о правах: собственность сельского поселения Раевский сельсовет муниципального района Давлекановский район Республики Башкортостан;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разрешенное использование: для сельскохозяйственного производства;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категория земель: земли сельскохозяйственного назначения;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lastRenderedPageBreak/>
        <w:t>начальный размер годовой арендной платы: 38 141 (Тридцать восемь тысяч сто сорок один) рубль 00 копеек;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шаг аукциона: 1144 рублей 00 копеек – 3% от начального размера годовой арендной платы;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сумма задатка: 38 141 (Тридцать восемь тысяч сто сорок один) рубль 00 копеек;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ограничения и обременения: нет;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срок аренды земельного участка: 5 лет.</w:t>
      </w:r>
    </w:p>
    <w:p w:rsidR="00440F60" w:rsidRPr="00440F60" w:rsidRDefault="00440F60" w:rsidP="00440F6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  <w:lang/>
        </w:rPr>
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Pr="00440F60">
        <w:rPr>
          <w:rFonts w:ascii="Times New Roman" w:hAnsi="Times New Roman"/>
          <w:sz w:val="28"/>
          <w:szCs w:val="28"/>
        </w:rPr>
        <w:t xml:space="preserve"> - не регламентируются.</w:t>
      </w:r>
    </w:p>
    <w:p w:rsidR="00440F60" w:rsidRPr="00440F60" w:rsidRDefault="00440F60" w:rsidP="00440F6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40F60">
        <w:rPr>
          <w:rFonts w:ascii="Times New Roman" w:hAnsi="Times New Roman"/>
          <w:bCs/>
          <w:sz w:val="28"/>
          <w:szCs w:val="28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- не регламентируются.</w:t>
      </w:r>
    </w:p>
    <w:p w:rsidR="00440F60" w:rsidRPr="00440F60" w:rsidRDefault="00440F60" w:rsidP="00440F60">
      <w:pPr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Порядок приема заявок для участия в аукционе: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Один заявитель имеет право подать только одну заявку на участие в аукционе.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440F60" w:rsidRPr="00440F60" w:rsidRDefault="00440F60" w:rsidP="00440F6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40F60" w:rsidRPr="00440F60" w:rsidRDefault="00440F60" w:rsidP="00440F6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40F60">
        <w:rPr>
          <w:rFonts w:ascii="Times New Roman" w:hAnsi="Times New Roman"/>
          <w:b/>
          <w:sz w:val="28"/>
          <w:szCs w:val="28"/>
        </w:rPr>
        <w:t>Заявитель не допускается к участию в аукционе в следующих случаях: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bookmarkStart w:id="1" w:name="dst681"/>
      <w:bookmarkEnd w:id="1"/>
      <w:r w:rsidRPr="00440F60">
        <w:rPr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bookmarkStart w:id="2" w:name="dst682"/>
      <w:bookmarkEnd w:id="2"/>
      <w:r w:rsidRPr="00440F60">
        <w:rPr>
          <w:sz w:val="28"/>
          <w:szCs w:val="28"/>
        </w:rPr>
        <w:lastRenderedPageBreak/>
        <w:t>не поступление задатка на дату рассмотрения заявок на участие в аукционе;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bookmarkStart w:id="3" w:name="dst683"/>
      <w:bookmarkEnd w:id="3"/>
      <w:r w:rsidRPr="00440F60">
        <w:rPr>
          <w:sz w:val="28"/>
          <w:szCs w:val="28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bookmarkStart w:id="4" w:name="dst684"/>
      <w:bookmarkEnd w:id="4"/>
      <w:r w:rsidRPr="00440F60">
        <w:rPr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bCs/>
          <w:sz w:val="28"/>
          <w:szCs w:val="28"/>
        </w:rPr>
      </w:pPr>
      <w:r w:rsidRPr="00440F60">
        <w:rPr>
          <w:bCs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bCs/>
          <w:sz w:val="28"/>
          <w:szCs w:val="28"/>
        </w:rPr>
      </w:pPr>
      <w:r w:rsidRPr="00440F60">
        <w:rPr>
          <w:bCs/>
          <w:sz w:val="28"/>
          <w:szCs w:val="28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4" w:history="1">
        <w:r w:rsidRPr="00440F60">
          <w:rPr>
            <w:rStyle w:val="a4"/>
            <w:bCs/>
            <w:sz w:val="28"/>
            <w:szCs w:val="28"/>
          </w:rPr>
          <w:t>п. 7 ст. 39.18</w:t>
        </w:r>
      </w:hyperlink>
      <w:r w:rsidRPr="00440F60">
        <w:rPr>
          <w:bCs/>
          <w:sz w:val="28"/>
          <w:szCs w:val="28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b/>
          <w:sz w:val="28"/>
          <w:szCs w:val="28"/>
        </w:rPr>
      </w:pPr>
      <w:r w:rsidRPr="00440F60">
        <w:rPr>
          <w:b/>
          <w:sz w:val="28"/>
          <w:szCs w:val="28"/>
        </w:rPr>
        <w:t xml:space="preserve">Претенденту необходимо перечислить задаток для участия в аукционе по следующим реквизитам: 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b/>
          <w:sz w:val="28"/>
          <w:szCs w:val="28"/>
        </w:rPr>
        <w:t>Получатель:</w:t>
      </w:r>
      <w:r w:rsidRPr="00440F60">
        <w:rPr>
          <w:sz w:val="28"/>
          <w:szCs w:val="28"/>
        </w:rPr>
        <w:t xml:space="preserve"> Раевский сельсовет Давлекановского района Республики Башкортостан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sz w:val="28"/>
          <w:szCs w:val="28"/>
        </w:rPr>
        <w:t>ИНН  0259001940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sz w:val="28"/>
          <w:szCs w:val="28"/>
        </w:rPr>
        <w:t xml:space="preserve">КПП  025901001 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sz w:val="28"/>
          <w:szCs w:val="28"/>
        </w:rPr>
        <w:t>Банк получателя: «</w:t>
      </w:r>
      <w:proofErr w:type="spellStart"/>
      <w:r w:rsidRPr="00440F60">
        <w:rPr>
          <w:sz w:val="28"/>
          <w:szCs w:val="28"/>
        </w:rPr>
        <w:t>Башкомснаббанк</w:t>
      </w:r>
      <w:proofErr w:type="spellEnd"/>
      <w:r w:rsidRPr="00440F60">
        <w:rPr>
          <w:sz w:val="28"/>
          <w:szCs w:val="28"/>
        </w:rPr>
        <w:t>» (ПАО) г. Уфа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sz w:val="28"/>
          <w:szCs w:val="28"/>
        </w:rPr>
        <w:t>р/с 40302810800005000018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sz w:val="28"/>
          <w:szCs w:val="28"/>
        </w:rPr>
        <w:t xml:space="preserve">к/с 30101810800000000842     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sz w:val="28"/>
          <w:szCs w:val="28"/>
        </w:rPr>
        <w:t>БИК 048073842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b/>
          <w:sz w:val="28"/>
          <w:szCs w:val="28"/>
        </w:rPr>
        <w:t>Назначение платежа</w:t>
      </w:r>
      <w:r w:rsidRPr="00440F60">
        <w:rPr>
          <w:sz w:val="28"/>
          <w:szCs w:val="28"/>
        </w:rPr>
        <w:t>: «Задаток для участия в аукционе на право аренды земельного участка лот № ____ (указывается номер соответствующего лота)». НДС не облагается.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sz w:val="28"/>
          <w:szCs w:val="28"/>
        </w:rPr>
        <w:lastRenderedPageBreak/>
        <w:t xml:space="preserve">Задаток должен поступить на указанный счет </w:t>
      </w:r>
      <w:r w:rsidRPr="00440F60">
        <w:rPr>
          <w:b/>
          <w:sz w:val="28"/>
          <w:szCs w:val="28"/>
        </w:rPr>
        <w:t>не позднее «18» апреля 2017 года.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440F60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Задаток, внесенный лицом, признанным победителем аукциона, засчитывается в счет арендной платы.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Организатор обязуется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b/>
          <w:sz w:val="28"/>
          <w:szCs w:val="28"/>
        </w:rPr>
      </w:pPr>
      <w:r w:rsidRPr="00440F60">
        <w:rPr>
          <w:b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bookmarkStart w:id="5" w:name="dst670"/>
      <w:bookmarkEnd w:id="5"/>
      <w:r w:rsidRPr="00440F60">
        <w:rPr>
          <w:sz w:val="28"/>
          <w:szCs w:val="28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bookmarkStart w:id="6" w:name="dst671"/>
      <w:bookmarkEnd w:id="6"/>
      <w:r w:rsidRPr="00440F60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bookmarkStart w:id="7" w:name="dst672"/>
      <w:bookmarkEnd w:id="7"/>
      <w:r w:rsidRPr="00440F60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0F60" w:rsidRPr="00440F60" w:rsidRDefault="00440F60" w:rsidP="00440F60">
      <w:pPr>
        <w:pStyle w:val="2"/>
        <w:tabs>
          <w:tab w:val="left" w:pos="0"/>
        </w:tabs>
        <w:ind w:firstLine="709"/>
        <w:rPr>
          <w:sz w:val="28"/>
          <w:szCs w:val="28"/>
        </w:rPr>
      </w:pPr>
      <w:bookmarkStart w:id="8" w:name="dst673"/>
      <w:bookmarkEnd w:id="8"/>
      <w:r w:rsidRPr="00440F60">
        <w:rPr>
          <w:sz w:val="28"/>
          <w:szCs w:val="28"/>
        </w:rPr>
        <w:t>документы, подтверждающие внесение задатка.</w:t>
      </w:r>
      <w:bookmarkStart w:id="9" w:name="dst674"/>
      <w:bookmarkEnd w:id="9"/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40F60">
        <w:rPr>
          <w:rFonts w:ascii="Times New Roman" w:hAnsi="Times New Roman"/>
          <w:sz w:val="28"/>
          <w:szCs w:val="28"/>
        </w:rP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</w:t>
      </w:r>
      <w:r w:rsidRPr="00440F60">
        <w:rPr>
          <w:rFonts w:ascii="Times New Roman" w:hAnsi="Times New Roman"/>
          <w:sz w:val="28"/>
          <w:szCs w:val="28"/>
        </w:rPr>
        <w:lastRenderedPageBreak/>
        <w:t>начальной цене предмета аукциона.</w:t>
      </w:r>
      <w:proofErr w:type="gramEnd"/>
      <w:r w:rsidRPr="00440F60">
        <w:rPr>
          <w:rFonts w:ascii="Times New Roman" w:hAnsi="Times New Roman"/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440F60">
        <w:rPr>
          <w:rFonts w:ascii="Times New Roman" w:hAnsi="Times New Roman"/>
          <w:sz w:val="28"/>
          <w:szCs w:val="28"/>
        </w:rPr>
        <w:t>ранее</w:t>
      </w:r>
      <w:proofErr w:type="gramEnd"/>
      <w:r w:rsidRPr="00440F60">
        <w:rPr>
          <w:rFonts w:ascii="Times New Roman" w:hAnsi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40F60" w:rsidRPr="00440F60" w:rsidRDefault="00440F60" w:rsidP="00440F6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60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F60">
        <w:rPr>
          <w:rFonts w:ascii="Times New Roman" w:hAnsi="Times New Roman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5" w:history="1">
        <w:r w:rsidRPr="00440F60">
          <w:rPr>
            <w:rStyle w:val="a4"/>
            <w:rFonts w:ascii="Times New Roman" w:hAnsi="Times New Roman"/>
            <w:sz w:val="28"/>
            <w:szCs w:val="28"/>
          </w:rPr>
          <w:t>п. 24</w:t>
        </w:r>
        <w:proofErr w:type="gramEnd"/>
      </w:hyperlink>
      <w:r w:rsidRPr="00440F60">
        <w:rPr>
          <w:rFonts w:ascii="Times New Roman" w:hAnsi="Times New Roman"/>
          <w:sz w:val="28"/>
          <w:szCs w:val="28"/>
        </w:rPr>
        <w:t xml:space="preserve"> ст. 39.12 Земельного кодекса РФ,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F60">
        <w:rPr>
          <w:rFonts w:ascii="Times New Roman" w:hAnsi="Times New Roman"/>
          <w:sz w:val="28"/>
          <w:szCs w:val="28"/>
        </w:rPr>
        <w:t xml:space="preserve">Если договор купли-продажи или договор аренды земельного участка, а в случае, предусмотренном </w:t>
      </w:r>
      <w:hyperlink r:id="rId6" w:history="1">
        <w:r w:rsidRPr="00440F60">
          <w:rPr>
            <w:rStyle w:val="a4"/>
            <w:rFonts w:ascii="Times New Roman" w:hAnsi="Times New Roman"/>
            <w:sz w:val="28"/>
            <w:szCs w:val="28"/>
          </w:rPr>
          <w:t>п. 24</w:t>
        </w:r>
      </w:hyperlink>
      <w:r w:rsidRPr="00440F60">
        <w:rPr>
          <w:rFonts w:ascii="Times New Roman" w:hAnsi="Times New Roman"/>
          <w:sz w:val="28"/>
          <w:szCs w:val="28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</w:t>
      </w:r>
      <w:proofErr w:type="gramEnd"/>
      <w:r w:rsidRPr="00440F60">
        <w:rPr>
          <w:rFonts w:ascii="Times New Roman" w:hAnsi="Times New Roman"/>
          <w:sz w:val="28"/>
          <w:szCs w:val="28"/>
        </w:rPr>
        <w:t xml:space="preserve"> цене предмета аукциона, по цене, предложенной победителем аукциона.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F60">
        <w:rPr>
          <w:rFonts w:ascii="Times New Roman" w:hAnsi="Times New Roman"/>
          <w:sz w:val="28"/>
          <w:szCs w:val="28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7" w:history="1">
        <w:r w:rsidRPr="00440F60">
          <w:rPr>
            <w:rStyle w:val="a4"/>
            <w:rFonts w:ascii="Times New Roman" w:hAnsi="Times New Roman"/>
            <w:sz w:val="28"/>
            <w:szCs w:val="28"/>
          </w:rPr>
          <w:t>п. 24</w:t>
        </w:r>
      </w:hyperlink>
      <w:r w:rsidRPr="00440F60">
        <w:rPr>
          <w:rFonts w:ascii="Times New Roman" w:hAnsi="Times New Roman"/>
          <w:sz w:val="28"/>
          <w:szCs w:val="28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</w:t>
      </w:r>
      <w:proofErr w:type="gramEnd"/>
      <w:r w:rsidRPr="00440F60">
        <w:rPr>
          <w:rFonts w:ascii="Times New Roman" w:hAnsi="Times New Roman"/>
          <w:sz w:val="28"/>
          <w:szCs w:val="28"/>
        </w:rPr>
        <w:t xml:space="preserve"> объявить о проведении повторного </w:t>
      </w:r>
      <w:r w:rsidRPr="00440F60">
        <w:rPr>
          <w:rFonts w:ascii="Times New Roman" w:hAnsi="Times New Roman"/>
          <w:sz w:val="28"/>
          <w:szCs w:val="28"/>
        </w:rPr>
        <w:lastRenderedPageBreak/>
        <w:t>аукциона или распорядиться земельным участком иным образом в соответствии с Земельным кодексом.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8" w:history="1">
        <w:r w:rsidRPr="00440F60">
          <w:rPr>
            <w:rStyle w:val="a4"/>
            <w:rFonts w:ascii="Times New Roman" w:hAnsi="Times New Roman"/>
            <w:sz w:val="28"/>
            <w:szCs w:val="28"/>
          </w:rPr>
          <w:t>п. 13</w:t>
        </w:r>
      </w:hyperlink>
      <w:r w:rsidRPr="00440F6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40F60">
          <w:rPr>
            <w:rStyle w:val="a4"/>
            <w:rFonts w:ascii="Times New Roman" w:hAnsi="Times New Roman"/>
            <w:sz w:val="28"/>
            <w:szCs w:val="28"/>
          </w:rPr>
          <w:t>14</w:t>
        </w:r>
      </w:hyperlink>
      <w:r w:rsidRPr="00440F6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40F60">
          <w:rPr>
            <w:rStyle w:val="a4"/>
            <w:rFonts w:ascii="Times New Roman" w:hAnsi="Times New Roman"/>
            <w:sz w:val="28"/>
            <w:szCs w:val="28"/>
          </w:rPr>
          <w:t>20</w:t>
        </w:r>
      </w:hyperlink>
      <w:r w:rsidRPr="00440F60">
        <w:rPr>
          <w:rFonts w:ascii="Times New Roman" w:hAnsi="Times New Roman"/>
          <w:sz w:val="28"/>
          <w:szCs w:val="28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>Уполномоченный орган принимает решение об отказе в проведен</w:t>
      </w:r>
      <w:proofErr w:type="gramStart"/>
      <w:r w:rsidRPr="00440F60">
        <w:rPr>
          <w:rFonts w:ascii="Times New Roman" w:hAnsi="Times New Roman"/>
          <w:sz w:val="28"/>
          <w:szCs w:val="28"/>
        </w:rPr>
        <w:t>ии ау</w:t>
      </w:r>
      <w:proofErr w:type="gramEnd"/>
      <w:r w:rsidRPr="00440F60">
        <w:rPr>
          <w:rFonts w:ascii="Times New Roman" w:hAnsi="Times New Roman"/>
          <w:sz w:val="28"/>
          <w:szCs w:val="28"/>
        </w:rPr>
        <w:t>кциона в случае выявления обстоятельств, предусмотренных п.8 ст. 39.11 Земельного кодекса РФ. Извещение об отказе в проведен</w:t>
      </w:r>
      <w:proofErr w:type="gramStart"/>
      <w:r w:rsidRPr="00440F60">
        <w:rPr>
          <w:rFonts w:ascii="Times New Roman" w:hAnsi="Times New Roman"/>
          <w:sz w:val="28"/>
          <w:szCs w:val="28"/>
        </w:rPr>
        <w:t>ии ау</w:t>
      </w:r>
      <w:proofErr w:type="gramEnd"/>
      <w:r w:rsidRPr="00440F60">
        <w:rPr>
          <w:rFonts w:ascii="Times New Roman" w:hAnsi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40F60">
        <w:rPr>
          <w:rFonts w:ascii="Times New Roman" w:hAnsi="Times New Roman"/>
          <w:sz w:val="28"/>
          <w:szCs w:val="28"/>
        </w:rPr>
        <w:t>ии ау</w:t>
      </w:r>
      <w:proofErr w:type="gramEnd"/>
      <w:r w:rsidRPr="00440F60">
        <w:rPr>
          <w:rFonts w:ascii="Times New Roman" w:hAnsi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Информационное извещение размещается в порядке, установленном для официального опубликования муниципальных правовых актов уставом поселения, на официальном сайте Российской Федерации для размещения информации о проведении торгов </w:t>
      </w:r>
      <w:proofErr w:type="spellStart"/>
      <w:r w:rsidRPr="00440F60">
        <w:rPr>
          <w:rFonts w:ascii="Times New Roman" w:hAnsi="Times New Roman"/>
          <w:b/>
          <w:sz w:val="28"/>
          <w:szCs w:val="28"/>
          <w:u w:val="single"/>
          <w:lang w:val="en-US"/>
        </w:rPr>
        <w:t>torgi</w:t>
      </w:r>
      <w:proofErr w:type="spellEnd"/>
      <w:r w:rsidRPr="00440F60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40F60">
        <w:rPr>
          <w:rFonts w:ascii="Times New Roman" w:hAnsi="Times New Roman"/>
          <w:b/>
          <w:sz w:val="28"/>
          <w:szCs w:val="28"/>
          <w:u w:val="single"/>
          <w:lang w:val="en-US"/>
        </w:rPr>
        <w:t>gov</w:t>
      </w:r>
      <w:proofErr w:type="spellEnd"/>
      <w:r w:rsidRPr="00440F60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40F60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440F60">
        <w:rPr>
          <w:rFonts w:ascii="Times New Roman" w:hAnsi="Times New Roman"/>
          <w:sz w:val="28"/>
          <w:szCs w:val="28"/>
        </w:rPr>
        <w:t xml:space="preserve">, на официальном сайте администрации </w:t>
      </w:r>
      <w:r w:rsidRPr="00440F60">
        <w:rPr>
          <w:rFonts w:ascii="Times New Roman" w:hAnsi="Times New Roman"/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Pr="00440F60">
        <w:rPr>
          <w:rFonts w:ascii="Times New Roman" w:hAnsi="Times New Roman"/>
          <w:sz w:val="28"/>
          <w:szCs w:val="28"/>
        </w:rPr>
        <w:t xml:space="preserve"> </w:t>
      </w:r>
      <w:r w:rsidRPr="00440F60">
        <w:rPr>
          <w:rFonts w:ascii="Times New Roman" w:hAnsi="Times New Roman"/>
          <w:b/>
          <w:sz w:val="28"/>
          <w:szCs w:val="28"/>
          <w:u w:val="single"/>
        </w:rPr>
        <w:t>davlekanovo.bashkortostan.ru</w:t>
      </w:r>
      <w:r w:rsidRPr="00440F60">
        <w:rPr>
          <w:rFonts w:ascii="Times New Roman" w:hAnsi="Times New Roman"/>
          <w:sz w:val="28"/>
          <w:szCs w:val="28"/>
        </w:rPr>
        <w:t xml:space="preserve"> (на главной странице, раздел «Деятельность</w:t>
      </w:r>
      <w:proofErr w:type="gramStart"/>
      <w:r w:rsidRPr="00440F60">
        <w:rPr>
          <w:rFonts w:ascii="Times New Roman" w:hAnsi="Times New Roman"/>
          <w:sz w:val="28"/>
          <w:szCs w:val="28"/>
        </w:rPr>
        <w:t>»-</w:t>
      </w:r>
      <w:proofErr w:type="gramEnd"/>
      <w:r w:rsidRPr="00440F60">
        <w:rPr>
          <w:rFonts w:ascii="Times New Roman" w:hAnsi="Times New Roman"/>
          <w:sz w:val="28"/>
          <w:szCs w:val="28"/>
        </w:rPr>
        <w:t>«Комитет по управлению собственностью») в информационно-телекоммуникационной сети «Интернет».</w:t>
      </w:r>
    </w:p>
    <w:p w:rsidR="00440F60" w:rsidRPr="00440F60" w:rsidRDefault="00440F60" w:rsidP="00440F60">
      <w:pPr>
        <w:tabs>
          <w:tab w:val="left" w:pos="-1800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Осмотр земельных участков на местности производится </w:t>
      </w:r>
      <w:r w:rsidRPr="00440F60">
        <w:rPr>
          <w:rFonts w:ascii="Times New Roman" w:hAnsi="Times New Roman"/>
          <w:b/>
          <w:sz w:val="28"/>
          <w:szCs w:val="28"/>
        </w:rPr>
        <w:t xml:space="preserve">с 20.03.2017 г. по 18.04.2017 г. </w:t>
      </w:r>
      <w:r w:rsidRPr="00440F60">
        <w:rPr>
          <w:rFonts w:ascii="Times New Roman" w:hAnsi="Times New Roman"/>
          <w:sz w:val="28"/>
          <w:szCs w:val="28"/>
        </w:rPr>
        <w:t>(кроме выходных и праздничных дней), с 10.00 час</w:t>
      </w:r>
      <w:proofErr w:type="gramStart"/>
      <w:r w:rsidRPr="00440F60">
        <w:rPr>
          <w:rFonts w:ascii="Times New Roman" w:hAnsi="Times New Roman"/>
          <w:sz w:val="28"/>
          <w:szCs w:val="28"/>
        </w:rPr>
        <w:t>.</w:t>
      </w:r>
      <w:proofErr w:type="gramEnd"/>
      <w:r w:rsidRPr="00440F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F60">
        <w:rPr>
          <w:rFonts w:ascii="Times New Roman" w:hAnsi="Times New Roman"/>
          <w:sz w:val="28"/>
          <w:szCs w:val="28"/>
        </w:rPr>
        <w:t>д</w:t>
      </w:r>
      <w:proofErr w:type="gramEnd"/>
      <w:r w:rsidRPr="00440F60">
        <w:rPr>
          <w:rFonts w:ascii="Times New Roman" w:hAnsi="Times New Roman"/>
          <w:sz w:val="28"/>
          <w:szCs w:val="28"/>
        </w:rPr>
        <w:t>о 17.00 час. (время местное).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Признание претендентов участниками аукциона состоится </w:t>
      </w:r>
      <w:r w:rsidRPr="00440F60">
        <w:rPr>
          <w:rFonts w:ascii="Times New Roman" w:hAnsi="Times New Roman"/>
          <w:b/>
          <w:sz w:val="28"/>
          <w:szCs w:val="28"/>
        </w:rPr>
        <w:t>20.04.2017 г.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Регистрация участников торгов осуществляется в день проведения аукциона </w:t>
      </w:r>
      <w:r w:rsidRPr="00440F60">
        <w:rPr>
          <w:rFonts w:ascii="Times New Roman" w:hAnsi="Times New Roman"/>
          <w:b/>
          <w:sz w:val="28"/>
          <w:szCs w:val="28"/>
        </w:rPr>
        <w:t>с 14.00 час</w:t>
      </w:r>
      <w:proofErr w:type="gramStart"/>
      <w:r w:rsidRPr="00440F6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40F6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40F60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440F60">
        <w:rPr>
          <w:rFonts w:ascii="Times New Roman" w:hAnsi="Times New Roman"/>
          <w:b/>
          <w:sz w:val="28"/>
          <w:szCs w:val="28"/>
        </w:rPr>
        <w:t>о 15:00 час.</w:t>
      </w:r>
      <w:r w:rsidRPr="00440F60">
        <w:rPr>
          <w:rFonts w:ascii="Times New Roman" w:hAnsi="Times New Roman"/>
          <w:sz w:val="28"/>
          <w:szCs w:val="28"/>
        </w:rPr>
        <w:t xml:space="preserve"> по месту нахождения комиссии по адресу: Республика Башкортостан,           г. Давлеканово, ул. Красная площадь, д. 9, каб.12.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Информация об аукционе, образец заявки на участие в аукционе, проект договора аренды земельного участка размещается на официальном сайте Российской Федерации для размещения информации о проведении </w:t>
      </w:r>
      <w:r w:rsidRPr="00440F60">
        <w:rPr>
          <w:rFonts w:ascii="Times New Roman" w:hAnsi="Times New Roman"/>
          <w:sz w:val="28"/>
          <w:szCs w:val="28"/>
        </w:rPr>
        <w:lastRenderedPageBreak/>
        <w:t xml:space="preserve">торгов – </w:t>
      </w:r>
      <w:hyperlink r:id="rId11" w:history="1">
        <w:r w:rsidRPr="00440F60">
          <w:rPr>
            <w:rStyle w:val="a4"/>
            <w:rFonts w:ascii="Times New Roman" w:hAnsi="Times New Roman"/>
            <w:sz w:val="28"/>
            <w:szCs w:val="28"/>
          </w:rPr>
          <w:t>torgi.gov.ru</w:t>
        </w:r>
      </w:hyperlink>
      <w:r w:rsidRPr="00440F60">
        <w:rPr>
          <w:rFonts w:ascii="Times New Roman" w:hAnsi="Times New Roman"/>
          <w:bCs/>
          <w:sz w:val="28"/>
          <w:szCs w:val="28"/>
        </w:rPr>
        <w:t xml:space="preserve"> </w:t>
      </w:r>
      <w:r w:rsidRPr="00440F6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40F60" w:rsidRPr="00440F60" w:rsidRDefault="00440F60" w:rsidP="00440F6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0F60">
        <w:rPr>
          <w:rFonts w:ascii="Times New Roman" w:hAnsi="Times New Roman"/>
          <w:sz w:val="28"/>
          <w:szCs w:val="28"/>
        </w:rPr>
        <w:t xml:space="preserve">За дополнительной информацией обращаться в Комитет по управлению собственностью </w:t>
      </w:r>
      <w:proofErr w:type="spellStart"/>
      <w:r w:rsidRPr="00440F60">
        <w:rPr>
          <w:rFonts w:ascii="Times New Roman" w:hAnsi="Times New Roman"/>
          <w:sz w:val="28"/>
          <w:szCs w:val="28"/>
        </w:rPr>
        <w:t>Минземимущества</w:t>
      </w:r>
      <w:proofErr w:type="spellEnd"/>
      <w:r w:rsidRPr="00440F60">
        <w:rPr>
          <w:rFonts w:ascii="Times New Roman" w:hAnsi="Times New Roman"/>
          <w:sz w:val="28"/>
          <w:szCs w:val="28"/>
        </w:rPr>
        <w:t xml:space="preserve"> РБ по Давлекановскому району и городу Давлеканово по адресу: Республика Башкортостан, г. Давлеканово, ул. Красная площадь, д. 9, </w:t>
      </w:r>
      <w:proofErr w:type="spellStart"/>
      <w:r w:rsidRPr="00440F60">
        <w:rPr>
          <w:rFonts w:ascii="Times New Roman" w:hAnsi="Times New Roman"/>
          <w:sz w:val="28"/>
          <w:szCs w:val="28"/>
        </w:rPr>
        <w:t>каб</w:t>
      </w:r>
      <w:proofErr w:type="spellEnd"/>
      <w:r w:rsidRPr="00440F60">
        <w:rPr>
          <w:rFonts w:ascii="Times New Roman" w:hAnsi="Times New Roman"/>
          <w:sz w:val="28"/>
          <w:szCs w:val="28"/>
        </w:rPr>
        <w:t>. 16, 12, тел. (34768) 3-14-22, 3-02-37.</w:t>
      </w:r>
    </w:p>
    <w:p w:rsidR="00440F60" w:rsidRPr="00440F60" w:rsidRDefault="00440F60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72B" w:rsidRPr="00440F60" w:rsidRDefault="00F2272B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72B" w:rsidRPr="00440F60" w:rsidRDefault="00F2272B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72B" w:rsidRPr="00440F60" w:rsidRDefault="00F2272B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72B" w:rsidRPr="00440F60" w:rsidRDefault="00F2272B" w:rsidP="00F2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5F" w:rsidRPr="00440F60" w:rsidRDefault="00603D5F">
      <w:pPr>
        <w:rPr>
          <w:rFonts w:ascii="Times New Roman" w:hAnsi="Times New Roman"/>
          <w:sz w:val="28"/>
          <w:szCs w:val="28"/>
        </w:rPr>
      </w:pPr>
    </w:p>
    <w:sectPr w:rsidR="00603D5F" w:rsidRPr="00440F60" w:rsidSect="006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2272B"/>
    <w:rsid w:val="00041245"/>
    <w:rsid w:val="00057DDD"/>
    <w:rsid w:val="000857DB"/>
    <w:rsid w:val="00087897"/>
    <w:rsid w:val="000D5673"/>
    <w:rsid w:val="000D6967"/>
    <w:rsid w:val="000E0C2A"/>
    <w:rsid w:val="000E504C"/>
    <w:rsid w:val="000F5248"/>
    <w:rsid w:val="0010184F"/>
    <w:rsid w:val="00107165"/>
    <w:rsid w:val="00120C64"/>
    <w:rsid w:val="00140FAB"/>
    <w:rsid w:val="001619F6"/>
    <w:rsid w:val="00162566"/>
    <w:rsid w:val="001719E2"/>
    <w:rsid w:val="00173E5B"/>
    <w:rsid w:val="001A58D4"/>
    <w:rsid w:val="001A7046"/>
    <w:rsid w:val="001A70CD"/>
    <w:rsid w:val="001C02BE"/>
    <w:rsid w:val="001C25FC"/>
    <w:rsid w:val="001C4B30"/>
    <w:rsid w:val="001C64B6"/>
    <w:rsid w:val="001C7B50"/>
    <w:rsid w:val="001D7429"/>
    <w:rsid w:val="00213A50"/>
    <w:rsid w:val="00215B2B"/>
    <w:rsid w:val="00217673"/>
    <w:rsid w:val="0026270C"/>
    <w:rsid w:val="002653D4"/>
    <w:rsid w:val="00265F64"/>
    <w:rsid w:val="00270710"/>
    <w:rsid w:val="002878C0"/>
    <w:rsid w:val="00293D63"/>
    <w:rsid w:val="002C16E3"/>
    <w:rsid w:val="002C4927"/>
    <w:rsid w:val="002D68B2"/>
    <w:rsid w:val="00304330"/>
    <w:rsid w:val="00310C69"/>
    <w:rsid w:val="003205F4"/>
    <w:rsid w:val="00331D00"/>
    <w:rsid w:val="00342EBC"/>
    <w:rsid w:val="00344FB9"/>
    <w:rsid w:val="003631BD"/>
    <w:rsid w:val="00391710"/>
    <w:rsid w:val="003C6FD4"/>
    <w:rsid w:val="003E19F6"/>
    <w:rsid w:val="003F0167"/>
    <w:rsid w:val="003F114D"/>
    <w:rsid w:val="00422FD0"/>
    <w:rsid w:val="00440F60"/>
    <w:rsid w:val="00446A38"/>
    <w:rsid w:val="00493489"/>
    <w:rsid w:val="004B00E6"/>
    <w:rsid w:val="004C0165"/>
    <w:rsid w:val="004D1A70"/>
    <w:rsid w:val="004F28B3"/>
    <w:rsid w:val="00501BEF"/>
    <w:rsid w:val="00501D03"/>
    <w:rsid w:val="00501E4F"/>
    <w:rsid w:val="005249E1"/>
    <w:rsid w:val="00530ECA"/>
    <w:rsid w:val="00556AE7"/>
    <w:rsid w:val="005761B6"/>
    <w:rsid w:val="00583DB0"/>
    <w:rsid w:val="00596B1B"/>
    <w:rsid w:val="005B11E2"/>
    <w:rsid w:val="005E48DB"/>
    <w:rsid w:val="00603D5F"/>
    <w:rsid w:val="00614D39"/>
    <w:rsid w:val="00624C86"/>
    <w:rsid w:val="00626725"/>
    <w:rsid w:val="0063420B"/>
    <w:rsid w:val="00641B46"/>
    <w:rsid w:val="00650B56"/>
    <w:rsid w:val="00654F2A"/>
    <w:rsid w:val="00657EF1"/>
    <w:rsid w:val="00665FF3"/>
    <w:rsid w:val="0068494C"/>
    <w:rsid w:val="006A03D6"/>
    <w:rsid w:val="006A4C27"/>
    <w:rsid w:val="006A6109"/>
    <w:rsid w:val="006B2C88"/>
    <w:rsid w:val="006D146E"/>
    <w:rsid w:val="006D1B0D"/>
    <w:rsid w:val="006D1C3E"/>
    <w:rsid w:val="006D4C04"/>
    <w:rsid w:val="006E4968"/>
    <w:rsid w:val="006E6068"/>
    <w:rsid w:val="006E6730"/>
    <w:rsid w:val="006F289B"/>
    <w:rsid w:val="006F57E1"/>
    <w:rsid w:val="00702495"/>
    <w:rsid w:val="00706F51"/>
    <w:rsid w:val="00727367"/>
    <w:rsid w:val="0074668C"/>
    <w:rsid w:val="00746896"/>
    <w:rsid w:val="0075080F"/>
    <w:rsid w:val="00757FD7"/>
    <w:rsid w:val="007602CB"/>
    <w:rsid w:val="00760479"/>
    <w:rsid w:val="00786A35"/>
    <w:rsid w:val="00787C6D"/>
    <w:rsid w:val="007B73E7"/>
    <w:rsid w:val="007C3A0C"/>
    <w:rsid w:val="007F3AD8"/>
    <w:rsid w:val="00813AC8"/>
    <w:rsid w:val="0088415D"/>
    <w:rsid w:val="00895A8E"/>
    <w:rsid w:val="008B269A"/>
    <w:rsid w:val="008B55FB"/>
    <w:rsid w:val="008B79A1"/>
    <w:rsid w:val="008D0504"/>
    <w:rsid w:val="008E20B2"/>
    <w:rsid w:val="009132FA"/>
    <w:rsid w:val="00973953"/>
    <w:rsid w:val="009963C0"/>
    <w:rsid w:val="009B1614"/>
    <w:rsid w:val="009B1BF4"/>
    <w:rsid w:val="009D54FE"/>
    <w:rsid w:val="009F0A39"/>
    <w:rsid w:val="009F13D2"/>
    <w:rsid w:val="00A13420"/>
    <w:rsid w:val="00A36625"/>
    <w:rsid w:val="00A50172"/>
    <w:rsid w:val="00A51432"/>
    <w:rsid w:val="00A5576E"/>
    <w:rsid w:val="00A60A7C"/>
    <w:rsid w:val="00A60BDA"/>
    <w:rsid w:val="00AA114B"/>
    <w:rsid w:val="00AA4422"/>
    <w:rsid w:val="00AA507E"/>
    <w:rsid w:val="00AD1C86"/>
    <w:rsid w:val="00AD7598"/>
    <w:rsid w:val="00AE02C4"/>
    <w:rsid w:val="00AE279D"/>
    <w:rsid w:val="00AE48B9"/>
    <w:rsid w:val="00AF7B47"/>
    <w:rsid w:val="00B1026F"/>
    <w:rsid w:val="00B2061E"/>
    <w:rsid w:val="00B300C7"/>
    <w:rsid w:val="00B35858"/>
    <w:rsid w:val="00B35E22"/>
    <w:rsid w:val="00B43A4A"/>
    <w:rsid w:val="00B47B9C"/>
    <w:rsid w:val="00B9677F"/>
    <w:rsid w:val="00B971F8"/>
    <w:rsid w:val="00BA11FE"/>
    <w:rsid w:val="00BA3312"/>
    <w:rsid w:val="00BC2190"/>
    <w:rsid w:val="00BD177C"/>
    <w:rsid w:val="00BD17B1"/>
    <w:rsid w:val="00BE013F"/>
    <w:rsid w:val="00BE1630"/>
    <w:rsid w:val="00BF2332"/>
    <w:rsid w:val="00C02B10"/>
    <w:rsid w:val="00C13843"/>
    <w:rsid w:val="00C1648B"/>
    <w:rsid w:val="00C30D92"/>
    <w:rsid w:val="00C33551"/>
    <w:rsid w:val="00C608DC"/>
    <w:rsid w:val="00C92556"/>
    <w:rsid w:val="00CA0187"/>
    <w:rsid w:val="00CD28C5"/>
    <w:rsid w:val="00CE289D"/>
    <w:rsid w:val="00D01523"/>
    <w:rsid w:val="00D043D0"/>
    <w:rsid w:val="00D62BD0"/>
    <w:rsid w:val="00D66E04"/>
    <w:rsid w:val="00D86ACC"/>
    <w:rsid w:val="00DC4765"/>
    <w:rsid w:val="00DC53EF"/>
    <w:rsid w:val="00E1016D"/>
    <w:rsid w:val="00E11D62"/>
    <w:rsid w:val="00E376E1"/>
    <w:rsid w:val="00E37C40"/>
    <w:rsid w:val="00E6187D"/>
    <w:rsid w:val="00E80EF5"/>
    <w:rsid w:val="00E9395B"/>
    <w:rsid w:val="00EA0B0A"/>
    <w:rsid w:val="00EB7315"/>
    <w:rsid w:val="00EC190D"/>
    <w:rsid w:val="00EC1C8E"/>
    <w:rsid w:val="00EC671F"/>
    <w:rsid w:val="00EE1330"/>
    <w:rsid w:val="00EE5293"/>
    <w:rsid w:val="00EE6483"/>
    <w:rsid w:val="00EF3538"/>
    <w:rsid w:val="00F05E49"/>
    <w:rsid w:val="00F063E3"/>
    <w:rsid w:val="00F10E97"/>
    <w:rsid w:val="00F11841"/>
    <w:rsid w:val="00F17097"/>
    <w:rsid w:val="00F2272B"/>
    <w:rsid w:val="00F37E39"/>
    <w:rsid w:val="00F704BD"/>
    <w:rsid w:val="00F86248"/>
    <w:rsid w:val="00FB2103"/>
    <w:rsid w:val="00FE5FBE"/>
    <w:rsid w:val="00FE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2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272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272B"/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2272B"/>
    <w:rPr>
      <w:rFonts w:ascii="Calibri" w:hAnsi="Calibri"/>
      <w:sz w:val="22"/>
      <w:szCs w:val="22"/>
    </w:rPr>
  </w:style>
  <w:style w:type="character" w:styleId="a4">
    <w:name w:val="Hyperlink"/>
    <w:rsid w:val="00440F60"/>
    <w:rPr>
      <w:color w:val="0000FF"/>
      <w:u w:val="single"/>
    </w:rPr>
  </w:style>
  <w:style w:type="paragraph" w:styleId="2">
    <w:name w:val="Body Text 2"/>
    <w:basedOn w:val="a"/>
    <w:link w:val="20"/>
    <w:rsid w:val="00440F60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20">
    <w:name w:val="Основной текст 2 Знак"/>
    <w:basedOn w:val="a0"/>
    <w:link w:val="2"/>
    <w:rsid w:val="00440F60"/>
    <w:rPr>
      <w:szCs w:val="20"/>
      <w:lang/>
    </w:rPr>
  </w:style>
  <w:style w:type="paragraph" w:styleId="3">
    <w:name w:val="Body Text Indent 3"/>
    <w:basedOn w:val="a"/>
    <w:link w:val="30"/>
    <w:rsid w:val="00440F6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0F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69AFF3A025C1B8F177C2324E84458EDD85BB8D922377A6F962F8CB9A0EABA5E98605BADWDT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0EB33F7DA949723FB446E8903723630C78340067EBE61C900B5F3B6CF180C7A88AE74EBrER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0C78340067EBE61C900B5F3B6CF180C7A88AE74EBrERAF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54B0EB33F7DA949723FB446E8903723630C78340067EBE61C900B5F3B6CF180C7A88AE74EBrERAF" TargetMode="External"/><Relationship Id="rId10" Type="http://schemas.openxmlformats.org/officeDocument/2006/relationships/hyperlink" Target="consultantplus://offline/ref=B0D69AFF3A025C1B8F177C2324E84458EDD85BB8D922377A6F962F8CB9A0EABA5E98605AA5WDT9F" TargetMode="External"/><Relationship Id="rId4" Type="http://schemas.openxmlformats.org/officeDocument/2006/relationships/hyperlink" Target="consultantplus://offline/ref=CF09961D8B586B09EA009B31A038D7860A2389E45D7C66E33E0570A4513330013E1DD49199TAP5F" TargetMode="External"/><Relationship Id="rId9" Type="http://schemas.openxmlformats.org/officeDocument/2006/relationships/hyperlink" Target="consultantplus://offline/ref=B0D69AFF3A025C1B8F177C2324E84458EDD85BB8D922377A6F962F8CB9A0EABA5E98605BACWDT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2017-03-17T07:26:00Z</dcterms:created>
  <dcterms:modified xsi:type="dcterms:W3CDTF">2017-03-17T12:58:00Z</dcterms:modified>
</cp:coreProperties>
</file>