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C" w:rsidRDefault="00D62E9C" w:rsidP="00D62E9C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</w:t>
      </w:r>
      <w:r w:rsidRPr="00461C5F">
        <w:rPr>
          <w:rFonts w:ascii="Times New Roman" w:hAnsi="Times New Roman"/>
          <w:szCs w:val="28"/>
        </w:rPr>
        <w:t>Администрация</w:t>
      </w:r>
      <w:r w:rsidRPr="00461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Сергиопольский</w:t>
      </w:r>
      <w:proofErr w:type="spellEnd"/>
      <w:r>
        <w:rPr>
          <w:rFonts w:ascii="Times New Roman" w:hAnsi="Times New Roman"/>
        </w:rPr>
        <w:t xml:space="preserve">  сельсовет </w:t>
      </w:r>
      <w:r>
        <w:rPr>
          <w:rFonts w:ascii="Times New Roman" w:hAnsi="Times New Roman"/>
        </w:rPr>
        <w:t>муниципального района Давлекановский район Республики Башкортостан</w:t>
      </w:r>
    </w:p>
    <w:p w:rsidR="00D62E9C" w:rsidRDefault="00D62E9C" w:rsidP="00D62E9C">
      <w:pPr>
        <w:jc w:val="center"/>
        <w:rPr>
          <w:rFonts w:ascii="Times New Roman" w:hAnsi="Times New Roman"/>
        </w:rPr>
      </w:pPr>
    </w:p>
    <w:p w:rsidR="00D62E9C" w:rsidRDefault="00D62E9C" w:rsidP="00D62E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62E9C" w:rsidRDefault="00D62E9C" w:rsidP="00D62E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18 от «20» марта 2017 г.</w:t>
      </w:r>
    </w:p>
    <w:p w:rsidR="00D62E9C" w:rsidRDefault="00D62E9C" w:rsidP="00D62E9C">
      <w:pPr>
        <w:jc w:val="center"/>
        <w:rPr>
          <w:rFonts w:ascii="Times New Roman" w:hAnsi="Times New Roman"/>
          <w:b/>
          <w:szCs w:val="28"/>
        </w:rPr>
      </w:pPr>
    </w:p>
    <w:p w:rsidR="00D62E9C" w:rsidRDefault="00D62E9C" w:rsidP="00D62E9C">
      <w:pPr>
        <w:jc w:val="center"/>
        <w:rPr>
          <w:rFonts w:ascii="Times New Roman" w:hAnsi="Times New Roman"/>
          <w:szCs w:val="28"/>
        </w:rPr>
      </w:pPr>
      <w:r w:rsidRPr="00461C5F">
        <w:rPr>
          <w:rFonts w:ascii="Times New Roman" w:hAnsi="Times New Roman"/>
          <w:szCs w:val="28"/>
        </w:rPr>
        <w:t xml:space="preserve">О подготовке и проведении </w:t>
      </w:r>
      <w:proofErr w:type="spellStart"/>
      <w:r w:rsidRPr="00461C5F">
        <w:rPr>
          <w:rFonts w:ascii="Times New Roman" w:hAnsi="Times New Roman"/>
          <w:szCs w:val="28"/>
        </w:rPr>
        <w:t>противопаводковых</w:t>
      </w:r>
      <w:proofErr w:type="spellEnd"/>
      <w:r w:rsidRPr="00461C5F">
        <w:rPr>
          <w:rFonts w:ascii="Times New Roman" w:hAnsi="Times New Roman"/>
          <w:szCs w:val="28"/>
        </w:rPr>
        <w:t xml:space="preserve"> мероприятий</w:t>
      </w:r>
    </w:p>
    <w:p w:rsidR="00D62E9C" w:rsidRDefault="00D62E9C" w:rsidP="00D62E9C">
      <w:pPr>
        <w:jc w:val="both"/>
        <w:rPr>
          <w:rFonts w:ascii="Times New Roman" w:hAnsi="Times New Roman"/>
          <w:szCs w:val="28"/>
        </w:rPr>
      </w:pPr>
    </w:p>
    <w:p w:rsidR="00D62E9C" w:rsidRDefault="00D62E9C" w:rsidP="00D62E9C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>
        <w:t xml:space="preserve"> целях </w:t>
      </w:r>
      <w:r>
        <w:rPr>
          <w:rFonts w:ascii="Times New Roman" w:hAnsi="Times New Roman"/>
        </w:rPr>
        <w:t>обеспечения своевременной и качественной подготовки гидроте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нических сооружений, мостов, коммунально-энергетических сетей, инжене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ных коммуникаций, организаций к пропуску ледохода и подъему уровня воды рек в период весеннего половодья на территории </w:t>
      </w:r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Сергиопольский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в 2017 году, а также защиты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селения и сохранения материальных ценностей, админи</w:t>
      </w:r>
      <w:r>
        <w:rPr>
          <w:rFonts w:ascii="Times New Roman" w:hAnsi="Times New Roman"/>
        </w:rPr>
        <w:t xml:space="preserve">страция сельского поселения </w:t>
      </w:r>
      <w:proofErr w:type="spellStart"/>
      <w:r>
        <w:rPr>
          <w:rFonts w:ascii="Times New Roman" w:hAnsi="Times New Roman"/>
        </w:rPr>
        <w:t>Сергиопольский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сельсовет муниципального района Давлекановский район Республики</w:t>
      </w:r>
      <w:proofErr w:type="gramEnd"/>
      <w:r>
        <w:rPr>
          <w:rFonts w:ascii="Times New Roman" w:hAnsi="Times New Roman"/>
        </w:rPr>
        <w:t xml:space="preserve"> Башкортостан</w:t>
      </w:r>
    </w:p>
    <w:p w:rsidR="00D62E9C" w:rsidRDefault="00D62E9C" w:rsidP="00D62E9C">
      <w:pPr>
        <w:ind w:firstLine="70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е т: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r>
        <w:t>Утвердить план мероприятий по подготовке к проведению весеннего паводка 20</w:t>
      </w:r>
      <w:r>
        <w:rPr>
          <w:rFonts w:ascii="Times New Roman" w:hAnsi="Times New Roman"/>
        </w:rPr>
        <w:t>17</w:t>
      </w:r>
      <w:r>
        <w:t xml:space="preserve"> года (приложение).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 </w:t>
      </w:r>
      <w:r w:rsidRPr="00882D0F">
        <w:rPr>
          <w:rFonts w:ascii="Times New Roman" w:hAnsi="Times New Roman"/>
          <w:szCs w:val="28"/>
        </w:rPr>
        <w:t>Созд</w:t>
      </w:r>
      <w:r>
        <w:rPr>
          <w:rFonts w:ascii="Times New Roman" w:hAnsi="Times New Roman"/>
          <w:szCs w:val="28"/>
        </w:rPr>
        <w:t xml:space="preserve">ать </w:t>
      </w:r>
      <w:proofErr w:type="spellStart"/>
      <w:r>
        <w:rPr>
          <w:rFonts w:ascii="Times New Roman" w:hAnsi="Times New Roman"/>
          <w:szCs w:val="28"/>
        </w:rPr>
        <w:t>противопаводковую</w:t>
      </w:r>
      <w:proofErr w:type="spellEnd"/>
      <w:r>
        <w:rPr>
          <w:rFonts w:ascii="Times New Roman" w:hAnsi="Times New Roman"/>
          <w:szCs w:val="28"/>
        </w:rPr>
        <w:t xml:space="preserve"> комиссию в составе: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Абдуллин Анвар </w:t>
      </w:r>
      <w:proofErr w:type="spellStart"/>
      <w:r>
        <w:rPr>
          <w:rFonts w:ascii="Times New Roman" w:hAnsi="Times New Roman"/>
          <w:szCs w:val="28"/>
        </w:rPr>
        <w:t>Закиевич</w:t>
      </w:r>
      <w:proofErr w:type="spellEnd"/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сельсовет, председатель комиссии,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Рихтер Наталья Владимировна,  директор МОБУ СОШ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ергиополь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Давлекановского</w:t>
      </w:r>
      <w:proofErr w:type="spellEnd"/>
      <w:r>
        <w:rPr>
          <w:rFonts w:ascii="Times New Roman" w:hAnsi="Times New Roman"/>
          <w:szCs w:val="28"/>
        </w:rPr>
        <w:t xml:space="preserve"> района РБ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член комиссии (по согласованию),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Воробьева Наталья Александровна , </w:t>
      </w:r>
      <w:proofErr w:type="spellStart"/>
      <w:r>
        <w:rPr>
          <w:rFonts w:ascii="Times New Roman" w:hAnsi="Times New Roman"/>
          <w:szCs w:val="28"/>
        </w:rPr>
        <w:t>Зав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ергиопольский</w:t>
      </w:r>
      <w:proofErr w:type="spellEnd"/>
      <w:r>
        <w:rPr>
          <w:rFonts w:ascii="Times New Roman" w:hAnsi="Times New Roman"/>
          <w:szCs w:val="28"/>
        </w:rPr>
        <w:t xml:space="preserve"> ФАП ,</w:t>
      </w:r>
      <w:r>
        <w:rPr>
          <w:rFonts w:ascii="Times New Roman" w:hAnsi="Times New Roman"/>
          <w:szCs w:val="28"/>
        </w:rPr>
        <w:t xml:space="preserve"> член комиссии (по согласованию),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Иванов Михаил Владимирович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 xml:space="preserve">  глава КФХ «Иванов </w:t>
      </w:r>
      <w:proofErr w:type="spellStart"/>
      <w:r>
        <w:rPr>
          <w:rFonts w:ascii="Times New Roman" w:hAnsi="Times New Roman"/>
          <w:szCs w:val="28"/>
        </w:rPr>
        <w:t>М.В.»,</w:t>
      </w:r>
      <w:r>
        <w:rPr>
          <w:rFonts w:ascii="Times New Roman" w:hAnsi="Times New Roman"/>
          <w:szCs w:val="28"/>
        </w:rPr>
        <w:t>член</w:t>
      </w:r>
      <w:proofErr w:type="spellEnd"/>
      <w:r>
        <w:rPr>
          <w:rFonts w:ascii="Times New Roman" w:hAnsi="Times New Roman"/>
          <w:szCs w:val="28"/>
        </w:rPr>
        <w:t xml:space="preserve"> комиссии (по согласованию),</w:t>
      </w:r>
    </w:p>
    <w:p w:rsidR="00D62E9C" w:rsidRPr="00D62E9C" w:rsidRDefault="00D62E9C" w:rsidP="00D62E9C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Макулов</w:t>
      </w:r>
      <w:proofErr w:type="spellEnd"/>
      <w:r>
        <w:rPr>
          <w:rFonts w:ascii="Times New Roman" w:hAnsi="Times New Roman"/>
          <w:szCs w:val="28"/>
        </w:rPr>
        <w:t xml:space="preserve"> Марат </w:t>
      </w:r>
      <w:proofErr w:type="spellStart"/>
      <w:r>
        <w:rPr>
          <w:rFonts w:ascii="Times New Roman" w:hAnsi="Times New Roman"/>
          <w:szCs w:val="28"/>
        </w:rPr>
        <w:t>Ульфатович</w:t>
      </w:r>
      <w:proofErr w:type="spellEnd"/>
      <w:r>
        <w:rPr>
          <w:rFonts w:ascii="Times New Roman" w:hAnsi="Times New Roman"/>
          <w:szCs w:val="28"/>
        </w:rPr>
        <w:t xml:space="preserve"> ,  староста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ергиополь,</w:t>
      </w:r>
      <w:r>
        <w:rPr>
          <w:rFonts w:ascii="Times New Roman" w:hAnsi="Times New Roman"/>
          <w:szCs w:val="28"/>
        </w:rPr>
        <w:t>член</w:t>
      </w:r>
      <w:proofErr w:type="spellEnd"/>
      <w:r>
        <w:rPr>
          <w:rFonts w:ascii="Times New Roman" w:hAnsi="Times New Roman"/>
          <w:szCs w:val="28"/>
        </w:rPr>
        <w:t xml:space="preserve"> комиссии (по согласованию)</w:t>
      </w:r>
      <w:r>
        <w:rPr>
          <w:rFonts w:ascii="Times New Roman" w:hAnsi="Times New Roman"/>
          <w:szCs w:val="28"/>
        </w:rPr>
        <w:t>.</w:t>
      </w:r>
    </w:p>
    <w:p w:rsidR="00D62E9C" w:rsidRDefault="00D62E9C" w:rsidP="00D62E9C">
      <w:pPr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</w:rPr>
        <w:t>3</w:t>
      </w:r>
      <w:r w:rsidRPr="00FC5BED">
        <w:rPr>
          <w:rFonts w:ascii="Times New Roman" w:hAnsi="Times New Roman"/>
        </w:rPr>
        <w:t>.</w:t>
      </w:r>
      <w:r w:rsidRPr="0058354D">
        <w:rPr>
          <w:rFonts w:ascii="Calibri" w:hAnsi="Calibri"/>
        </w:rPr>
        <w:t xml:space="preserve"> </w:t>
      </w:r>
      <w:r>
        <w:rPr>
          <w:rFonts w:ascii="Times New Roman" w:hAnsi="Times New Roman"/>
        </w:rPr>
        <w:t>Провести до 01.04.2017 г. разъяснительную работу с населением, попадающим в зону подто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ления и затопления, с вручением памяток.</w:t>
      </w:r>
    </w:p>
    <w:p w:rsidR="00D62E9C" w:rsidRDefault="00D62E9C" w:rsidP="00D62E9C">
      <w:pPr>
        <w:ind w:firstLine="709"/>
        <w:jc w:val="both"/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Рекомендов</w:t>
      </w:r>
      <w:r>
        <w:t>ать руководител</w:t>
      </w:r>
      <w:r>
        <w:rPr>
          <w:rFonts w:ascii="Times New Roman" w:hAnsi="Times New Roman"/>
        </w:rPr>
        <w:t>ям</w:t>
      </w:r>
      <w:r>
        <w:t xml:space="preserve"> предприятий, организаций и хозяйств</w:t>
      </w:r>
      <w:r>
        <w:rPr>
          <w:rFonts w:ascii="Times New Roman" w:hAnsi="Times New Roman"/>
        </w:rPr>
        <w:t>, функционирующим на территории сельского поселения</w:t>
      </w:r>
      <w:r>
        <w:t>:</w:t>
      </w:r>
    </w:p>
    <w:p w:rsidR="00D62E9C" w:rsidRDefault="00D62E9C" w:rsidP="00D62E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</w:t>
      </w:r>
      <w:r>
        <w:t>щательно проанализировать итоги работы в период паводка 20</w:t>
      </w:r>
      <w:r>
        <w:rPr>
          <w:rFonts w:ascii="Times New Roman" w:hAnsi="Times New Roman"/>
        </w:rPr>
        <w:t>16</w:t>
      </w:r>
      <w:r>
        <w:t xml:space="preserve"> г</w:t>
      </w:r>
      <w:r>
        <w:t>о</w:t>
      </w:r>
      <w:r>
        <w:t>да и принять меры по исключению возможных затоплений или эвакуации матер</w:t>
      </w:r>
      <w:r>
        <w:t>и</w:t>
      </w:r>
      <w:r>
        <w:t>альных ценностей и обеспечить их сохранность</w:t>
      </w:r>
      <w:r>
        <w:rPr>
          <w:rFonts w:ascii="Times New Roman" w:hAnsi="Times New Roman"/>
        </w:rPr>
        <w:t>;</w:t>
      </w:r>
    </w:p>
    <w:p w:rsidR="00D62E9C" w:rsidRPr="00FC7262" w:rsidRDefault="00D62E9C" w:rsidP="00D62E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>
        <w:t>а период паводка создать аварийные бригады с ответственными лицами, оснащенные необходимой техникой и материалами для проведения ав</w:t>
      </w:r>
      <w:r>
        <w:t>а</w:t>
      </w:r>
      <w:r>
        <w:t>рийно-спасательных работ, связанных с паводком</w:t>
      </w:r>
      <w:r>
        <w:rPr>
          <w:rFonts w:ascii="Times New Roman" w:hAnsi="Times New Roman"/>
        </w:rPr>
        <w:t>.</w:t>
      </w:r>
    </w:p>
    <w:p w:rsidR="00D62E9C" w:rsidRPr="00B523E8" w:rsidRDefault="00D62E9C" w:rsidP="00D62E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меры</w:t>
      </w:r>
      <w:r>
        <w:t xml:space="preserve"> для проведения мероприятий по обеспечению сохранности государственного и частного имущества граждан от уничтожения и порчи паводковыми водами.</w:t>
      </w:r>
    </w:p>
    <w:p w:rsidR="00D62E9C" w:rsidRPr="001A6851" w:rsidRDefault="00D62E9C" w:rsidP="00D62E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Pr="001A68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A6851">
        <w:rPr>
          <w:rFonts w:ascii="Times New Roman" w:hAnsi="Times New Roman"/>
        </w:rPr>
        <w:t>Контроль над исполнением настоящего постановления оставляю за собой.</w:t>
      </w:r>
    </w:p>
    <w:p w:rsidR="00D62E9C" w:rsidRPr="008F3C8B" w:rsidRDefault="00D62E9C" w:rsidP="00D62E9C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Глава сельского поселения</w:t>
      </w:r>
      <w:r>
        <w:rPr>
          <w:rFonts w:ascii="Times New Roman" w:hAnsi="Times New Roman"/>
        </w:rPr>
        <w:t xml:space="preserve">                                              </w:t>
      </w:r>
      <w:proofErr w:type="spellStart"/>
      <w:r>
        <w:rPr>
          <w:rFonts w:ascii="Times New Roman" w:hAnsi="Times New Roman"/>
        </w:rPr>
        <w:t>А.З.Абдуллин</w:t>
      </w:r>
      <w:proofErr w:type="spellEnd"/>
      <w:r>
        <w:rPr>
          <w:rFonts w:ascii="Times New Roman" w:hAnsi="Times New Roman"/>
        </w:rPr>
        <w:t xml:space="preserve"> </w:t>
      </w:r>
    </w:p>
    <w:p w:rsidR="00D62E9C" w:rsidRDefault="00D62E9C" w:rsidP="00D62E9C">
      <w:pPr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E9C" w:rsidRPr="001A6851" w:rsidRDefault="00D62E9C" w:rsidP="00D62E9C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  <w:t xml:space="preserve">к постановлению 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  <w:t xml:space="preserve">         администрации </w:t>
      </w:r>
      <w:proofErr w:type="gramStart"/>
      <w:r w:rsidRPr="001A685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Сергиопольский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6851">
        <w:rPr>
          <w:rFonts w:ascii="Times New Roman" w:hAnsi="Times New Roman"/>
          <w:sz w:val="24"/>
          <w:szCs w:val="24"/>
        </w:rPr>
        <w:t xml:space="preserve"> сельсовет 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  <w:t xml:space="preserve">         Давлекановский район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Республики Башкортостан</w:t>
      </w:r>
    </w:p>
    <w:p w:rsidR="00D62E9C" w:rsidRPr="001A6851" w:rsidRDefault="00D62E9C" w:rsidP="00D62E9C">
      <w:pPr>
        <w:jc w:val="right"/>
        <w:rPr>
          <w:rFonts w:ascii="Times New Roman" w:hAnsi="Times New Roman"/>
          <w:sz w:val="24"/>
          <w:szCs w:val="24"/>
        </w:rPr>
      </w:pP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 w:rsidRPr="001A6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18  от 20 </w:t>
      </w:r>
      <w:r w:rsidRPr="001A6851">
        <w:rPr>
          <w:rFonts w:ascii="Times New Roman" w:hAnsi="Times New Roman"/>
          <w:sz w:val="24"/>
          <w:szCs w:val="24"/>
        </w:rPr>
        <w:t xml:space="preserve">  марта 2017 г</w:t>
      </w:r>
      <w:r>
        <w:rPr>
          <w:rFonts w:ascii="Times New Roman" w:hAnsi="Times New Roman"/>
          <w:sz w:val="24"/>
          <w:szCs w:val="24"/>
        </w:rPr>
        <w:t>ода</w:t>
      </w:r>
    </w:p>
    <w:p w:rsidR="00D62E9C" w:rsidRPr="001A6851" w:rsidRDefault="00D62E9C" w:rsidP="00D62E9C">
      <w:pPr>
        <w:jc w:val="both"/>
        <w:rPr>
          <w:rFonts w:ascii="Times New Roman" w:hAnsi="Times New Roman"/>
          <w:sz w:val="24"/>
          <w:szCs w:val="24"/>
        </w:rPr>
      </w:pPr>
    </w:p>
    <w:p w:rsidR="00D62E9C" w:rsidRPr="001A6851" w:rsidRDefault="00D62E9C" w:rsidP="00D62E9C">
      <w:pPr>
        <w:jc w:val="both"/>
        <w:rPr>
          <w:rFonts w:ascii="Times New Roman" w:hAnsi="Times New Roman"/>
          <w:sz w:val="24"/>
          <w:szCs w:val="24"/>
        </w:rPr>
      </w:pPr>
    </w:p>
    <w:p w:rsidR="00D62E9C" w:rsidRPr="001A6851" w:rsidRDefault="00D62E9C" w:rsidP="00D62E9C">
      <w:pPr>
        <w:jc w:val="both"/>
        <w:rPr>
          <w:rFonts w:ascii="Times New Roman" w:hAnsi="Times New Roman"/>
          <w:sz w:val="24"/>
          <w:szCs w:val="24"/>
        </w:rPr>
      </w:pPr>
    </w:p>
    <w:p w:rsidR="00D62E9C" w:rsidRPr="001A6851" w:rsidRDefault="00D62E9C" w:rsidP="00D62E9C">
      <w:pPr>
        <w:jc w:val="center"/>
        <w:rPr>
          <w:sz w:val="24"/>
          <w:szCs w:val="24"/>
        </w:rPr>
      </w:pPr>
      <w:r w:rsidRPr="001A6851">
        <w:rPr>
          <w:sz w:val="24"/>
          <w:szCs w:val="24"/>
        </w:rPr>
        <w:t>План мероприятий</w:t>
      </w:r>
    </w:p>
    <w:p w:rsidR="00D62E9C" w:rsidRPr="001A6851" w:rsidRDefault="00D62E9C" w:rsidP="00D62E9C">
      <w:pPr>
        <w:jc w:val="center"/>
        <w:rPr>
          <w:sz w:val="24"/>
          <w:szCs w:val="24"/>
        </w:rPr>
      </w:pPr>
      <w:r w:rsidRPr="001A6851">
        <w:rPr>
          <w:sz w:val="24"/>
          <w:szCs w:val="24"/>
        </w:rPr>
        <w:t>по проведению весеннего паводка 20</w:t>
      </w:r>
      <w:r w:rsidRPr="001A6851">
        <w:rPr>
          <w:rFonts w:ascii="Times New Roman" w:hAnsi="Times New Roman"/>
          <w:sz w:val="24"/>
          <w:szCs w:val="24"/>
        </w:rPr>
        <w:t>17</w:t>
      </w:r>
      <w:r w:rsidRPr="001A6851">
        <w:rPr>
          <w:sz w:val="24"/>
          <w:szCs w:val="24"/>
        </w:rPr>
        <w:t xml:space="preserve"> года</w:t>
      </w:r>
    </w:p>
    <w:p w:rsidR="00D62E9C" w:rsidRPr="001A6851" w:rsidRDefault="00D62E9C" w:rsidP="00D62E9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89"/>
        <w:gridCol w:w="2598"/>
        <w:gridCol w:w="2517"/>
      </w:tblGrid>
      <w:tr w:rsidR="00D62E9C" w:rsidRPr="001A6851" w:rsidTr="00ED2996">
        <w:trPr>
          <w:tblHeader/>
        </w:trPr>
        <w:tc>
          <w:tcPr>
            <w:tcW w:w="751" w:type="dxa"/>
            <w:shd w:val="clear" w:color="auto" w:fill="auto"/>
          </w:tcPr>
          <w:p w:rsidR="00D62E9C" w:rsidRPr="001A6851" w:rsidRDefault="00D62E9C" w:rsidP="00ED2996">
            <w:pPr>
              <w:jc w:val="center"/>
              <w:rPr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 xml:space="preserve">№№ </w:t>
            </w:r>
            <w:proofErr w:type="spellStart"/>
            <w:r w:rsidRPr="001A685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:rsidR="00D62E9C" w:rsidRPr="001A6851" w:rsidRDefault="00D62E9C" w:rsidP="00ED2996">
            <w:pPr>
              <w:jc w:val="center"/>
              <w:rPr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98" w:type="dxa"/>
            <w:shd w:val="clear" w:color="auto" w:fill="auto"/>
          </w:tcPr>
          <w:p w:rsidR="00D62E9C" w:rsidRPr="001A6851" w:rsidRDefault="00D62E9C" w:rsidP="00ED2996">
            <w:pPr>
              <w:jc w:val="center"/>
              <w:rPr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>Сроки испо</w:t>
            </w:r>
            <w:r w:rsidRPr="001A6851">
              <w:rPr>
                <w:sz w:val="24"/>
                <w:szCs w:val="24"/>
              </w:rPr>
              <w:t>л</w:t>
            </w:r>
            <w:r w:rsidRPr="001A6851">
              <w:rPr>
                <w:sz w:val="24"/>
                <w:szCs w:val="24"/>
              </w:rPr>
              <w:t>нения</w:t>
            </w:r>
          </w:p>
        </w:tc>
        <w:tc>
          <w:tcPr>
            <w:tcW w:w="2517" w:type="dxa"/>
            <w:shd w:val="clear" w:color="auto" w:fill="auto"/>
          </w:tcPr>
          <w:p w:rsidR="00D62E9C" w:rsidRPr="001A6851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 xml:space="preserve">Ответственные </w:t>
            </w:r>
          </w:p>
          <w:p w:rsidR="00D62E9C" w:rsidRPr="001A6851" w:rsidRDefault="00D62E9C" w:rsidP="00ED2996">
            <w:pPr>
              <w:jc w:val="center"/>
              <w:rPr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>за испо</w:t>
            </w:r>
            <w:r w:rsidRPr="001A6851">
              <w:rPr>
                <w:sz w:val="24"/>
                <w:szCs w:val="24"/>
              </w:rPr>
              <w:t>л</w:t>
            </w:r>
            <w:r w:rsidRPr="001A6851">
              <w:rPr>
                <w:sz w:val="24"/>
                <w:szCs w:val="24"/>
              </w:rPr>
              <w:t>нение</w:t>
            </w:r>
          </w:p>
        </w:tc>
      </w:tr>
      <w:tr w:rsidR="00D62E9C" w:rsidRPr="001A6851" w:rsidTr="00ED2996">
        <w:trPr>
          <w:trHeight w:val="2769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Pr="006D1A1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  <w:shd w:val="clear" w:color="auto" w:fill="auto"/>
          </w:tcPr>
          <w:p w:rsidR="00D62E9C" w:rsidRPr="006D1A1C" w:rsidRDefault="00D62E9C" w:rsidP="00ED29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D">
              <w:rPr>
                <w:rFonts w:ascii="Times New Roman" w:hAnsi="Times New Roman"/>
                <w:sz w:val="24"/>
                <w:szCs w:val="24"/>
              </w:rPr>
              <w:t>Провести собрание граждан и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предприятий,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по организации уборки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от снега кровель жилищного фонда;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оповещение их о возможных подъёмах уровней воды, затоплениях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подтоплениях территорий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Pr="001A6851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Pr="001A6851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D62E9C" w:rsidRPr="001A6851" w:rsidTr="00ED2996">
        <w:trPr>
          <w:trHeight w:val="72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shd w:val="clear" w:color="auto" w:fill="auto"/>
          </w:tcPr>
          <w:p w:rsidR="00D62E9C" w:rsidRPr="006D1A1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851">
              <w:rPr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хозяйствах</w:t>
            </w:r>
            <w:r w:rsidRPr="001A6851">
              <w:rPr>
                <w:sz w:val="24"/>
                <w:szCs w:val="24"/>
              </w:rPr>
              <w:t xml:space="preserve"> комиссии и аварийные бригады по проведению </w:t>
            </w:r>
            <w:proofErr w:type="spellStart"/>
            <w:r w:rsidRPr="001A6851">
              <w:rPr>
                <w:sz w:val="24"/>
                <w:szCs w:val="24"/>
              </w:rPr>
              <w:t>противопаводковых</w:t>
            </w:r>
            <w:proofErr w:type="spellEnd"/>
            <w:r w:rsidRPr="001A6851">
              <w:rPr>
                <w:sz w:val="24"/>
                <w:szCs w:val="24"/>
              </w:rPr>
              <w:t xml:space="preserve"> р</w:t>
            </w:r>
            <w:r w:rsidRPr="001A6851">
              <w:rPr>
                <w:sz w:val="24"/>
                <w:szCs w:val="24"/>
              </w:rPr>
              <w:t>а</w:t>
            </w:r>
            <w:r w:rsidRPr="001A6851">
              <w:rPr>
                <w:sz w:val="24"/>
                <w:szCs w:val="24"/>
              </w:rPr>
              <w:t>бот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                        (по согласованию)</w:t>
            </w:r>
          </w:p>
        </w:tc>
      </w:tr>
      <w:tr w:rsidR="00D62E9C" w:rsidRPr="001A6851" w:rsidTr="00ED2996">
        <w:trPr>
          <w:trHeight w:val="196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62E9C" w:rsidRPr="00F06229" w:rsidRDefault="00D62E9C" w:rsidP="00ED29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29">
              <w:rPr>
                <w:rFonts w:ascii="Times New Roman" w:hAnsi="Times New Roman"/>
                <w:sz w:val="24"/>
                <w:szCs w:val="24"/>
              </w:rPr>
              <w:t>Организовать очистку кровель зданий, находящихся на подведомственной территории от снега, наледи и сосулек; водосточных канав и кюветов ото льда, снега и мусора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                        (по согласованию)</w:t>
            </w:r>
          </w:p>
        </w:tc>
      </w:tr>
      <w:tr w:rsidR="00D62E9C" w:rsidRPr="001A6851" w:rsidTr="00ED2996">
        <w:trPr>
          <w:trHeight w:val="114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shd w:val="clear" w:color="auto" w:fill="auto"/>
          </w:tcPr>
          <w:p w:rsidR="00D62E9C" w:rsidRPr="00F06229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 xml:space="preserve">Организовать очистку льда, снега, мусора, проходов к </w:t>
            </w:r>
            <w:r>
              <w:rPr>
                <w:rFonts w:ascii="Times New Roman" w:hAnsi="Times New Roman"/>
                <w:sz w:val="24"/>
                <w:szCs w:val="24"/>
              </w:rPr>
              <w:t>торговым точкам</w:t>
            </w:r>
          </w:p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торговых предприятий            (по согласованию)</w:t>
            </w:r>
          </w:p>
        </w:tc>
      </w:tr>
      <w:tr w:rsidR="00D62E9C" w:rsidRPr="001A6851" w:rsidTr="00ED2996">
        <w:trPr>
          <w:trHeight w:val="50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shd w:val="clear" w:color="auto" w:fill="auto"/>
          </w:tcPr>
          <w:p w:rsidR="00D62E9C" w:rsidRDefault="00D62E9C" w:rsidP="00ED29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D">
              <w:rPr>
                <w:rFonts w:ascii="Times New Roman" w:hAnsi="Times New Roman"/>
                <w:sz w:val="24"/>
                <w:szCs w:val="24"/>
              </w:rPr>
              <w:t>Провести обследование территории, попадающей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зону возможного подтопления: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организовать ежедневную разведку ледовой обстановки на р</w:t>
            </w:r>
            <w:r>
              <w:rPr>
                <w:rFonts w:ascii="Times New Roman" w:hAnsi="Times New Roman"/>
                <w:sz w:val="24"/>
                <w:szCs w:val="24"/>
              </w:rPr>
              <w:t>еках, водоемах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; состояние дорог и подъездных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путей в местах возможного разлива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2E9C" w:rsidRPr="001A6851" w:rsidTr="00ED2996">
        <w:trPr>
          <w:trHeight w:val="129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D">
              <w:rPr>
                <w:rFonts w:ascii="Times New Roman" w:hAnsi="Times New Roman"/>
                <w:sz w:val="24"/>
                <w:szCs w:val="24"/>
              </w:rPr>
              <w:t>Проверить и при необходимости провести защиту водопроводных скважин от попадания поверхностных паводковых вод</w:t>
            </w:r>
          </w:p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2E9C" w:rsidRPr="001A6851" w:rsidTr="00ED2996">
        <w:trPr>
          <w:trHeight w:val="128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  <w:shd w:val="clear" w:color="auto" w:fill="auto"/>
          </w:tcPr>
          <w:p w:rsidR="00D62E9C" w:rsidRPr="00C736C0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51">
              <w:rPr>
                <w:sz w:val="24"/>
                <w:szCs w:val="24"/>
              </w:rPr>
              <w:t>Определить места хранения матер</w:t>
            </w:r>
            <w:r w:rsidRPr="001A6851">
              <w:rPr>
                <w:sz w:val="24"/>
                <w:szCs w:val="24"/>
              </w:rPr>
              <w:t>и</w:t>
            </w:r>
            <w:r w:rsidRPr="001A6851">
              <w:rPr>
                <w:sz w:val="24"/>
                <w:szCs w:val="24"/>
              </w:rPr>
              <w:t xml:space="preserve">альных ценностей от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A6851">
              <w:rPr>
                <w:sz w:val="24"/>
                <w:szCs w:val="24"/>
              </w:rPr>
              <w:t>топления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                       (по согласованию)</w:t>
            </w:r>
          </w:p>
        </w:tc>
      </w:tr>
      <w:tr w:rsidR="00D62E9C" w:rsidRPr="001A6851" w:rsidTr="00ED2996">
        <w:trPr>
          <w:trHeight w:val="56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62E9C" w:rsidRDefault="00D62E9C" w:rsidP="00ED29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D">
              <w:rPr>
                <w:rFonts w:ascii="Times New Roman" w:hAnsi="Times New Roman"/>
                <w:sz w:val="24"/>
                <w:szCs w:val="24"/>
              </w:rPr>
              <w:t>Вывести корма из зоны возможного затопления,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создать запас кормов, </w:t>
            </w:r>
            <w:r>
              <w:rPr>
                <w:rFonts w:ascii="Times New Roman" w:hAnsi="Times New Roman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хозяйствующих субъектов                      (по согласованию)</w:t>
            </w:r>
          </w:p>
        </w:tc>
      </w:tr>
      <w:tr w:rsidR="00D62E9C" w:rsidRPr="001A6851" w:rsidTr="00ED2996">
        <w:trPr>
          <w:trHeight w:val="30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  <w:shd w:val="clear" w:color="auto" w:fill="auto"/>
          </w:tcPr>
          <w:p w:rsidR="00D62E9C" w:rsidRPr="00F06229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851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1A6851">
              <w:rPr>
                <w:sz w:val="24"/>
                <w:szCs w:val="24"/>
              </w:rPr>
              <w:t xml:space="preserve">  отвод от зата</w:t>
            </w:r>
            <w:r w:rsidRPr="001A6851">
              <w:rPr>
                <w:sz w:val="24"/>
                <w:szCs w:val="24"/>
              </w:rPr>
              <w:t>п</w:t>
            </w:r>
            <w:r w:rsidRPr="001A6851">
              <w:rPr>
                <w:sz w:val="24"/>
                <w:szCs w:val="24"/>
              </w:rPr>
              <w:t xml:space="preserve">ливаемых зон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крупного рогатого скота </w:t>
            </w:r>
            <w:r w:rsidRPr="001A6851">
              <w:rPr>
                <w:sz w:val="24"/>
                <w:szCs w:val="24"/>
              </w:rPr>
              <w:t xml:space="preserve"> и других </w:t>
            </w:r>
            <w:r w:rsidRPr="001A6851">
              <w:rPr>
                <w:rFonts w:ascii="Times New Roman" w:hAnsi="Times New Roman"/>
                <w:sz w:val="24"/>
                <w:szCs w:val="24"/>
              </w:rPr>
              <w:t xml:space="preserve">домашних </w:t>
            </w:r>
            <w:r w:rsidRPr="001A6851">
              <w:rPr>
                <w:sz w:val="24"/>
                <w:szCs w:val="24"/>
              </w:rPr>
              <w:t>ж</w:t>
            </w:r>
            <w:r w:rsidRPr="001A6851">
              <w:rPr>
                <w:sz w:val="24"/>
                <w:szCs w:val="24"/>
              </w:rPr>
              <w:t>и</w:t>
            </w:r>
            <w:r w:rsidRPr="001A6851">
              <w:rPr>
                <w:sz w:val="24"/>
                <w:szCs w:val="24"/>
              </w:rPr>
              <w:t>вотных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руководители хозяйствующих субъектов                      (по согласованию)</w:t>
            </w:r>
          </w:p>
        </w:tc>
      </w:tr>
      <w:tr w:rsidR="00D62E9C" w:rsidRPr="001A6851" w:rsidTr="00ED2996">
        <w:trPr>
          <w:trHeight w:val="52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D">
              <w:rPr>
                <w:rFonts w:ascii="Times New Roman" w:hAnsi="Times New Roman"/>
                <w:sz w:val="24"/>
                <w:szCs w:val="24"/>
              </w:rPr>
              <w:t xml:space="preserve">Провести профилактическую беседу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>«Безопасность поведения на льду в весенний период»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образовательных организаций              (по согласованию)</w:t>
            </w:r>
          </w:p>
        </w:tc>
      </w:tr>
      <w:tr w:rsidR="00D62E9C" w:rsidRPr="001A6851" w:rsidTr="00ED2996">
        <w:trPr>
          <w:trHeight w:val="460"/>
        </w:trPr>
        <w:tc>
          <w:tcPr>
            <w:tcW w:w="751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9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созданию материально-технического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354D">
              <w:rPr>
                <w:rFonts w:ascii="Times New Roman" w:hAnsi="Times New Roman"/>
                <w:sz w:val="24"/>
                <w:szCs w:val="24"/>
              </w:rPr>
              <w:t xml:space="preserve"> для предотвращения ликвидации возможных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598" w:type="dxa"/>
            <w:shd w:val="clear" w:color="auto" w:fill="auto"/>
          </w:tcPr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E9C" w:rsidRDefault="00D62E9C" w:rsidP="00ED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62E9C" w:rsidRDefault="00D62E9C" w:rsidP="00ED29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E9C" w:rsidRPr="001A6851" w:rsidRDefault="00D62E9C" w:rsidP="00D62E9C">
      <w:pPr>
        <w:jc w:val="both"/>
        <w:rPr>
          <w:rFonts w:ascii="Times New Roman" w:hAnsi="Times New Roman"/>
          <w:sz w:val="24"/>
          <w:szCs w:val="24"/>
        </w:rPr>
      </w:pPr>
    </w:p>
    <w:p w:rsidR="00357B88" w:rsidRDefault="00357B88"/>
    <w:sectPr w:rsidR="00357B88" w:rsidSect="00D62E9C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3"/>
    <w:rsid w:val="00357B88"/>
    <w:rsid w:val="00B12923"/>
    <w:rsid w:val="00D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2017-03-20T04:51:00Z</dcterms:created>
  <dcterms:modified xsi:type="dcterms:W3CDTF">2017-03-20T04:59:00Z</dcterms:modified>
</cp:coreProperties>
</file>