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4E" w:rsidRDefault="00195C4E" w:rsidP="00B15748">
      <w:pPr>
        <w:pStyle w:val="ConsTitle"/>
        <w:widowControl/>
        <w:ind w:right="0"/>
        <w:jc w:val="right"/>
        <w:rPr>
          <w:rFonts w:ascii="Times New Roman" w:hAnsi="Times New Roman" w:cs="Times New Roman"/>
          <w:b w:val="0"/>
          <w:sz w:val="28"/>
          <w:szCs w:val="28"/>
        </w:rPr>
      </w:pPr>
    </w:p>
    <w:p w:rsidR="00195C4E" w:rsidRPr="00A64EC1" w:rsidRDefault="00195C4E" w:rsidP="00B15748">
      <w:pPr>
        <w:pStyle w:val="ConsTitle"/>
        <w:widowControl/>
        <w:ind w:right="0"/>
        <w:jc w:val="center"/>
        <w:rPr>
          <w:rFonts w:ascii="Times New Roman" w:hAnsi="Times New Roman" w:cs="Times New Roman"/>
          <w:b w:val="0"/>
          <w:sz w:val="28"/>
          <w:szCs w:val="28"/>
        </w:rPr>
      </w:pPr>
      <w:r w:rsidRPr="00A64EC1">
        <w:rPr>
          <w:rFonts w:ascii="Times New Roman" w:hAnsi="Times New Roman" w:cs="Times New Roman"/>
          <w:b w:val="0"/>
          <w:sz w:val="28"/>
          <w:szCs w:val="28"/>
        </w:rPr>
        <w:t>Совет сельского поселения Имай-Кармалинский  сельсовет муниципального района Давлекановский район Республики Башкортостан</w:t>
      </w:r>
    </w:p>
    <w:p w:rsidR="00195C4E" w:rsidRPr="00A64EC1" w:rsidRDefault="00195C4E" w:rsidP="00B15748">
      <w:pPr>
        <w:pStyle w:val="ConsTitle"/>
        <w:widowControl/>
        <w:ind w:right="0"/>
        <w:rPr>
          <w:rFonts w:ascii="Times New Roman" w:hAnsi="Times New Roman" w:cs="Times New Roman"/>
          <w:b w:val="0"/>
          <w:sz w:val="24"/>
          <w:szCs w:val="24"/>
        </w:rPr>
      </w:pPr>
    </w:p>
    <w:p w:rsidR="00195C4E" w:rsidRPr="00A64EC1" w:rsidRDefault="00195C4E" w:rsidP="00B15748">
      <w:pPr>
        <w:pStyle w:val="ConsTitle"/>
        <w:widowControl/>
        <w:ind w:right="0"/>
        <w:rPr>
          <w:rFonts w:ascii="Times New Roman" w:hAnsi="Times New Roman" w:cs="Times New Roman"/>
          <w:b w:val="0"/>
          <w:sz w:val="24"/>
          <w:szCs w:val="24"/>
        </w:rPr>
      </w:pPr>
    </w:p>
    <w:p w:rsidR="00195C4E" w:rsidRPr="00A64EC1" w:rsidRDefault="00195C4E" w:rsidP="00B15748">
      <w:pPr>
        <w:pStyle w:val="ConsTitle"/>
        <w:widowControl/>
        <w:ind w:right="0" w:firstLine="540"/>
        <w:jc w:val="center"/>
        <w:rPr>
          <w:rFonts w:ascii="Times New Roman" w:hAnsi="Times New Roman" w:cs="Times New Roman"/>
          <w:b w:val="0"/>
          <w:sz w:val="28"/>
          <w:szCs w:val="28"/>
        </w:rPr>
      </w:pPr>
      <w:r w:rsidRPr="00A64EC1">
        <w:rPr>
          <w:rFonts w:ascii="Times New Roman" w:hAnsi="Times New Roman" w:cs="Times New Roman"/>
          <w:b w:val="0"/>
          <w:sz w:val="28"/>
          <w:szCs w:val="28"/>
        </w:rPr>
        <w:t>РЕШЕНИЕ</w:t>
      </w:r>
    </w:p>
    <w:p w:rsidR="00195C4E" w:rsidRPr="00A64EC1" w:rsidRDefault="00195C4E" w:rsidP="00B15748">
      <w:pPr>
        <w:pStyle w:val="ConsTitle"/>
        <w:widowControl/>
        <w:ind w:right="0"/>
        <w:rPr>
          <w:rFonts w:ascii="Times New Roman" w:hAnsi="Times New Roman" w:cs="Times New Roman"/>
          <w:b w:val="0"/>
          <w:sz w:val="28"/>
          <w:szCs w:val="28"/>
        </w:rPr>
      </w:pPr>
      <w:r w:rsidRPr="00A64EC1">
        <w:rPr>
          <w:rFonts w:ascii="Times New Roman" w:hAnsi="Times New Roman" w:cs="Times New Roman"/>
          <w:b w:val="0"/>
          <w:sz w:val="28"/>
          <w:szCs w:val="28"/>
        </w:rPr>
        <w:t xml:space="preserve">                                            14 сентября 2016г.  № 29</w:t>
      </w:r>
    </w:p>
    <w:p w:rsidR="00195C4E" w:rsidRDefault="00195C4E" w:rsidP="00B15748">
      <w:pPr>
        <w:pStyle w:val="NormalWeb"/>
        <w:shd w:val="clear" w:color="auto" w:fill="FEFDF8"/>
        <w:ind w:firstLine="720"/>
        <w:jc w:val="center"/>
        <w:rPr>
          <w:color w:val="442E19"/>
          <w:sz w:val="28"/>
          <w:szCs w:val="28"/>
        </w:rPr>
      </w:pPr>
      <w:r w:rsidRPr="00A64EC1">
        <w:rPr>
          <w:color w:val="442E19"/>
          <w:sz w:val="28"/>
          <w:szCs w:val="28"/>
        </w:rPr>
        <w:t>Об утверждении Порядка содержания и ремонта автомобильных</w:t>
      </w:r>
      <w:r w:rsidRPr="0029281E">
        <w:rPr>
          <w:color w:val="442E19"/>
          <w:sz w:val="28"/>
          <w:szCs w:val="28"/>
        </w:rPr>
        <w:t xml:space="preserve"> дорог местного значения на территории сельского поселения </w:t>
      </w:r>
      <w:r w:rsidRPr="00A64EC1">
        <w:rPr>
          <w:sz w:val="28"/>
          <w:szCs w:val="28"/>
        </w:rPr>
        <w:t xml:space="preserve">Имай-Кармалинский  </w:t>
      </w:r>
      <w:r w:rsidRPr="0029281E">
        <w:rPr>
          <w:color w:val="442E19"/>
          <w:sz w:val="28"/>
          <w:szCs w:val="28"/>
        </w:rPr>
        <w:t xml:space="preserve"> с</w:t>
      </w:r>
      <w:r>
        <w:rPr>
          <w:color w:val="442E19"/>
          <w:sz w:val="28"/>
          <w:szCs w:val="28"/>
        </w:rPr>
        <w:t>ельсовет муниципального района Давлекановский</w:t>
      </w:r>
      <w:r w:rsidRPr="0029281E">
        <w:rPr>
          <w:color w:val="442E19"/>
          <w:sz w:val="28"/>
          <w:szCs w:val="28"/>
        </w:rPr>
        <w:t xml:space="preserve"> район Республики Башкортостан</w:t>
      </w:r>
    </w:p>
    <w:p w:rsidR="00195C4E" w:rsidRPr="00EC283D" w:rsidRDefault="00195C4E" w:rsidP="00EC283D">
      <w:pPr>
        <w:pStyle w:val="NoSpacing"/>
        <w:ind w:firstLine="708"/>
        <w:jc w:val="both"/>
        <w:rPr>
          <w:rFonts w:ascii="Times New Roman" w:hAnsi="Times New Roman"/>
          <w:color w:val="000000"/>
          <w:sz w:val="28"/>
          <w:szCs w:val="28"/>
        </w:rPr>
      </w:pPr>
      <w:r w:rsidRPr="00EC283D">
        <w:rPr>
          <w:rFonts w:ascii="Times New Roman" w:hAnsi="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Феде</w:t>
      </w:r>
      <w:r>
        <w:rPr>
          <w:rFonts w:ascii="Times New Roman" w:hAnsi="Times New Roman"/>
          <w:sz w:val="28"/>
          <w:szCs w:val="28"/>
        </w:rPr>
        <w:t>ральным законом от 08.11.2007</w:t>
      </w:r>
      <w:r w:rsidRPr="00EC283D">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Уставом сельского поселения </w:t>
      </w:r>
      <w:r w:rsidRPr="00A64EC1">
        <w:rPr>
          <w:rFonts w:ascii="Times New Roman" w:hAnsi="Times New Roman"/>
          <w:sz w:val="28"/>
          <w:szCs w:val="28"/>
        </w:rPr>
        <w:t xml:space="preserve">Имай-Кармалинский  </w:t>
      </w:r>
      <w:r w:rsidRPr="00EC283D">
        <w:rPr>
          <w:rFonts w:ascii="Times New Roman" w:hAnsi="Times New Roman"/>
          <w:sz w:val="28"/>
          <w:szCs w:val="28"/>
        </w:rPr>
        <w:t xml:space="preserve"> сельсовет муниципального района Давлекановский район Республики Башкортостан  </w:t>
      </w:r>
      <w:r w:rsidRPr="00EC283D">
        <w:rPr>
          <w:rFonts w:ascii="Times New Roman" w:hAnsi="Times New Roman"/>
          <w:color w:val="000000"/>
          <w:sz w:val="28"/>
          <w:szCs w:val="28"/>
        </w:rPr>
        <w:t xml:space="preserve">Совет </w:t>
      </w:r>
      <w:r w:rsidRPr="00EC283D">
        <w:rPr>
          <w:rFonts w:ascii="Times New Roman" w:hAnsi="Times New Roman"/>
          <w:sz w:val="28"/>
          <w:szCs w:val="28"/>
        </w:rPr>
        <w:t xml:space="preserve">сельского поселения </w:t>
      </w:r>
      <w:r w:rsidRPr="00A64EC1">
        <w:rPr>
          <w:rFonts w:ascii="Times New Roman" w:hAnsi="Times New Roman"/>
          <w:sz w:val="28"/>
          <w:szCs w:val="28"/>
        </w:rPr>
        <w:t xml:space="preserve">Имай-Кармалинский  </w:t>
      </w:r>
      <w:r w:rsidRPr="00EC283D">
        <w:rPr>
          <w:rFonts w:ascii="Times New Roman" w:hAnsi="Times New Roman"/>
          <w:sz w:val="28"/>
          <w:szCs w:val="28"/>
        </w:rPr>
        <w:t>сельсовет муниципального района Давлекановский район Республики Башкортостан</w:t>
      </w:r>
      <w:r w:rsidRPr="00EC283D">
        <w:rPr>
          <w:rFonts w:ascii="Times New Roman" w:hAnsi="Times New Roman"/>
          <w:color w:val="000000"/>
          <w:sz w:val="28"/>
          <w:szCs w:val="28"/>
        </w:rPr>
        <w:t xml:space="preserve"> р е ш и л:</w:t>
      </w:r>
    </w:p>
    <w:p w:rsidR="00195C4E" w:rsidRPr="00EC283D" w:rsidRDefault="00195C4E" w:rsidP="00EC283D">
      <w:pPr>
        <w:pStyle w:val="NoSpacing"/>
        <w:ind w:firstLine="708"/>
        <w:jc w:val="both"/>
        <w:rPr>
          <w:rFonts w:ascii="Times New Roman" w:hAnsi="Times New Roman"/>
          <w:sz w:val="28"/>
          <w:szCs w:val="28"/>
        </w:rPr>
      </w:pPr>
      <w:r w:rsidRPr="00EC283D">
        <w:rPr>
          <w:rFonts w:ascii="Times New Roman" w:hAnsi="Times New Roman"/>
          <w:sz w:val="28"/>
          <w:szCs w:val="28"/>
        </w:rPr>
        <w:t xml:space="preserve">1. Утвердить прилагаемый Порядок содержания и ремонта автомобильных дорог местного значения на территории сельского поселения </w:t>
      </w:r>
      <w:r w:rsidRPr="00A64EC1">
        <w:rPr>
          <w:rFonts w:ascii="Times New Roman" w:hAnsi="Times New Roman"/>
          <w:sz w:val="28"/>
          <w:szCs w:val="28"/>
        </w:rPr>
        <w:t xml:space="preserve">Имай-Кармалинский  </w:t>
      </w:r>
      <w:r>
        <w:rPr>
          <w:rFonts w:ascii="Times New Roman" w:hAnsi="Times New Roman"/>
          <w:sz w:val="28"/>
          <w:szCs w:val="28"/>
        </w:rPr>
        <w:t>с</w:t>
      </w:r>
      <w:r w:rsidRPr="00EC283D">
        <w:rPr>
          <w:rFonts w:ascii="Times New Roman" w:hAnsi="Times New Roman"/>
          <w:sz w:val="28"/>
          <w:szCs w:val="28"/>
        </w:rPr>
        <w:t>ельсовет муниципального района Давлекановский район Республики Башкортостан.</w:t>
      </w:r>
    </w:p>
    <w:p w:rsidR="00195C4E" w:rsidRPr="00EC283D" w:rsidRDefault="00195C4E" w:rsidP="00EC283D">
      <w:pPr>
        <w:pStyle w:val="NoSpacing"/>
        <w:jc w:val="both"/>
        <w:rPr>
          <w:rFonts w:ascii="Times New Roman" w:hAnsi="Times New Roman"/>
          <w:sz w:val="28"/>
          <w:szCs w:val="28"/>
        </w:rPr>
      </w:pPr>
      <w:r w:rsidRPr="00EC283D">
        <w:rPr>
          <w:rFonts w:ascii="Times New Roman" w:hAnsi="Times New Roman"/>
          <w:sz w:val="28"/>
          <w:szCs w:val="28"/>
        </w:rPr>
        <w:t xml:space="preserve">          2.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(раздел «Поселения муниципального района»).</w:t>
      </w:r>
    </w:p>
    <w:p w:rsidR="00195C4E" w:rsidRPr="00EC283D" w:rsidRDefault="00195C4E" w:rsidP="00EC283D">
      <w:pPr>
        <w:pStyle w:val="NoSpacing"/>
        <w:ind w:firstLine="708"/>
        <w:jc w:val="both"/>
        <w:rPr>
          <w:rFonts w:ascii="Times New Roman" w:hAnsi="Times New Roman"/>
          <w:sz w:val="28"/>
          <w:szCs w:val="28"/>
        </w:rPr>
      </w:pPr>
      <w:r w:rsidRPr="00EC283D">
        <w:rPr>
          <w:rFonts w:ascii="Times New Roman" w:hAnsi="Times New Roman"/>
          <w:sz w:val="28"/>
          <w:szCs w:val="28"/>
        </w:rPr>
        <w:t>3. Контроль за исполнением данного решения возложить на постоянную комиссию Совета по бюджету, налогам, вопросам собственности.</w:t>
      </w:r>
    </w:p>
    <w:p w:rsidR="00195C4E" w:rsidRDefault="00195C4E" w:rsidP="00B15748">
      <w:pPr>
        <w:pStyle w:val="ConsPlusNormal"/>
        <w:ind w:firstLine="709"/>
        <w:jc w:val="both"/>
        <w:rPr>
          <w:sz w:val="28"/>
          <w:szCs w:val="28"/>
        </w:rPr>
      </w:pPr>
    </w:p>
    <w:p w:rsidR="00195C4E" w:rsidRDefault="00195C4E" w:rsidP="00EC283D">
      <w:pPr>
        <w:pStyle w:val="ConsPlusNormal"/>
        <w:jc w:val="both"/>
        <w:outlineLvl w:val="0"/>
        <w:rPr>
          <w:sz w:val="28"/>
          <w:szCs w:val="28"/>
        </w:rPr>
      </w:pPr>
    </w:p>
    <w:p w:rsidR="00195C4E" w:rsidRPr="00032335" w:rsidRDefault="00195C4E" w:rsidP="00EC283D">
      <w:pPr>
        <w:pStyle w:val="ConsPlusNormal"/>
        <w:jc w:val="both"/>
        <w:outlineLvl w:val="0"/>
        <w:rPr>
          <w:sz w:val="28"/>
          <w:szCs w:val="28"/>
        </w:rPr>
      </w:pPr>
    </w:p>
    <w:p w:rsidR="00195C4E" w:rsidRPr="00C37F10" w:rsidRDefault="00195C4E" w:rsidP="00C37F10">
      <w:pPr>
        <w:spacing w:line="240" w:lineRule="auto"/>
        <w:jc w:val="both"/>
        <w:rPr>
          <w:rFonts w:ascii="Times New Roman" w:hAnsi="Times New Roman"/>
          <w:sz w:val="28"/>
          <w:szCs w:val="28"/>
        </w:rPr>
      </w:pPr>
      <w:r w:rsidRPr="00C37F10">
        <w:rPr>
          <w:rFonts w:ascii="Times New Roman" w:hAnsi="Times New Roman"/>
          <w:sz w:val="28"/>
          <w:szCs w:val="28"/>
        </w:rPr>
        <w:t>Глава сельского поселения</w:t>
      </w:r>
    </w:p>
    <w:p w:rsidR="00195C4E" w:rsidRDefault="00195C4E" w:rsidP="00C37F10">
      <w:pPr>
        <w:spacing w:line="240" w:lineRule="auto"/>
        <w:jc w:val="both"/>
        <w:rPr>
          <w:rFonts w:ascii="Times New Roman" w:hAnsi="Times New Roman"/>
          <w:sz w:val="28"/>
          <w:szCs w:val="28"/>
        </w:rPr>
      </w:pPr>
      <w:r w:rsidRPr="00C37F10">
        <w:rPr>
          <w:rFonts w:ascii="Times New Roman" w:hAnsi="Times New Roman"/>
          <w:sz w:val="28"/>
          <w:szCs w:val="28"/>
        </w:rPr>
        <w:t>Имай-Кармалинский  сельсовет</w:t>
      </w:r>
    </w:p>
    <w:p w:rsidR="00195C4E" w:rsidRDefault="00195C4E" w:rsidP="00C37F10">
      <w:pPr>
        <w:spacing w:line="240" w:lineRule="auto"/>
        <w:jc w:val="both"/>
        <w:rPr>
          <w:rFonts w:ascii="Times New Roman" w:hAnsi="Times New Roman"/>
          <w:sz w:val="28"/>
          <w:szCs w:val="28"/>
        </w:rPr>
      </w:pPr>
      <w:r w:rsidRPr="00C37F10">
        <w:rPr>
          <w:rFonts w:ascii="Times New Roman" w:hAnsi="Times New Roman"/>
          <w:sz w:val="28"/>
          <w:szCs w:val="28"/>
        </w:rPr>
        <w:t>муниципального района</w:t>
      </w:r>
    </w:p>
    <w:p w:rsidR="00195C4E" w:rsidRDefault="00195C4E" w:rsidP="00C37F10">
      <w:pPr>
        <w:spacing w:line="240" w:lineRule="auto"/>
        <w:jc w:val="both"/>
        <w:rPr>
          <w:rFonts w:ascii="Times New Roman" w:hAnsi="Times New Roman"/>
          <w:sz w:val="28"/>
          <w:szCs w:val="28"/>
        </w:rPr>
      </w:pPr>
      <w:r w:rsidRPr="00C37F10">
        <w:rPr>
          <w:rFonts w:ascii="Times New Roman" w:hAnsi="Times New Roman"/>
          <w:sz w:val="28"/>
          <w:szCs w:val="28"/>
        </w:rPr>
        <w:t>Давлекановский район</w:t>
      </w:r>
    </w:p>
    <w:p w:rsidR="00195C4E" w:rsidRPr="00C37F10" w:rsidRDefault="00195C4E" w:rsidP="00C37F10">
      <w:pPr>
        <w:spacing w:line="240" w:lineRule="auto"/>
        <w:jc w:val="both"/>
        <w:rPr>
          <w:rFonts w:ascii="Times New Roman" w:hAnsi="Times New Roman"/>
          <w:sz w:val="28"/>
          <w:szCs w:val="28"/>
        </w:rPr>
      </w:pPr>
      <w:r w:rsidRPr="00C37F10">
        <w:rPr>
          <w:rFonts w:ascii="Times New Roman" w:hAnsi="Times New Roman"/>
          <w:sz w:val="28"/>
          <w:szCs w:val="28"/>
        </w:rPr>
        <w:t xml:space="preserve">Республики Башкортостан                                             </w:t>
      </w:r>
      <w:r>
        <w:rPr>
          <w:rFonts w:ascii="Times New Roman" w:hAnsi="Times New Roman"/>
          <w:sz w:val="28"/>
          <w:szCs w:val="28"/>
        </w:rPr>
        <w:t>Х.Р.Заманов</w:t>
      </w:r>
    </w:p>
    <w:p w:rsidR="00195C4E" w:rsidRDefault="00195C4E" w:rsidP="00B15748">
      <w:pPr>
        <w:jc w:val="both"/>
        <w:rPr>
          <w:sz w:val="28"/>
          <w:szCs w:val="28"/>
        </w:rPr>
      </w:pPr>
    </w:p>
    <w:p w:rsidR="00195C4E" w:rsidRPr="00C37F10" w:rsidRDefault="00195C4E" w:rsidP="004C1F77">
      <w:pPr>
        <w:pStyle w:val="NoSpacing"/>
        <w:jc w:val="right"/>
        <w:rPr>
          <w:rFonts w:ascii="Times New Roman" w:hAnsi="Times New Roman"/>
          <w:sz w:val="24"/>
          <w:szCs w:val="24"/>
        </w:rPr>
      </w:pPr>
      <w:r w:rsidRPr="00C37F10">
        <w:rPr>
          <w:rFonts w:ascii="Times New Roman" w:hAnsi="Times New Roman"/>
          <w:sz w:val="24"/>
          <w:szCs w:val="24"/>
        </w:rPr>
        <w:t>Приложение</w:t>
      </w:r>
    </w:p>
    <w:p w:rsidR="00195C4E" w:rsidRPr="00C37F10" w:rsidRDefault="00195C4E" w:rsidP="004C1F77">
      <w:pPr>
        <w:pStyle w:val="NoSpacing"/>
        <w:jc w:val="right"/>
        <w:rPr>
          <w:rFonts w:ascii="Times New Roman" w:hAnsi="Times New Roman"/>
          <w:sz w:val="24"/>
          <w:szCs w:val="24"/>
        </w:rPr>
      </w:pPr>
      <w:r w:rsidRPr="00C37F10">
        <w:rPr>
          <w:rFonts w:ascii="Times New Roman" w:hAnsi="Times New Roman"/>
          <w:sz w:val="24"/>
          <w:szCs w:val="24"/>
        </w:rPr>
        <w:t>к решению Совета</w:t>
      </w:r>
    </w:p>
    <w:p w:rsidR="00195C4E" w:rsidRPr="00C37F10" w:rsidRDefault="00195C4E" w:rsidP="004C1F77">
      <w:pPr>
        <w:pStyle w:val="NoSpacing"/>
        <w:jc w:val="right"/>
        <w:rPr>
          <w:rFonts w:ascii="Times New Roman" w:hAnsi="Times New Roman"/>
          <w:sz w:val="24"/>
          <w:szCs w:val="24"/>
        </w:rPr>
      </w:pPr>
      <w:r w:rsidRPr="00C37F10">
        <w:rPr>
          <w:rFonts w:ascii="Times New Roman" w:hAnsi="Times New Roman"/>
          <w:sz w:val="24"/>
          <w:szCs w:val="24"/>
        </w:rPr>
        <w:t xml:space="preserve"> сельского поселения</w:t>
      </w:r>
    </w:p>
    <w:p w:rsidR="00195C4E" w:rsidRPr="00C37F10" w:rsidRDefault="00195C4E" w:rsidP="004C1F77">
      <w:pPr>
        <w:pStyle w:val="NoSpacing"/>
        <w:jc w:val="right"/>
        <w:rPr>
          <w:rFonts w:ascii="Times New Roman" w:hAnsi="Times New Roman"/>
          <w:sz w:val="24"/>
          <w:szCs w:val="24"/>
        </w:rPr>
      </w:pPr>
      <w:r w:rsidRPr="00C37F10">
        <w:rPr>
          <w:rFonts w:ascii="Times New Roman" w:hAnsi="Times New Roman"/>
          <w:sz w:val="24"/>
          <w:szCs w:val="24"/>
        </w:rPr>
        <w:t>Имай-Кармалинский   сельсовет</w:t>
      </w:r>
    </w:p>
    <w:p w:rsidR="00195C4E" w:rsidRPr="00C37F10" w:rsidRDefault="00195C4E" w:rsidP="004C1F77">
      <w:pPr>
        <w:pStyle w:val="NoSpacing"/>
        <w:jc w:val="right"/>
        <w:rPr>
          <w:rFonts w:ascii="Times New Roman" w:hAnsi="Times New Roman"/>
          <w:sz w:val="24"/>
          <w:szCs w:val="24"/>
        </w:rPr>
      </w:pPr>
      <w:r w:rsidRPr="00C37F10">
        <w:rPr>
          <w:rFonts w:ascii="Times New Roman" w:hAnsi="Times New Roman"/>
          <w:sz w:val="24"/>
          <w:szCs w:val="24"/>
        </w:rPr>
        <w:t>муниципального района</w:t>
      </w:r>
    </w:p>
    <w:p w:rsidR="00195C4E" w:rsidRPr="00C37F10" w:rsidRDefault="00195C4E" w:rsidP="004C1F77">
      <w:pPr>
        <w:pStyle w:val="NoSpacing"/>
        <w:jc w:val="right"/>
        <w:rPr>
          <w:rFonts w:ascii="Times New Roman" w:hAnsi="Times New Roman"/>
          <w:sz w:val="24"/>
          <w:szCs w:val="24"/>
        </w:rPr>
      </w:pPr>
      <w:r w:rsidRPr="00C37F10">
        <w:rPr>
          <w:rFonts w:ascii="Times New Roman" w:hAnsi="Times New Roman"/>
          <w:sz w:val="24"/>
          <w:szCs w:val="24"/>
        </w:rPr>
        <w:t xml:space="preserve"> Давлекановский район</w:t>
      </w:r>
    </w:p>
    <w:p w:rsidR="00195C4E" w:rsidRPr="00C37F10" w:rsidRDefault="00195C4E" w:rsidP="004C1F77">
      <w:pPr>
        <w:pStyle w:val="NoSpacing"/>
        <w:jc w:val="right"/>
        <w:rPr>
          <w:rFonts w:ascii="Times New Roman" w:hAnsi="Times New Roman"/>
          <w:sz w:val="24"/>
          <w:szCs w:val="24"/>
        </w:rPr>
      </w:pPr>
      <w:r w:rsidRPr="00C37F10">
        <w:rPr>
          <w:rFonts w:ascii="Times New Roman" w:hAnsi="Times New Roman"/>
          <w:sz w:val="24"/>
          <w:szCs w:val="24"/>
        </w:rPr>
        <w:t>Республики Башкортостан</w:t>
      </w:r>
    </w:p>
    <w:p w:rsidR="00195C4E" w:rsidRPr="00C37F10" w:rsidRDefault="00195C4E" w:rsidP="004C1F77">
      <w:pPr>
        <w:pStyle w:val="NoSpacing"/>
        <w:jc w:val="right"/>
        <w:rPr>
          <w:rFonts w:ascii="Times New Roman" w:hAnsi="Times New Roman"/>
          <w:sz w:val="24"/>
          <w:szCs w:val="24"/>
        </w:rPr>
      </w:pPr>
      <w:r w:rsidRPr="00C37F10">
        <w:rPr>
          <w:rFonts w:ascii="Times New Roman" w:hAnsi="Times New Roman"/>
          <w:sz w:val="24"/>
          <w:szCs w:val="24"/>
        </w:rPr>
        <w:t xml:space="preserve">от 14 сентября 2016 года </w:t>
      </w:r>
    </w:p>
    <w:p w:rsidR="00195C4E" w:rsidRPr="00C37F10" w:rsidRDefault="00195C4E" w:rsidP="004C1F77">
      <w:pPr>
        <w:pStyle w:val="NoSpacing"/>
        <w:jc w:val="right"/>
        <w:rPr>
          <w:rFonts w:ascii="Times New Roman" w:hAnsi="Times New Roman"/>
          <w:sz w:val="24"/>
          <w:szCs w:val="24"/>
        </w:rPr>
      </w:pPr>
      <w:r w:rsidRPr="00C37F10">
        <w:rPr>
          <w:rFonts w:ascii="Times New Roman" w:hAnsi="Times New Roman"/>
          <w:sz w:val="24"/>
          <w:szCs w:val="24"/>
        </w:rPr>
        <w:t>№ 29</w:t>
      </w:r>
    </w:p>
    <w:p w:rsidR="00195C4E" w:rsidRPr="00D14C60" w:rsidRDefault="00195C4E" w:rsidP="004C1F77">
      <w:pPr>
        <w:pStyle w:val="NormalWeb"/>
        <w:shd w:val="clear" w:color="auto" w:fill="FEFDF8"/>
        <w:ind w:firstLine="720"/>
        <w:jc w:val="both"/>
        <w:rPr>
          <w:color w:val="442E19"/>
          <w:sz w:val="28"/>
          <w:szCs w:val="28"/>
        </w:rPr>
      </w:pPr>
      <w:r w:rsidRPr="0029281E">
        <w:rPr>
          <w:rStyle w:val="Strong"/>
          <w:bCs/>
          <w:color w:val="442E19"/>
          <w:sz w:val="28"/>
          <w:szCs w:val="28"/>
        </w:rPr>
        <w:t>                                               </w:t>
      </w:r>
      <w:r>
        <w:rPr>
          <w:rStyle w:val="Strong"/>
          <w:bCs/>
          <w:color w:val="442E19"/>
          <w:sz w:val="28"/>
          <w:szCs w:val="28"/>
        </w:rPr>
        <w:t>                           </w:t>
      </w:r>
    </w:p>
    <w:p w:rsidR="00195C4E" w:rsidRPr="00D14C60" w:rsidRDefault="00195C4E" w:rsidP="00D14C60">
      <w:pPr>
        <w:pStyle w:val="NormalWeb"/>
        <w:shd w:val="clear" w:color="auto" w:fill="FEFDF8"/>
        <w:ind w:firstLine="720"/>
        <w:jc w:val="center"/>
        <w:rPr>
          <w:color w:val="442E19"/>
          <w:sz w:val="28"/>
          <w:szCs w:val="28"/>
        </w:rPr>
      </w:pPr>
      <w:r w:rsidRPr="00D14C60">
        <w:rPr>
          <w:rStyle w:val="Strong"/>
          <w:b w:val="0"/>
          <w:bCs/>
          <w:color w:val="442E19"/>
          <w:sz w:val="28"/>
          <w:szCs w:val="28"/>
        </w:rPr>
        <w:t>ПОРЯДОК</w:t>
      </w:r>
      <w:r w:rsidRPr="00D14C60">
        <w:rPr>
          <w:bCs/>
          <w:color w:val="442E19"/>
          <w:sz w:val="28"/>
          <w:szCs w:val="28"/>
        </w:rPr>
        <w:br/>
      </w:r>
      <w:r w:rsidRPr="00D14C60">
        <w:rPr>
          <w:rStyle w:val="Strong"/>
          <w:b w:val="0"/>
          <w:bCs/>
          <w:color w:val="442E19"/>
          <w:sz w:val="28"/>
          <w:szCs w:val="28"/>
        </w:rPr>
        <w:t>содержания и ремонта автомобильных дорог местного значения</w:t>
      </w:r>
      <w:r w:rsidRPr="00D14C60">
        <w:rPr>
          <w:bCs/>
          <w:color w:val="442E19"/>
          <w:sz w:val="28"/>
          <w:szCs w:val="28"/>
        </w:rPr>
        <w:br/>
      </w:r>
      <w:r w:rsidRPr="00D14C60">
        <w:rPr>
          <w:rStyle w:val="Strong"/>
          <w:b w:val="0"/>
          <w:bCs/>
          <w:color w:val="442E19"/>
          <w:sz w:val="28"/>
          <w:szCs w:val="28"/>
        </w:rPr>
        <w:t xml:space="preserve">на территории </w:t>
      </w:r>
      <w:r w:rsidRPr="00D14C60">
        <w:rPr>
          <w:color w:val="442E19"/>
          <w:sz w:val="28"/>
          <w:szCs w:val="28"/>
        </w:rPr>
        <w:t xml:space="preserve">сельского поселения </w:t>
      </w:r>
      <w:r w:rsidRPr="00A64EC1">
        <w:rPr>
          <w:sz w:val="28"/>
          <w:szCs w:val="28"/>
        </w:rPr>
        <w:t xml:space="preserve">Имай-Кармалинский  </w:t>
      </w:r>
      <w:r w:rsidRPr="00D14C60">
        <w:rPr>
          <w:color w:val="442E19"/>
          <w:sz w:val="28"/>
          <w:szCs w:val="28"/>
        </w:rPr>
        <w:t xml:space="preserve"> сельсовет муниципального района Давлекановский</w:t>
      </w:r>
      <w:r>
        <w:rPr>
          <w:color w:val="442E19"/>
          <w:sz w:val="28"/>
          <w:szCs w:val="28"/>
        </w:rPr>
        <w:t xml:space="preserve"> </w:t>
      </w:r>
      <w:r w:rsidRPr="00D14C60">
        <w:rPr>
          <w:color w:val="442E19"/>
          <w:sz w:val="28"/>
          <w:szCs w:val="28"/>
        </w:rPr>
        <w:t>район Республики Башкортостан</w:t>
      </w:r>
    </w:p>
    <w:p w:rsidR="00195C4E" w:rsidRPr="00AE442E" w:rsidRDefault="00195C4E" w:rsidP="00AE442E">
      <w:pPr>
        <w:pStyle w:val="NoSpacing"/>
        <w:ind w:left="708"/>
        <w:jc w:val="both"/>
        <w:rPr>
          <w:rFonts w:ascii="Times New Roman" w:hAnsi="Times New Roman"/>
          <w:sz w:val="28"/>
          <w:szCs w:val="28"/>
        </w:rPr>
      </w:pPr>
      <w:r w:rsidRPr="0029281E">
        <w:rPr>
          <w:rStyle w:val="apple-converted-space"/>
          <w:b/>
          <w:bCs/>
          <w:color w:val="442E19"/>
          <w:sz w:val="28"/>
          <w:szCs w:val="28"/>
        </w:rPr>
        <w:t> </w:t>
      </w:r>
      <w:r w:rsidRPr="0029281E">
        <w:rPr>
          <w:b/>
        </w:rPr>
        <w:br/>
      </w:r>
      <w:r w:rsidRPr="00AE442E">
        <w:rPr>
          <w:rFonts w:ascii="Times New Roman" w:hAnsi="Times New Roman"/>
          <w:sz w:val="28"/>
          <w:szCs w:val="28"/>
        </w:rPr>
        <w:t>1. Общие положения</w:t>
      </w:r>
    </w:p>
    <w:p w:rsidR="00195C4E" w:rsidRPr="00AE442E" w:rsidRDefault="00195C4E" w:rsidP="00AE442E">
      <w:pPr>
        <w:pStyle w:val="NoSpacing"/>
        <w:ind w:firstLine="708"/>
        <w:jc w:val="both"/>
        <w:rPr>
          <w:rFonts w:ascii="Times New Roman" w:hAnsi="Times New Roman"/>
          <w:sz w:val="28"/>
          <w:szCs w:val="28"/>
        </w:rPr>
      </w:pPr>
      <w:r w:rsidRPr="00AE442E">
        <w:rPr>
          <w:rFonts w:ascii="Times New Roman" w:hAnsi="Times New Roman"/>
          <w:sz w:val="28"/>
          <w:szCs w:val="28"/>
        </w:rPr>
        <w:t xml:space="preserve">1.1. Настоящий порядок содержания и ремонта автомобильных дорог местного значения на территории сельского поселения </w:t>
      </w:r>
      <w:r w:rsidRPr="00A64EC1">
        <w:rPr>
          <w:rFonts w:ascii="Times New Roman" w:hAnsi="Times New Roman"/>
          <w:sz w:val="28"/>
          <w:szCs w:val="28"/>
        </w:rPr>
        <w:t xml:space="preserve">Имай-Кармалинский  </w:t>
      </w:r>
      <w:r w:rsidRPr="00AE442E">
        <w:rPr>
          <w:rFonts w:ascii="Times New Roman" w:hAnsi="Times New Roman"/>
          <w:sz w:val="28"/>
          <w:szCs w:val="28"/>
        </w:rPr>
        <w:t xml:space="preserve"> сельсовет муниципального района Давлекановский район Республики Башкортостан (далее - Порядок) разработан с учетом требований нормативных правовых актов Российской Федерации в сфере дорожного хозяйства и определяет вопросы планирования, организации и проведения работ по содержанию и ремонту этих дорог, а также вопросы финансирования, контроля за качеством, приемки работ и ведения учета автомобильных дорог.</w:t>
      </w:r>
      <w:r w:rsidRPr="00AE442E">
        <w:rPr>
          <w:rFonts w:ascii="Times New Roman" w:hAnsi="Times New Roman"/>
          <w:sz w:val="28"/>
          <w:szCs w:val="28"/>
        </w:rPr>
        <w:br/>
        <w:t xml:space="preserve">          1.2. Для целей настоящего Порядка понятия используются в значениях, определенных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sz w:val="28"/>
          <w:szCs w:val="28"/>
        </w:rPr>
        <w:br/>
        <w:t xml:space="preserve">          </w:t>
      </w:r>
      <w:r w:rsidRPr="00AE442E">
        <w:rPr>
          <w:rFonts w:ascii="Times New Roman" w:hAnsi="Times New Roman"/>
          <w:sz w:val="28"/>
          <w:szCs w:val="28"/>
        </w:rPr>
        <w:t xml:space="preserve">1.3. Для организации деятельности по содержанию и ремонту автомобильных дорог местного значения на территории сельского поселения </w:t>
      </w:r>
      <w:r w:rsidRPr="00A64EC1">
        <w:rPr>
          <w:rFonts w:ascii="Times New Roman" w:hAnsi="Times New Roman"/>
          <w:sz w:val="28"/>
          <w:szCs w:val="28"/>
        </w:rPr>
        <w:t xml:space="preserve">Имай-Кармалинский  </w:t>
      </w:r>
      <w:r w:rsidRPr="00AE442E">
        <w:rPr>
          <w:rFonts w:ascii="Times New Roman" w:hAnsi="Times New Roman"/>
          <w:sz w:val="28"/>
          <w:szCs w:val="28"/>
        </w:rPr>
        <w:t xml:space="preserve">сельсовет муниципального района Давлекановский район Республики Башкортостан  (далее - автомобильные дороги) и искусственных сооружений на них администрацией сельского поселения </w:t>
      </w:r>
      <w:r w:rsidRPr="00A64EC1">
        <w:rPr>
          <w:rFonts w:ascii="Times New Roman" w:hAnsi="Times New Roman"/>
          <w:sz w:val="28"/>
          <w:szCs w:val="28"/>
        </w:rPr>
        <w:t xml:space="preserve">Имай-Кармалинский  </w:t>
      </w:r>
      <w:r w:rsidRPr="00AE442E">
        <w:rPr>
          <w:rFonts w:ascii="Times New Roman" w:hAnsi="Times New Roman"/>
          <w:sz w:val="28"/>
          <w:szCs w:val="28"/>
        </w:rPr>
        <w:t xml:space="preserve"> сельсовет муниципального района Давлекановский район Республики Башкортостан (далее - сельское поселение) заключаются муниципальные контракты (договоры) с организациями или индивидуальными предпринимателями (далее - организации), выполняющими работы по содержанию или ремонту автомобильных дорог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95C4E" w:rsidRDefault="00195C4E" w:rsidP="00AE442E">
      <w:pPr>
        <w:pStyle w:val="NoSpacing"/>
        <w:ind w:firstLine="708"/>
        <w:jc w:val="both"/>
        <w:rPr>
          <w:rFonts w:ascii="Times New Roman" w:hAnsi="Times New Roman"/>
          <w:sz w:val="28"/>
          <w:szCs w:val="28"/>
        </w:rPr>
      </w:pPr>
      <w:r w:rsidRPr="00AE442E">
        <w:rPr>
          <w:rFonts w:ascii="Times New Roman" w:hAnsi="Times New Roman"/>
          <w:sz w:val="28"/>
          <w:szCs w:val="28"/>
        </w:rPr>
        <w:t>1.4. Мероприятия по содержанию и ремонту автомобильных дорог включают в себя обследование автомобильных дорог, разработку проектно- сметной документации, планирование, финансирование и выполнение дорожных работ, организацию контроля качества и приемку выполненных работ.</w:t>
      </w:r>
      <w:r w:rsidRPr="00AE442E">
        <w:rPr>
          <w:rFonts w:ascii="Times New Roman" w:hAnsi="Times New Roman"/>
          <w:sz w:val="28"/>
          <w:szCs w:val="28"/>
        </w:rPr>
        <w:br/>
        <w:t>     </w:t>
      </w:r>
      <w:r w:rsidRPr="00AE442E">
        <w:rPr>
          <w:rFonts w:ascii="Times New Roman" w:hAnsi="Times New Roman"/>
          <w:sz w:val="28"/>
          <w:szCs w:val="28"/>
        </w:rPr>
        <w:tab/>
        <w:t>1.5. Основным документом учета технического состояния автомобильных дорог является технический паспорт.</w:t>
      </w:r>
    </w:p>
    <w:p w:rsidR="00195C4E" w:rsidRPr="00AE442E" w:rsidRDefault="00195C4E" w:rsidP="00AE442E">
      <w:pPr>
        <w:pStyle w:val="NoSpacing"/>
        <w:ind w:firstLine="708"/>
        <w:jc w:val="both"/>
        <w:rPr>
          <w:rFonts w:ascii="Times New Roman" w:hAnsi="Times New Roman"/>
          <w:sz w:val="28"/>
          <w:szCs w:val="28"/>
        </w:rPr>
      </w:pPr>
      <w:r w:rsidRPr="00AE442E">
        <w:rPr>
          <w:rFonts w:ascii="Times New Roman" w:hAnsi="Times New Roman"/>
          <w:sz w:val="28"/>
          <w:szCs w:val="28"/>
        </w:rPr>
        <w:t>2. Обследование автомобильных дорог</w:t>
      </w:r>
    </w:p>
    <w:p w:rsidR="00195C4E" w:rsidRPr="00AE442E" w:rsidRDefault="00195C4E" w:rsidP="00C37F10">
      <w:pPr>
        <w:pStyle w:val="NoSpacing"/>
        <w:ind w:firstLine="708"/>
        <w:jc w:val="both"/>
        <w:rPr>
          <w:rFonts w:ascii="Times New Roman" w:hAnsi="Times New Roman"/>
          <w:sz w:val="28"/>
          <w:szCs w:val="28"/>
        </w:rPr>
      </w:pPr>
      <w:r w:rsidRPr="00AE442E">
        <w:rPr>
          <w:rFonts w:ascii="Times New Roman" w:hAnsi="Times New Roman"/>
          <w:sz w:val="28"/>
          <w:szCs w:val="28"/>
        </w:rPr>
        <w:t xml:space="preserve">2.1. Обследование автомобильных дорог осуществляется комиссией, назначаемой постановлением администрации сельского поселения, в составе представителей администрации сельского поселения, представителем по безопасности дорожного движения ОГИБДД отдела МВД России по Давлекановскому району (по согласованию), организации, выполняющей работы по содержанию автомобильных дорог согласно муниципальным контрактам (договорам), в соответствии с установленными требованиями путем визуального осмотра. Сезонные осмотры (визуальные осмотры автомобильных дорог) организуются дважды в год - в начале осеннего и в конце весеннего сезонов (весенний и осенний осмотры) в соответствии с нормативными документами («Правила диагностики и оценки состояния автомобильных дорог. Основные положения. ОДН 218.006-2002», утвержденные распоряжением Министерства транспорта Российской Федерации от 03.10.2002 </w:t>
      </w:r>
      <w:r>
        <w:rPr>
          <w:rFonts w:ascii="Times New Roman" w:hAnsi="Times New Roman"/>
          <w:sz w:val="28"/>
          <w:szCs w:val="28"/>
        </w:rPr>
        <w:t>№</w:t>
      </w:r>
      <w:r w:rsidRPr="00AE442E">
        <w:rPr>
          <w:rFonts w:ascii="Times New Roman" w:hAnsi="Times New Roman"/>
          <w:sz w:val="28"/>
          <w:szCs w:val="28"/>
        </w:rPr>
        <w:t xml:space="preserve"> ИС-840-р и «Методические рекомендации по ремонту и содержанию автомобильных дорог общего пользования», принятые и введенные в действие письмом Федерального дорожного агентства от 17.03.2004 </w:t>
      </w:r>
      <w:r>
        <w:rPr>
          <w:rFonts w:ascii="Times New Roman" w:hAnsi="Times New Roman"/>
          <w:sz w:val="28"/>
          <w:szCs w:val="28"/>
        </w:rPr>
        <w:t>№</w:t>
      </w:r>
      <w:r w:rsidRPr="00AE442E">
        <w:rPr>
          <w:rFonts w:ascii="Times New Roman" w:hAnsi="Times New Roman"/>
          <w:sz w:val="28"/>
          <w:szCs w:val="28"/>
        </w:rPr>
        <w:t xml:space="preserve"> ОС-28/1270-ис).</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2.2. В ходе визуального осмотра автомобильных дорог определяются:</w:t>
      </w:r>
      <w:r w:rsidRPr="00AE442E">
        <w:rPr>
          <w:rFonts w:ascii="Times New Roman" w:hAnsi="Times New Roman"/>
          <w:sz w:val="28"/>
          <w:szCs w:val="28"/>
        </w:rPr>
        <w:br/>
        <w:t>- состояние полосы отвода, земляного полотна и водоотвода;</w:t>
      </w:r>
      <w:r w:rsidRPr="00AE442E">
        <w:rPr>
          <w:rFonts w:ascii="Times New Roman" w:hAnsi="Times New Roman"/>
          <w:sz w:val="28"/>
          <w:szCs w:val="28"/>
        </w:rPr>
        <w:br/>
        <w:t>- состояние покрытия проезжей части, его дефекты;</w:t>
      </w:r>
      <w:r w:rsidRPr="00AE442E">
        <w:rPr>
          <w:rFonts w:ascii="Times New Roman" w:hAnsi="Times New Roman"/>
          <w:sz w:val="28"/>
          <w:szCs w:val="28"/>
        </w:rPr>
        <w:br/>
        <w:t>- состояние искусственных дорожных сооружений;</w:t>
      </w:r>
      <w:r w:rsidRPr="00AE442E">
        <w:rPr>
          <w:rFonts w:ascii="Times New Roman" w:hAnsi="Times New Roman"/>
          <w:sz w:val="28"/>
          <w:szCs w:val="28"/>
        </w:rPr>
        <w:br/>
        <w:t>- состояние элементов обустройства автомобильных дорог.</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2.3. 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195C4E" w:rsidRDefault="00195C4E" w:rsidP="00AE442E">
      <w:pPr>
        <w:pStyle w:val="NoSpacing"/>
        <w:ind w:firstLine="708"/>
        <w:jc w:val="both"/>
        <w:rPr>
          <w:rFonts w:ascii="Times New Roman" w:hAnsi="Times New Roman"/>
          <w:sz w:val="28"/>
          <w:szCs w:val="28"/>
        </w:rPr>
      </w:pPr>
      <w:r w:rsidRPr="00AE442E">
        <w:rPr>
          <w:rFonts w:ascii="Times New Roman" w:hAnsi="Times New Roman"/>
          <w:sz w:val="28"/>
          <w:szCs w:val="28"/>
        </w:rPr>
        <w:t>2.4. 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r w:rsidRPr="00AE442E">
        <w:rPr>
          <w:rFonts w:ascii="Times New Roman" w:hAnsi="Times New Roman"/>
          <w:sz w:val="28"/>
          <w:szCs w:val="28"/>
        </w:rPr>
        <w:br/>
        <w:t>        2.5. Акты обследований утверждаются главой сельского поселения, который на их основании планирует виды работ по содержанию и ремонту автомобильных дорог, а также определяет объемы и очередность их выполнения.</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2.6. 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эстакад и путепроводов) может проводиться диагностика автомобильных дорог, обследование искусственных сооружений специализированными организациями.</w:t>
      </w:r>
    </w:p>
    <w:p w:rsidR="00195C4E" w:rsidRPr="00AE442E" w:rsidRDefault="00195C4E" w:rsidP="00AE442E">
      <w:pPr>
        <w:pStyle w:val="NoSpacing"/>
        <w:ind w:firstLine="708"/>
        <w:jc w:val="both"/>
        <w:rPr>
          <w:rFonts w:ascii="Times New Roman" w:hAnsi="Times New Roman"/>
          <w:sz w:val="28"/>
          <w:szCs w:val="28"/>
        </w:rPr>
      </w:pPr>
    </w:p>
    <w:p w:rsidR="00195C4E" w:rsidRPr="00AE442E" w:rsidRDefault="00195C4E" w:rsidP="00AE442E">
      <w:pPr>
        <w:pStyle w:val="NoSpacing"/>
        <w:ind w:firstLine="708"/>
        <w:jc w:val="both"/>
        <w:rPr>
          <w:rFonts w:ascii="Times New Roman" w:hAnsi="Times New Roman"/>
          <w:sz w:val="28"/>
          <w:szCs w:val="28"/>
        </w:rPr>
      </w:pPr>
      <w:r w:rsidRPr="00AE442E">
        <w:rPr>
          <w:rFonts w:ascii="Times New Roman" w:hAnsi="Times New Roman"/>
          <w:sz w:val="28"/>
          <w:szCs w:val="28"/>
        </w:rPr>
        <w:t>3. Разработка проектно-сметной документации</w:t>
      </w:r>
    </w:p>
    <w:p w:rsidR="00195C4E" w:rsidRDefault="00195C4E" w:rsidP="00AE442E">
      <w:pPr>
        <w:pStyle w:val="NoSpacing"/>
        <w:ind w:firstLine="708"/>
        <w:jc w:val="both"/>
        <w:rPr>
          <w:rFonts w:ascii="Times New Roman" w:hAnsi="Times New Roman"/>
          <w:sz w:val="28"/>
          <w:szCs w:val="28"/>
        </w:rPr>
      </w:pPr>
      <w:r w:rsidRPr="00AE442E">
        <w:rPr>
          <w:rFonts w:ascii="Times New Roman" w:hAnsi="Times New Roman"/>
          <w:sz w:val="28"/>
          <w:szCs w:val="28"/>
        </w:rPr>
        <w:t>3.1. По итогам рассмотрения материалов обследования автомобильных дорог администрация сельского поселения:</w:t>
      </w:r>
      <w:r w:rsidRPr="00AE442E">
        <w:rPr>
          <w:rFonts w:ascii="Times New Roman" w:hAnsi="Times New Roman"/>
          <w:sz w:val="28"/>
          <w:szCs w:val="28"/>
        </w:rPr>
        <w:br/>
        <w:t>- разрабатывает план проектно-изыскательских работ на год;</w:t>
      </w:r>
      <w:r w:rsidRPr="00AE442E">
        <w:rPr>
          <w:rFonts w:ascii="Times New Roman" w:hAnsi="Times New Roman"/>
          <w:sz w:val="28"/>
          <w:szCs w:val="28"/>
        </w:rPr>
        <w:br/>
        <w:t>- подготавливает технические задания на разработку проектно-сметной документации на ремонт автомобильных дорог (участков автомобильных дорог).</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3.2. Администрация сельского поселения организует разработку проектно-сметной документации.</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3.3. Для проведения работ по ремонту автомобильных дорог разрабатывается проектно-сметная документация в порядке, устанавливаемом Правительством Российской Федерации. На выполнение работ по содержанию проектно-сметная документация не разрабатывается.</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3.4. Администрация сельского поселения осуществляет проверку предпроектной и проектной документации, которая оценивается по критериям эффективности технических, экономических и технологических решений. Кроме того, проектная документация оценивается по составу разделов и их содержанию в соответствии с требованиями, установленными Правительством Российской Федерации.</w:t>
      </w:r>
    </w:p>
    <w:p w:rsidR="00195C4E" w:rsidRPr="00AE442E" w:rsidRDefault="00195C4E" w:rsidP="00AE442E">
      <w:pPr>
        <w:pStyle w:val="NoSpacing"/>
        <w:ind w:firstLine="708"/>
        <w:jc w:val="both"/>
        <w:rPr>
          <w:rFonts w:ascii="Times New Roman" w:hAnsi="Times New Roman"/>
          <w:sz w:val="28"/>
          <w:szCs w:val="28"/>
        </w:rPr>
      </w:pPr>
    </w:p>
    <w:p w:rsidR="00195C4E" w:rsidRPr="00AE442E" w:rsidRDefault="00195C4E" w:rsidP="00AE442E">
      <w:pPr>
        <w:pStyle w:val="NoSpacing"/>
        <w:ind w:firstLine="708"/>
        <w:jc w:val="both"/>
        <w:rPr>
          <w:rFonts w:ascii="Times New Roman" w:hAnsi="Times New Roman"/>
          <w:sz w:val="28"/>
          <w:szCs w:val="28"/>
        </w:rPr>
      </w:pPr>
      <w:r w:rsidRPr="00AE442E">
        <w:rPr>
          <w:rFonts w:ascii="Times New Roman" w:hAnsi="Times New Roman"/>
          <w:sz w:val="28"/>
          <w:szCs w:val="28"/>
        </w:rPr>
        <w:t>4. Планирование работ по содержанию и ремонту автомобильных дорог должно обеспечивать:</w:t>
      </w:r>
    </w:p>
    <w:p w:rsidR="00195C4E" w:rsidRPr="00AE442E" w:rsidRDefault="00195C4E" w:rsidP="00AE442E">
      <w:pPr>
        <w:pStyle w:val="NoSpacing"/>
        <w:jc w:val="both"/>
        <w:rPr>
          <w:rFonts w:ascii="Times New Roman" w:hAnsi="Times New Roman"/>
          <w:sz w:val="28"/>
          <w:szCs w:val="28"/>
        </w:rPr>
      </w:pPr>
      <w:r w:rsidRPr="00AE442E">
        <w:rPr>
          <w:rFonts w:ascii="Times New Roman" w:hAnsi="Times New Roman"/>
          <w:sz w:val="28"/>
          <w:szCs w:val="28"/>
        </w:rPr>
        <w:t>- своевременный и качественный ремонт в заданных объемах и натуральных показателях;</w:t>
      </w:r>
      <w:r w:rsidRPr="00AE442E">
        <w:rPr>
          <w:rFonts w:ascii="Times New Roman" w:hAnsi="Times New Roman"/>
          <w:sz w:val="28"/>
          <w:szCs w:val="28"/>
        </w:rPr>
        <w:br/>
        <w:t xml:space="preserve">         - повышение технико-эксплуатационного состояния автомобильных дорог и безопасности дорожного движения;</w:t>
      </w:r>
      <w:r w:rsidRPr="00AE442E">
        <w:rPr>
          <w:rFonts w:ascii="Times New Roman" w:hAnsi="Times New Roman"/>
          <w:sz w:val="28"/>
          <w:szCs w:val="28"/>
        </w:rPr>
        <w:br/>
        <w:t xml:space="preserve">         - эффективное использование необходимых для выполнения работ материальных, трудовых и денежных ресурсов;</w:t>
      </w:r>
      <w:r w:rsidRPr="00AE442E">
        <w:rPr>
          <w:rFonts w:ascii="Times New Roman" w:hAnsi="Times New Roman"/>
          <w:sz w:val="28"/>
          <w:szCs w:val="28"/>
        </w:rPr>
        <w:br/>
        <w:t xml:space="preserve">         - применение современных технологий при выполнении работ, совершенствование организации и управления дорожными работами.</w:t>
      </w:r>
    </w:p>
    <w:p w:rsidR="00195C4E" w:rsidRPr="00AE442E" w:rsidRDefault="00195C4E" w:rsidP="00AE442E">
      <w:pPr>
        <w:pStyle w:val="NoSpacing"/>
        <w:jc w:val="both"/>
        <w:rPr>
          <w:rFonts w:ascii="Times New Roman" w:hAnsi="Times New Roman"/>
          <w:sz w:val="28"/>
          <w:szCs w:val="28"/>
        </w:rPr>
      </w:pPr>
    </w:p>
    <w:p w:rsidR="00195C4E" w:rsidRPr="00AE442E" w:rsidRDefault="00195C4E" w:rsidP="00AE442E">
      <w:pPr>
        <w:pStyle w:val="NoSpacing"/>
        <w:ind w:firstLine="708"/>
        <w:jc w:val="both"/>
        <w:rPr>
          <w:rFonts w:ascii="Times New Roman" w:hAnsi="Times New Roman"/>
          <w:sz w:val="28"/>
          <w:szCs w:val="28"/>
        </w:rPr>
      </w:pPr>
      <w:r w:rsidRPr="00AE442E">
        <w:rPr>
          <w:rFonts w:ascii="Times New Roman" w:hAnsi="Times New Roman"/>
          <w:sz w:val="28"/>
          <w:szCs w:val="28"/>
        </w:rPr>
        <w:t>5. Финансирование дорожных работ</w:t>
      </w:r>
    </w:p>
    <w:p w:rsidR="00195C4E" w:rsidRPr="00AE442E" w:rsidRDefault="00195C4E" w:rsidP="00AE442E">
      <w:pPr>
        <w:pStyle w:val="NoSpacing"/>
        <w:ind w:firstLine="708"/>
        <w:jc w:val="both"/>
        <w:rPr>
          <w:rFonts w:ascii="Times New Roman" w:hAnsi="Times New Roman"/>
          <w:sz w:val="28"/>
          <w:szCs w:val="28"/>
        </w:rPr>
      </w:pPr>
      <w:r w:rsidRPr="00AE442E">
        <w:rPr>
          <w:rFonts w:ascii="Times New Roman" w:hAnsi="Times New Roman"/>
          <w:sz w:val="28"/>
          <w:szCs w:val="28"/>
        </w:rPr>
        <w:t>5.1. Финансирование работ по содержанию и ремонту автомобильных дорог осуществляется на основании нормативов финансовых затрат, утверждаемых решением Совета сельского поселения.</w:t>
      </w:r>
      <w:r w:rsidRPr="00AE442E">
        <w:rPr>
          <w:rFonts w:ascii="Times New Roman" w:hAnsi="Times New Roman"/>
          <w:sz w:val="28"/>
          <w:szCs w:val="28"/>
        </w:rPr>
        <w:br/>
        <w:t xml:space="preserve">         Финансовые затраты на выполнение работ по ремонту автомобильных дорог уточняются проектно-сметной документацией.</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5.2. Порядок оплаты выполненных работ по содержанию и ремонту автомобильных дорог определяется в соответствии с заключенными муниципальными контрактами (договорами) на основании подписанных актов выполненных работ и справок о стоимости выполненных работ.</w:t>
      </w:r>
    </w:p>
    <w:p w:rsidR="00195C4E" w:rsidRDefault="00195C4E" w:rsidP="00AE442E">
      <w:pPr>
        <w:pStyle w:val="NoSpacing"/>
        <w:ind w:firstLine="708"/>
        <w:jc w:val="both"/>
        <w:rPr>
          <w:rFonts w:ascii="Times New Roman" w:hAnsi="Times New Roman"/>
          <w:sz w:val="28"/>
          <w:szCs w:val="28"/>
        </w:rPr>
      </w:pPr>
    </w:p>
    <w:p w:rsidR="00195C4E" w:rsidRPr="00AE442E" w:rsidRDefault="00195C4E" w:rsidP="00AE442E">
      <w:pPr>
        <w:pStyle w:val="NoSpacing"/>
        <w:ind w:firstLine="708"/>
        <w:jc w:val="both"/>
        <w:rPr>
          <w:rFonts w:ascii="Times New Roman" w:hAnsi="Times New Roman"/>
          <w:sz w:val="28"/>
          <w:szCs w:val="28"/>
        </w:rPr>
      </w:pPr>
      <w:r w:rsidRPr="00AE442E">
        <w:rPr>
          <w:rFonts w:ascii="Times New Roman" w:hAnsi="Times New Roman"/>
          <w:sz w:val="28"/>
          <w:szCs w:val="28"/>
        </w:rPr>
        <w:t>6. Выполнение дорожных работ по ремонту и содержанию автомобильных дорог</w:t>
      </w:r>
    </w:p>
    <w:p w:rsidR="00195C4E" w:rsidRPr="00AE442E" w:rsidRDefault="00195C4E" w:rsidP="00AE442E">
      <w:pPr>
        <w:pStyle w:val="NoSpacing"/>
        <w:ind w:firstLine="708"/>
        <w:jc w:val="both"/>
        <w:rPr>
          <w:rFonts w:ascii="Times New Roman" w:hAnsi="Times New Roman"/>
          <w:sz w:val="28"/>
          <w:szCs w:val="28"/>
        </w:rPr>
      </w:pPr>
      <w:r w:rsidRPr="00AE442E">
        <w:rPr>
          <w:rFonts w:ascii="Times New Roman" w:hAnsi="Times New Roman"/>
          <w:sz w:val="28"/>
          <w:szCs w:val="28"/>
        </w:rPr>
        <w:t>6.1.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ними администрацией сельского поселения.</w:t>
      </w:r>
      <w:r w:rsidRPr="00AE442E">
        <w:rPr>
          <w:rFonts w:ascii="Times New Roman" w:hAnsi="Times New Roman"/>
          <w:sz w:val="28"/>
          <w:szCs w:val="28"/>
        </w:rPr>
        <w:br/>
        <w:t>         6.2. Перечень и виды работ по содержанию и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ремонта проектно-сметной документацией, разработанной на конкретный участок автомобильной дороги.</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6.3. Периодичность проведения видов работ по содержанию автомобильных дорог и искусственных сооружений на них устанавливается администрацией сельского поселения.</w:t>
      </w:r>
    </w:p>
    <w:p w:rsidR="00195C4E" w:rsidRDefault="00195C4E" w:rsidP="00AE442E">
      <w:pPr>
        <w:pStyle w:val="NoSpacing"/>
        <w:jc w:val="both"/>
        <w:rPr>
          <w:rFonts w:ascii="Times New Roman" w:hAnsi="Times New Roman"/>
          <w:sz w:val="28"/>
          <w:szCs w:val="28"/>
        </w:rPr>
      </w:pPr>
    </w:p>
    <w:p w:rsidR="00195C4E" w:rsidRPr="00AE442E" w:rsidRDefault="00195C4E" w:rsidP="00AE442E">
      <w:pPr>
        <w:pStyle w:val="NoSpacing"/>
        <w:ind w:firstLine="708"/>
        <w:jc w:val="both"/>
        <w:rPr>
          <w:rFonts w:ascii="Times New Roman" w:hAnsi="Times New Roman"/>
          <w:sz w:val="28"/>
          <w:szCs w:val="28"/>
        </w:rPr>
      </w:pPr>
      <w:r w:rsidRPr="00AE442E">
        <w:rPr>
          <w:rFonts w:ascii="Times New Roman" w:hAnsi="Times New Roman"/>
          <w:sz w:val="28"/>
          <w:szCs w:val="28"/>
        </w:rPr>
        <w:t>7. Организация контроля качества выполненных дорожных работ</w:t>
      </w:r>
    </w:p>
    <w:p w:rsidR="00195C4E" w:rsidRPr="00AE442E" w:rsidRDefault="00195C4E" w:rsidP="00AE442E">
      <w:pPr>
        <w:pStyle w:val="NoSpacing"/>
        <w:ind w:firstLine="708"/>
        <w:jc w:val="both"/>
        <w:rPr>
          <w:rFonts w:ascii="Times New Roman" w:hAnsi="Times New Roman"/>
          <w:sz w:val="28"/>
          <w:szCs w:val="28"/>
        </w:rPr>
      </w:pPr>
      <w:r w:rsidRPr="00AE442E">
        <w:rPr>
          <w:rFonts w:ascii="Times New Roman" w:hAnsi="Times New Roman"/>
          <w:sz w:val="28"/>
          <w:szCs w:val="28"/>
        </w:rPr>
        <w:t>7.1. Администрация сельского поселения контролирует:</w:t>
      </w:r>
      <w:r w:rsidRPr="00AE442E">
        <w:rPr>
          <w:rFonts w:ascii="Times New Roman" w:hAnsi="Times New Roman"/>
          <w:sz w:val="28"/>
          <w:szCs w:val="28"/>
        </w:rPr>
        <w:br/>
        <w:t>- исполнение муниципальных контрактов (договоров);</w:t>
      </w:r>
      <w:r w:rsidRPr="00AE442E">
        <w:rPr>
          <w:rFonts w:ascii="Times New Roman" w:hAnsi="Times New Roman"/>
          <w:sz w:val="28"/>
          <w:szCs w:val="28"/>
        </w:rPr>
        <w:br/>
        <w:t>- соблюдение технологических параметров при производстве работ по содержанию и ремонту автомобильных дорог;</w:t>
      </w:r>
      <w:r w:rsidRPr="00AE442E">
        <w:rPr>
          <w:rFonts w:ascii="Times New Roman" w:hAnsi="Times New Roman"/>
          <w:sz w:val="28"/>
          <w:szCs w:val="28"/>
        </w:rPr>
        <w:b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содержания и ремонта автомобильных дорог;</w:t>
      </w:r>
      <w:r w:rsidRPr="00AE442E">
        <w:rPr>
          <w:rFonts w:ascii="Times New Roman" w:hAnsi="Times New Roman"/>
          <w:sz w:val="28"/>
          <w:szCs w:val="28"/>
        </w:rPr>
        <w:br/>
        <w:t>- выполнение геодезических работ в процессе ремонта автомобильных дорог;</w:t>
      </w:r>
      <w:r w:rsidRPr="00AE442E">
        <w:rPr>
          <w:rFonts w:ascii="Times New Roman" w:hAnsi="Times New Roman"/>
          <w:sz w:val="28"/>
          <w:szCs w:val="28"/>
        </w:rPr>
        <w:br/>
        <w:t>- соответствие объемов и качества выполненных и предъявленных к оплате строительно-монтажных работ рабочей документации;</w:t>
      </w:r>
      <w:r w:rsidRPr="00AE442E">
        <w:rPr>
          <w:rFonts w:ascii="Times New Roman" w:hAnsi="Times New Roman"/>
          <w:sz w:val="28"/>
          <w:szCs w:val="28"/>
        </w:rPr>
        <w:br/>
        <w:t>- 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r w:rsidRPr="00AE442E">
        <w:rPr>
          <w:rFonts w:ascii="Times New Roman" w:hAnsi="Times New Roman"/>
          <w:sz w:val="28"/>
          <w:szCs w:val="28"/>
        </w:rPr>
        <w:br/>
        <w:t>     -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7.2. Администрация сельского поселения также выполняет следующие работы:</w:t>
      </w:r>
      <w:r w:rsidRPr="00AE442E">
        <w:rPr>
          <w:rFonts w:ascii="Times New Roman" w:hAnsi="Times New Roman"/>
          <w:sz w:val="28"/>
          <w:szCs w:val="28"/>
        </w:rPr>
        <w:br/>
        <w:t>     - обеспечивает организацию дорожных работ на объектах содержания и ремонта автомобильных дорог;</w:t>
      </w:r>
      <w:r w:rsidRPr="00AE442E">
        <w:rPr>
          <w:rFonts w:ascii="Times New Roman" w:hAnsi="Times New Roman"/>
          <w:sz w:val="28"/>
          <w:szCs w:val="28"/>
        </w:rPr>
        <w:br/>
        <w:t>     - осуществляет оценку транспортно-эксплуатационного состояния автомобильных дорог, обеспечивает их техническое обследование и паспортизацию;</w:t>
      </w:r>
      <w:r w:rsidRPr="00AE442E">
        <w:rPr>
          <w:rFonts w:ascii="Times New Roman" w:hAnsi="Times New Roman"/>
          <w:sz w:val="28"/>
          <w:szCs w:val="28"/>
        </w:rPr>
        <w:br/>
        <w:t>     - осуществляет сбор оперативной информации о ходе выполнения работ на объектах содержания и ремонта автомобильных дорог;</w:t>
      </w:r>
      <w:r w:rsidRPr="00AE442E">
        <w:rPr>
          <w:rFonts w:ascii="Times New Roman" w:hAnsi="Times New Roman"/>
          <w:sz w:val="28"/>
          <w:szCs w:val="28"/>
        </w:rPr>
        <w:br/>
        <w:t>     - осуществляет проверку ведения исполнительной документации на объектах содержания и ремонта автомобильных дорог.</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7.3. Администрация сельского поселения имеет право самостоятельно осуществлять контроль объемов и качества выполняемых (выполненных) подрядчиками дорожных работ и предъявлять требования по устранению выявленных недостатков и нарушений, осуществлять плановый и внеплановый контроль объемов и качества выполнения работ на объектах содержания и ремонта автомобильных дорог.</w:t>
      </w:r>
    </w:p>
    <w:p w:rsidR="00195C4E" w:rsidRDefault="00195C4E" w:rsidP="00AE442E">
      <w:pPr>
        <w:pStyle w:val="NoSpacing"/>
        <w:jc w:val="both"/>
        <w:rPr>
          <w:rFonts w:ascii="Times New Roman" w:hAnsi="Times New Roman"/>
          <w:sz w:val="28"/>
          <w:szCs w:val="28"/>
        </w:rPr>
      </w:pPr>
    </w:p>
    <w:p w:rsidR="00195C4E" w:rsidRPr="00AE442E" w:rsidRDefault="00195C4E" w:rsidP="00AE442E">
      <w:pPr>
        <w:pStyle w:val="NoSpacing"/>
        <w:ind w:firstLine="708"/>
        <w:jc w:val="both"/>
        <w:rPr>
          <w:rFonts w:ascii="Times New Roman" w:hAnsi="Times New Roman"/>
          <w:sz w:val="28"/>
          <w:szCs w:val="28"/>
        </w:rPr>
      </w:pPr>
      <w:r w:rsidRPr="00AE442E">
        <w:rPr>
          <w:rFonts w:ascii="Times New Roman" w:hAnsi="Times New Roman"/>
          <w:sz w:val="28"/>
          <w:szCs w:val="28"/>
        </w:rPr>
        <w:t>8. Приемка выполненных работ</w:t>
      </w:r>
    </w:p>
    <w:p w:rsidR="00195C4E" w:rsidRDefault="00195C4E" w:rsidP="00AE442E">
      <w:pPr>
        <w:pStyle w:val="NoSpacing"/>
        <w:ind w:firstLine="708"/>
        <w:jc w:val="both"/>
        <w:rPr>
          <w:rFonts w:ascii="Times New Roman" w:hAnsi="Times New Roman"/>
          <w:sz w:val="28"/>
          <w:szCs w:val="28"/>
        </w:rPr>
      </w:pPr>
      <w:r w:rsidRPr="00AE442E">
        <w:rPr>
          <w:rFonts w:ascii="Times New Roman" w:hAnsi="Times New Roman"/>
          <w:sz w:val="28"/>
          <w:szCs w:val="28"/>
        </w:rPr>
        <w:t>8.1. Приемка выполненных работ по содержанию автомобильных дорог проводится администрацией сельского поселения в соответствии с порядком организации приемки выполненных работ по содержанию автомобильных дорог, утверждаемым администрацией сельского поселения. При проведении приемки выполненных работ по содержанию автомобильных дорог администрацией сельского поселения проводится оценка их состояния и уровня содержания.</w:t>
      </w:r>
      <w:r w:rsidRPr="00AE442E">
        <w:rPr>
          <w:rFonts w:ascii="Times New Roman" w:hAnsi="Times New Roman"/>
          <w:sz w:val="28"/>
          <w:szCs w:val="28"/>
        </w:rPr>
        <w:br/>
        <w:t>      </w:t>
      </w:r>
      <w:r>
        <w:rPr>
          <w:rFonts w:ascii="Times New Roman" w:hAnsi="Times New Roman"/>
          <w:sz w:val="28"/>
          <w:szCs w:val="28"/>
        </w:rPr>
        <w:tab/>
      </w:r>
      <w:r w:rsidRPr="00AE442E">
        <w:rPr>
          <w:rFonts w:ascii="Times New Roman" w:hAnsi="Times New Roman"/>
          <w:sz w:val="28"/>
          <w:szCs w:val="28"/>
        </w:rPr>
        <w:t>8.2. Работы по содержанию автомобильных дорог, выполненные подрядчиком и принятые администрацией сельского поселения, оформляются по формам, утвержденным постановлением Госкомстата России от 11.11.99  №100.</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8.3. Приемка выполненных работ по ремонту автомобильных дорог (участков автомобильных дорог) и искусственных сооружений на них осуществляется в соответствии с календарным графиком выполнения работ, но не реже одного раза в месяц.</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8.4. 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 </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8.5. Назначение приемочной комиссии по приемке в эксплуатацию законченной ремонтом автомобильной дороги производится постановлением администрации сельского поселения не позднее чем за 30 дней до даты окончания срока работ по муниципальному контракту (договору). </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8.6.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сельского поселения (председатель комиссии), подрядчика, эксплуатационной организации, генерального проектировщика,  представитель по безопасности дорожного движения ОГИБДД отдела МВД России по Давлекановскому району (по согласованию). </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8.7. Глава сельского поселения не позднее чем за 10 дней до начала приемки в эксплуатацию автомобильной дороги определяет время и место работы приемочной комиссии и уведомляет об этом ее членов. </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8.8. Работу приемочной комиссии организует ее председатель. Необходимые условия для работы комиссии создает подрядчик (обеспечение транспортом, поверенными измерительными средствами, помещением для работы и персональным компьютером).</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8.9. Приемочной комиссии предъявляются законченная ремонтом автомобильная дорога (участок автомобильной дороги) и следующие документы:</w:t>
      </w:r>
      <w:r w:rsidRPr="00AE442E">
        <w:rPr>
          <w:rFonts w:ascii="Times New Roman" w:hAnsi="Times New Roman"/>
          <w:sz w:val="28"/>
          <w:szCs w:val="28"/>
        </w:rPr>
        <w:br/>
        <w:t>от администрации сельского поселения: </w:t>
      </w:r>
      <w:r w:rsidRPr="00AE442E">
        <w:rPr>
          <w:rFonts w:ascii="Times New Roman" w:hAnsi="Times New Roman"/>
          <w:sz w:val="28"/>
          <w:szCs w:val="28"/>
        </w:rPr>
        <w:br/>
        <w:t>     - утвержденная к производству работ проектно-сметная документация; </w:t>
      </w:r>
      <w:r w:rsidRPr="00AE442E">
        <w:rPr>
          <w:rFonts w:ascii="Times New Roman" w:hAnsi="Times New Roman"/>
          <w:sz w:val="28"/>
          <w:szCs w:val="28"/>
        </w:rPr>
        <w:br/>
        <w:t>     - проект акта приемки объекта в эксплуатацию;</w:t>
      </w:r>
      <w:r w:rsidRPr="00AE442E">
        <w:rPr>
          <w:rFonts w:ascii="Times New Roman" w:hAnsi="Times New Roman"/>
          <w:sz w:val="28"/>
          <w:szCs w:val="28"/>
        </w:rPr>
        <w:br/>
        <w:t>      от подрядчика:</w:t>
      </w:r>
      <w:r w:rsidRPr="00AE442E">
        <w:rPr>
          <w:rFonts w:ascii="Times New Roman" w:hAnsi="Times New Roman"/>
          <w:sz w:val="28"/>
          <w:szCs w:val="28"/>
        </w:rPr>
        <w:br/>
        <w:t>      - извещение о завершении всех предусмотренных договором подряда работ в соответствии с проектом и о готовности объекта к приемке; </w:t>
      </w:r>
      <w:r w:rsidRPr="00AE442E">
        <w:rPr>
          <w:rFonts w:ascii="Times New Roman" w:hAnsi="Times New Roman"/>
          <w:sz w:val="28"/>
          <w:szCs w:val="28"/>
        </w:rPr>
        <w:br/>
        <w:t>     - ведомость выполненных работ с расчетом их стоимости; </w:t>
      </w:r>
      <w:r>
        <w:rPr>
          <w:rFonts w:ascii="Times New Roman" w:hAnsi="Times New Roman"/>
          <w:sz w:val="28"/>
          <w:szCs w:val="28"/>
        </w:rPr>
        <w:br/>
        <w:t xml:space="preserve">     - </w:t>
      </w:r>
      <w:r w:rsidRPr="00AE442E">
        <w:rPr>
          <w:rFonts w:ascii="Times New Roman" w:hAnsi="Times New Roman"/>
          <w:sz w:val="28"/>
          <w:szCs w:val="28"/>
        </w:rPr>
        <w:t>журналы производства работ;</w:t>
      </w:r>
      <w:r w:rsidRPr="00AE442E">
        <w:rPr>
          <w:rFonts w:ascii="Times New Roman" w:hAnsi="Times New Roman"/>
          <w:sz w:val="28"/>
          <w:szCs w:val="28"/>
        </w:rPr>
        <w:br/>
        <w:t>     - сертификаты, технические паспорта, акты испытаний, лабораторные журналы и другие документы, удостоверяющие качество материалов, конструкций и деталей, использованных при производстве строительно- монтажных работ, и другая исполнительно-производственная документация; </w:t>
      </w:r>
      <w:r w:rsidRPr="00AE442E">
        <w:rPr>
          <w:rFonts w:ascii="Times New Roman" w:hAnsi="Times New Roman"/>
          <w:sz w:val="28"/>
          <w:szCs w:val="28"/>
        </w:rPr>
        <w:br/>
        <w:t>     - гарантийные паспорта по эксплуатационной надежности сдаваемого объекта.</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8.10. Приемочная комиссия изучает и анализирует предъявленные документы и освидетельствует автомобильную дорогу в натуре с проведением в случае необходимости контрольных измерений, проверок и испытаний. </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8.11.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администрацией сельского поселения. </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8.12. Акт приемки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w:t>
      </w:r>
    </w:p>
    <w:p w:rsidR="00195C4E" w:rsidRPr="00AE442E" w:rsidRDefault="00195C4E" w:rsidP="00672491">
      <w:pPr>
        <w:pStyle w:val="NoSpacing"/>
        <w:jc w:val="both"/>
        <w:rPr>
          <w:rFonts w:ascii="Times New Roman" w:hAnsi="Times New Roman"/>
          <w:sz w:val="28"/>
          <w:szCs w:val="28"/>
        </w:rPr>
      </w:pPr>
      <w:r>
        <w:rPr>
          <w:rFonts w:ascii="Times New Roman" w:hAnsi="Times New Roman"/>
          <w:sz w:val="28"/>
          <w:szCs w:val="28"/>
        </w:rPr>
        <w:t>акту приемки.</w:t>
      </w:r>
      <w:r w:rsidRPr="00AE442E">
        <w:rPr>
          <w:rFonts w:ascii="Times New Roman" w:hAnsi="Times New Roman"/>
          <w:sz w:val="28"/>
          <w:szCs w:val="28"/>
        </w:rPr>
        <w:t xml:space="preserve"> </w:t>
      </w:r>
      <w:r w:rsidRPr="00AE442E">
        <w:rPr>
          <w:rFonts w:ascii="Times New Roman" w:hAnsi="Times New Roman"/>
          <w:sz w:val="28"/>
          <w:szCs w:val="28"/>
        </w:rPr>
        <w:br/>
        <w:t>        8.13. 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r w:rsidRPr="00AE442E">
        <w:rPr>
          <w:rFonts w:ascii="Times New Roman" w:hAnsi="Times New Roman"/>
          <w:sz w:val="28"/>
          <w:szCs w:val="28"/>
        </w:rPr>
        <w:br/>
        <w:t>      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w:t>
      </w:r>
      <w:r w:rsidRPr="00AE442E">
        <w:rPr>
          <w:rFonts w:ascii="Times New Roman" w:hAnsi="Times New Roman"/>
          <w:sz w:val="28"/>
          <w:szCs w:val="28"/>
        </w:rPr>
        <w:br/>
        <w:t xml:space="preserve">     </w:t>
      </w:r>
      <w:r>
        <w:rPr>
          <w:rFonts w:ascii="Times New Roman" w:hAnsi="Times New Roman"/>
          <w:sz w:val="28"/>
          <w:szCs w:val="28"/>
        </w:rPr>
        <w:tab/>
      </w:r>
      <w:r w:rsidRPr="00AE442E">
        <w:rPr>
          <w:rFonts w:ascii="Times New Roman" w:hAnsi="Times New Roman"/>
          <w:sz w:val="28"/>
          <w:szCs w:val="28"/>
        </w:rPr>
        <w:t>8.14. Ответственность за приемку в эксплуатацию объекта с несоблюдением требований п. 8.11. настоящего Порядка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законодательством Российской Федерации.</w:t>
      </w:r>
    </w:p>
    <w:p w:rsidR="00195C4E" w:rsidRPr="0029281E" w:rsidRDefault="00195C4E" w:rsidP="00672491">
      <w:pPr>
        <w:ind w:firstLine="720"/>
        <w:jc w:val="both"/>
        <w:rPr>
          <w:rFonts w:ascii="Times New Roman" w:hAnsi="Times New Roman"/>
          <w:sz w:val="28"/>
          <w:szCs w:val="28"/>
        </w:rPr>
      </w:pPr>
      <w:bookmarkStart w:id="0" w:name="_GoBack"/>
      <w:bookmarkEnd w:id="0"/>
    </w:p>
    <w:sectPr w:rsidR="00195C4E" w:rsidRPr="0029281E" w:rsidSect="00AC7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990"/>
    <w:rsid w:val="00032335"/>
    <w:rsid w:val="000548D0"/>
    <w:rsid w:val="00090BE6"/>
    <w:rsid w:val="000A5FFB"/>
    <w:rsid w:val="00195C4E"/>
    <w:rsid w:val="00212990"/>
    <w:rsid w:val="0029281E"/>
    <w:rsid w:val="00351E6C"/>
    <w:rsid w:val="0043493C"/>
    <w:rsid w:val="004C1F77"/>
    <w:rsid w:val="00672491"/>
    <w:rsid w:val="006D6C53"/>
    <w:rsid w:val="00843E54"/>
    <w:rsid w:val="008E7A9F"/>
    <w:rsid w:val="0090711D"/>
    <w:rsid w:val="00917B88"/>
    <w:rsid w:val="00920A85"/>
    <w:rsid w:val="00993818"/>
    <w:rsid w:val="00A16A5F"/>
    <w:rsid w:val="00A64EC1"/>
    <w:rsid w:val="00AC7487"/>
    <w:rsid w:val="00AE442E"/>
    <w:rsid w:val="00B15748"/>
    <w:rsid w:val="00B7401C"/>
    <w:rsid w:val="00BB0AC2"/>
    <w:rsid w:val="00C37F10"/>
    <w:rsid w:val="00C44ACE"/>
    <w:rsid w:val="00D14C60"/>
    <w:rsid w:val="00D7641D"/>
    <w:rsid w:val="00D90A72"/>
    <w:rsid w:val="00DB4D76"/>
    <w:rsid w:val="00E53EB5"/>
    <w:rsid w:val="00E567EF"/>
    <w:rsid w:val="00EC283D"/>
    <w:rsid w:val="00F35069"/>
    <w:rsid w:val="00F74C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87"/>
    <w:pPr>
      <w:spacing w:after="200" w:line="276" w:lineRule="auto"/>
    </w:pPr>
    <w:rPr>
      <w:lang w:eastAsia="en-US"/>
    </w:rPr>
  </w:style>
  <w:style w:type="paragraph" w:styleId="Heading3">
    <w:name w:val="heading 3"/>
    <w:basedOn w:val="Normal"/>
    <w:link w:val="Heading3Char"/>
    <w:uiPriority w:val="99"/>
    <w:qFormat/>
    <w:locked/>
    <w:rsid w:val="00351E6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51E6C"/>
    <w:rPr>
      <w:rFonts w:ascii="Times New Roman" w:hAnsi="Times New Roman" w:cs="Times New Roman"/>
      <w:b/>
      <w:sz w:val="27"/>
    </w:rPr>
  </w:style>
  <w:style w:type="paragraph" w:styleId="NormalWeb">
    <w:name w:val="Normal (Web)"/>
    <w:basedOn w:val="Normal"/>
    <w:uiPriority w:val="99"/>
    <w:rsid w:val="0021299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12990"/>
    <w:rPr>
      <w:rFonts w:cs="Times New Roman"/>
      <w:b/>
    </w:rPr>
  </w:style>
  <w:style w:type="character" w:customStyle="1" w:styleId="apple-converted-space">
    <w:name w:val="apple-converted-space"/>
    <w:uiPriority w:val="99"/>
    <w:rsid w:val="00212990"/>
  </w:style>
  <w:style w:type="paragraph" w:customStyle="1" w:styleId="ConsTitle">
    <w:name w:val="ConsTitle"/>
    <w:uiPriority w:val="99"/>
    <w:rsid w:val="00B1574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uiPriority w:val="99"/>
    <w:rsid w:val="00B15748"/>
    <w:pPr>
      <w:autoSpaceDE w:val="0"/>
      <w:autoSpaceDN w:val="0"/>
      <w:adjustRightInd w:val="0"/>
    </w:pPr>
    <w:rPr>
      <w:rFonts w:ascii="Times New Roman" w:eastAsia="Times New Roman" w:hAnsi="Times New Roman"/>
      <w:sz w:val="24"/>
      <w:szCs w:val="24"/>
    </w:rPr>
  </w:style>
  <w:style w:type="paragraph" w:styleId="NoSpacing">
    <w:name w:val="No Spacing"/>
    <w:uiPriority w:val="99"/>
    <w:qFormat/>
    <w:rsid w:val="00EC283D"/>
    <w:rPr>
      <w:lang w:eastAsia="en-US"/>
    </w:rPr>
  </w:style>
  <w:style w:type="paragraph" w:styleId="BalloonText">
    <w:name w:val="Balloon Text"/>
    <w:basedOn w:val="Normal"/>
    <w:link w:val="BalloonTextChar"/>
    <w:uiPriority w:val="99"/>
    <w:semiHidden/>
    <w:rsid w:val="00C37F10"/>
    <w:rPr>
      <w:rFonts w:ascii="Tahoma" w:hAnsi="Tahoma" w:cs="Tahoma"/>
      <w:sz w:val="16"/>
      <w:szCs w:val="16"/>
    </w:rPr>
  </w:style>
  <w:style w:type="character" w:customStyle="1" w:styleId="BalloonTextChar">
    <w:name w:val="Balloon Text Char"/>
    <w:basedOn w:val="DefaultParagraphFont"/>
    <w:link w:val="BalloonText"/>
    <w:uiPriority w:val="99"/>
    <w:semiHidden/>
    <w:rsid w:val="00B100B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914170393">
      <w:marLeft w:val="0"/>
      <w:marRight w:val="0"/>
      <w:marTop w:val="0"/>
      <w:marBottom w:val="0"/>
      <w:divBdr>
        <w:top w:val="none" w:sz="0" w:space="0" w:color="auto"/>
        <w:left w:val="none" w:sz="0" w:space="0" w:color="auto"/>
        <w:bottom w:val="none" w:sz="0" w:space="0" w:color="auto"/>
        <w:right w:val="none" w:sz="0" w:space="0" w:color="auto"/>
      </w:divBdr>
    </w:div>
    <w:div w:id="914170394">
      <w:marLeft w:val="0"/>
      <w:marRight w:val="0"/>
      <w:marTop w:val="0"/>
      <w:marBottom w:val="0"/>
      <w:divBdr>
        <w:top w:val="none" w:sz="0" w:space="0" w:color="auto"/>
        <w:left w:val="none" w:sz="0" w:space="0" w:color="auto"/>
        <w:bottom w:val="none" w:sz="0" w:space="0" w:color="auto"/>
        <w:right w:val="none" w:sz="0" w:space="0" w:color="auto"/>
      </w:divBdr>
    </w:div>
    <w:div w:id="914170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302</TotalTime>
  <Pages>8</Pages>
  <Words>2601</Words>
  <Characters>14831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Delo</cp:lastModifiedBy>
  <cp:revision>22</cp:revision>
  <cp:lastPrinted>2016-09-15T04:47:00Z</cp:lastPrinted>
  <dcterms:created xsi:type="dcterms:W3CDTF">2015-08-26T09:42:00Z</dcterms:created>
  <dcterms:modified xsi:type="dcterms:W3CDTF">2016-09-15T04:50:00Z</dcterms:modified>
</cp:coreProperties>
</file>