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DF" w:rsidRPr="00624794" w:rsidRDefault="006001DF" w:rsidP="0060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479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01DF" w:rsidRDefault="006001DF" w:rsidP="0060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001DF" w:rsidRPr="0030667F" w:rsidRDefault="006001DF" w:rsidP="00600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DF" w:rsidRPr="0030667F" w:rsidRDefault="006001DF" w:rsidP="006001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67F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001DF" w:rsidRDefault="006001DF" w:rsidP="0060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1DF" w:rsidRPr="00624794" w:rsidRDefault="006001DF" w:rsidP="0060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2017 года № 6 </w:t>
      </w:r>
    </w:p>
    <w:p w:rsidR="006001DF" w:rsidRPr="00624794" w:rsidRDefault="006001DF" w:rsidP="0060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8D5894">
        <w:rPr>
          <w:rFonts w:ascii="Times New Roman" w:hAnsi="Times New Roman" w:cs="Times New Roman"/>
          <w:sz w:val="28"/>
          <w:szCs w:val="28"/>
        </w:rPr>
        <w:t xml:space="preserve">Положение о Единой комиссии по осуществлению закупок товаров, работ, услуг для муниципальных нужд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8D589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01DF" w:rsidRPr="00624794" w:rsidRDefault="006001DF" w:rsidP="0060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DF" w:rsidRPr="008D5894" w:rsidRDefault="006001DF" w:rsidP="0060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94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 w:rsidRPr="008D58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8D58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8D589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D5894">
        <w:rPr>
          <w:rFonts w:ascii="Times New Roman" w:hAnsi="Times New Roman" w:cs="Times New Roman"/>
          <w:sz w:val="28"/>
          <w:szCs w:val="28"/>
        </w:rPr>
        <w:t>. 14 Федерального закона от 06.10.2003 № 131-ФЗ «Об общих принципах организации местного самоуправления в РФ»</w:t>
      </w:r>
      <w:proofErr w:type="gramStart"/>
      <w:r w:rsidRPr="008D589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D5894">
        <w:rPr>
          <w:rFonts w:ascii="Times New Roman" w:hAnsi="Times New Roman" w:cs="Times New Roman"/>
          <w:sz w:val="28"/>
          <w:szCs w:val="28"/>
        </w:rPr>
        <w:t>ОСТАНОВЛЯЮ:</w:t>
      </w:r>
    </w:p>
    <w:p w:rsidR="006001DF" w:rsidRPr="008D5894" w:rsidRDefault="006001DF" w:rsidP="006001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94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8D589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8D5894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894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</w:t>
      </w:r>
      <w:r>
        <w:rPr>
          <w:rFonts w:ascii="Times New Roman" w:hAnsi="Times New Roman" w:cs="Times New Roman"/>
          <w:sz w:val="28"/>
          <w:szCs w:val="28"/>
        </w:rPr>
        <w:t xml:space="preserve">кий район от 01.07.2014 №22,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6.2.1.</w:t>
      </w:r>
      <w:r w:rsidRPr="008D589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6001DF" w:rsidRPr="008D5894" w:rsidRDefault="006001DF" w:rsidP="0060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894">
        <w:rPr>
          <w:rFonts w:ascii="Times New Roman" w:hAnsi="Times New Roman" w:cs="Times New Roman"/>
          <w:sz w:val="28"/>
          <w:szCs w:val="28"/>
        </w:rPr>
        <w:t>роверять соответствие участников закупок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8D5894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6001DF" w:rsidRDefault="006001DF" w:rsidP="0060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001DF" w:rsidRDefault="006001DF" w:rsidP="0060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001DF" w:rsidRDefault="006001DF" w:rsidP="0060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им в установленном порядке подано заявление об обжаловании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001DF" w:rsidRDefault="006001DF" w:rsidP="0060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001DF" w:rsidRDefault="006001DF" w:rsidP="0060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6001DF" w:rsidRDefault="006001DF" w:rsidP="0060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001DF" w:rsidRDefault="006001DF" w:rsidP="0060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выгодоприобретателями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001DF" w:rsidRPr="008D5894" w:rsidRDefault="006001DF" w:rsidP="0060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894">
        <w:rPr>
          <w:rFonts w:ascii="Times New Roman" w:hAnsi="Times New Roman" w:cs="Times New Roman"/>
          <w:sz w:val="28"/>
          <w:szCs w:val="28"/>
        </w:rPr>
        <w:t xml:space="preserve">ри проведении электронного аукциона, запроса котировок и предварительного отбора </w:t>
      </w:r>
      <w:r>
        <w:rPr>
          <w:rFonts w:ascii="Times New Roman" w:hAnsi="Times New Roman" w:cs="Times New Roman"/>
          <w:sz w:val="28"/>
          <w:szCs w:val="28"/>
        </w:rPr>
        <w:t xml:space="preserve">Комиссия вправе проверять соответствие участника закупки </w:t>
      </w:r>
      <w:r w:rsidRPr="008D5894">
        <w:rPr>
          <w:rFonts w:ascii="Times New Roman" w:hAnsi="Times New Roman" w:cs="Times New Roman"/>
          <w:sz w:val="28"/>
          <w:szCs w:val="28"/>
        </w:rPr>
        <w:t xml:space="preserve">требованию, указанному в </w:t>
      </w:r>
      <w:r w:rsidRPr="008D5894">
        <w:rPr>
          <w:rFonts w:ascii="Times New Roman" w:hAnsi="Times New Roman" w:cs="Times New Roman"/>
          <w:color w:val="0000FF"/>
          <w:sz w:val="28"/>
          <w:szCs w:val="28"/>
          <w:u w:val="single"/>
        </w:rPr>
        <w:t>пункте 10 части 1</w:t>
      </w:r>
      <w:r w:rsidRPr="008D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31 Федерального закона «О контрактной системе»</w:t>
      </w:r>
      <w:r w:rsidRPr="008D5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1DF" w:rsidRDefault="006001DF" w:rsidP="0060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подлежит обнародованию в порядке, установленном действующим законодательством.</w:t>
      </w:r>
    </w:p>
    <w:p w:rsidR="006001DF" w:rsidRDefault="006001DF" w:rsidP="0060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Pr="00624794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А.З.Абдуллин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1DF" w:rsidRDefault="006001DF" w:rsidP="006001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EC" w:rsidRDefault="00B420EC">
      <w:bookmarkStart w:id="0" w:name="_GoBack"/>
      <w:bookmarkEnd w:id="0"/>
    </w:p>
    <w:sectPr w:rsidR="00B4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D7"/>
    <w:rsid w:val="006001DF"/>
    <w:rsid w:val="00B420EC"/>
    <w:rsid w:val="00C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001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0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001D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FA0E938DF7EAE6387E4AC93874917E6C45FB892AC4890E73EA77A99ED4F9C14938D71CE9C200E5Y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1C9C831BBB13E9C3D8EADDFAA83CD961F6574D5BCb2X6G" TargetMode="External"/><Relationship Id="rId12" Type="http://schemas.openxmlformats.org/officeDocument/2006/relationships/hyperlink" Target="consultantplus://offline/ref=E121FA0E938DF7EAE6387E4AC93874917E6D4CFA8420C4890E73EA77A99ED4F9C14938D41AEAECY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A51C9C831BBB13E9C3D8EADDFAA83CD961F6574D5BEb2X1G" TargetMode="External"/><Relationship Id="rId11" Type="http://schemas.openxmlformats.org/officeDocument/2006/relationships/hyperlink" Target="consultantplus://offline/ref=E121FA0E938DF7EAE6387E4AC93874917E6C45FB892AC4890E73EA77A99ED4F9C14938D41CE0ECYCG" TargetMode="External"/><Relationship Id="rId5" Type="http://schemas.openxmlformats.org/officeDocument/2006/relationships/hyperlink" Target="consultantplus://offline/ref=795CC3958265AAF73981BDEF676E2538FA50C9CA31B2B13E9C3D8EADDFAA83CD961F6570D5bBXEG" TargetMode="External"/><Relationship Id="rId10" Type="http://schemas.openxmlformats.org/officeDocument/2006/relationships/hyperlink" Target="consultantplus://offline/ref=E121FA0E938DF7EAE6387E4AC93874917E6C45FB892AC4890E73EA77A99ED4F9C14938D41CEFEC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1FA0E938DF7EAE6387E4AC93874917E6C45FB892AC4890E73EA77A99ED4F9C14938D41CEDECY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2017-02-28T03:59:00Z</dcterms:created>
  <dcterms:modified xsi:type="dcterms:W3CDTF">2017-02-28T03:59:00Z</dcterms:modified>
</cp:coreProperties>
</file>