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8D" w:rsidRPr="004A548D" w:rsidRDefault="004A548D" w:rsidP="004A548D">
      <w:pPr>
        <w:spacing w:before="0"/>
        <w:jc w:val="center"/>
        <w:rPr>
          <w:sz w:val="28"/>
          <w:szCs w:val="28"/>
        </w:rPr>
      </w:pPr>
      <w:r w:rsidRPr="004A548D">
        <w:rPr>
          <w:sz w:val="28"/>
          <w:szCs w:val="28"/>
        </w:rPr>
        <w:t>Администрация сельского поселения Рассветовский сельсовет муниципального района</w:t>
      </w:r>
      <w:r>
        <w:rPr>
          <w:sz w:val="28"/>
          <w:szCs w:val="28"/>
        </w:rPr>
        <w:t xml:space="preserve"> </w:t>
      </w:r>
      <w:r w:rsidRPr="004A548D">
        <w:rPr>
          <w:sz w:val="28"/>
          <w:szCs w:val="28"/>
        </w:rPr>
        <w:t>Давлекановский район Республики Башкортостан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jc w:val="center"/>
        <w:rPr>
          <w:sz w:val="28"/>
          <w:szCs w:val="28"/>
        </w:rPr>
      </w:pPr>
      <w:r w:rsidRPr="004A548D">
        <w:rPr>
          <w:sz w:val="28"/>
          <w:szCs w:val="28"/>
        </w:rPr>
        <w:t>ПОСТАНОВЛЕНИЕ</w:t>
      </w:r>
    </w:p>
    <w:p w:rsidR="004A548D" w:rsidRPr="004A548D" w:rsidRDefault="004A548D" w:rsidP="004A548D">
      <w:pPr>
        <w:spacing w:before="0"/>
        <w:jc w:val="center"/>
        <w:rPr>
          <w:sz w:val="28"/>
          <w:szCs w:val="28"/>
        </w:rPr>
      </w:pPr>
      <w:r w:rsidRPr="004A548D">
        <w:rPr>
          <w:sz w:val="28"/>
          <w:szCs w:val="28"/>
        </w:rPr>
        <w:t>от 28.04.2017 года №36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rPr>
          <w:sz w:val="28"/>
          <w:szCs w:val="28"/>
        </w:rPr>
      </w:pPr>
    </w:p>
    <w:p w:rsidR="004A548D" w:rsidRPr="004A548D" w:rsidRDefault="004A548D" w:rsidP="004A548D">
      <w:pPr>
        <w:spacing w:before="0"/>
        <w:jc w:val="center"/>
        <w:rPr>
          <w:bCs/>
          <w:kern w:val="36"/>
          <w:sz w:val="28"/>
          <w:szCs w:val="28"/>
        </w:rPr>
      </w:pPr>
      <w:r w:rsidRPr="004A548D">
        <w:rPr>
          <w:bCs/>
          <w:kern w:val="36"/>
          <w:sz w:val="28"/>
          <w:szCs w:val="28"/>
        </w:rPr>
        <w:t xml:space="preserve">Об утверждении схемы размещения нестационарных торговых объектов </w:t>
      </w:r>
    </w:p>
    <w:p w:rsidR="004A548D" w:rsidRPr="004A548D" w:rsidRDefault="004A548D" w:rsidP="004A548D">
      <w:pPr>
        <w:spacing w:before="0"/>
        <w:jc w:val="center"/>
        <w:rPr>
          <w:sz w:val="28"/>
          <w:szCs w:val="28"/>
        </w:rPr>
      </w:pPr>
      <w:r w:rsidRPr="004A548D">
        <w:rPr>
          <w:bCs/>
          <w:kern w:val="36"/>
          <w:sz w:val="28"/>
          <w:szCs w:val="28"/>
        </w:rPr>
        <w:t xml:space="preserve">на территории </w:t>
      </w:r>
      <w:r w:rsidRPr="004A548D">
        <w:rPr>
          <w:sz w:val="28"/>
          <w:szCs w:val="28"/>
        </w:rPr>
        <w:t xml:space="preserve">сельского поселения Рассветовский сельсовет </w:t>
      </w:r>
      <w:r w:rsidRPr="004A548D">
        <w:rPr>
          <w:bCs/>
          <w:kern w:val="36"/>
          <w:sz w:val="28"/>
          <w:szCs w:val="28"/>
        </w:rPr>
        <w:t>муниципального района Давлекановский район Республики Башкортостан</w:t>
      </w:r>
    </w:p>
    <w:p w:rsidR="004A548D" w:rsidRPr="004A548D" w:rsidRDefault="004A548D" w:rsidP="004A548D">
      <w:pPr>
        <w:rPr>
          <w:sz w:val="28"/>
          <w:szCs w:val="28"/>
        </w:rPr>
      </w:pPr>
    </w:p>
    <w:p w:rsidR="004A548D" w:rsidRPr="004A548D" w:rsidRDefault="004A548D" w:rsidP="004A548D">
      <w:pPr>
        <w:ind w:firstLine="708"/>
        <w:rPr>
          <w:sz w:val="28"/>
          <w:szCs w:val="28"/>
        </w:rPr>
      </w:pPr>
      <w:proofErr w:type="gramStart"/>
      <w:r w:rsidRPr="004A548D">
        <w:rPr>
          <w:sz w:val="28"/>
          <w:szCs w:val="28"/>
        </w:rPr>
        <w:t xml:space="preserve">В соответствии с Федеральным законом от 28.12.2009 №381-ФЗ, «Об основах государственного регулирования торговой деятельности в Российской Федерации»,  Законом Республики Башкортостан от 14.07.2010 №296-з «О регулировании торговой деятельности в Республике Башкортостан», во исполнение Постановления Правительства Республики Башкортостан от 11.04.2011 №98 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</w:t>
      </w:r>
      <w:proofErr w:type="gramEnd"/>
    </w:p>
    <w:p w:rsidR="004A548D" w:rsidRPr="004A548D" w:rsidRDefault="004A548D" w:rsidP="004A548D">
      <w:pPr>
        <w:ind w:firstLine="708"/>
        <w:rPr>
          <w:sz w:val="28"/>
          <w:szCs w:val="28"/>
        </w:rPr>
      </w:pPr>
      <w:proofErr w:type="spellStart"/>
      <w:proofErr w:type="gramStart"/>
      <w:r w:rsidRPr="004A548D">
        <w:rPr>
          <w:sz w:val="28"/>
          <w:szCs w:val="28"/>
        </w:rPr>
        <w:t>п</w:t>
      </w:r>
      <w:proofErr w:type="spellEnd"/>
      <w:proofErr w:type="gramEnd"/>
      <w:r w:rsidRPr="004A548D">
        <w:rPr>
          <w:sz w:val="28"/>
          <w:szCs w:val="28"/>
        </w:rPr>
        <w:t xml:space="preserve"> о с т а </w:t>
      </w:r>
      <w:proofErr w:type="spellStart"/>
      <w:r w:rsidRPr="004A548D">
        <w:rPr>
          <w:sz w:val="28"/>
          <w:szCs w:val="28"/>
        </w:rPr>
        <w:t>н</w:t>
      </w:r>
      <w:proofErr w:type="spellEnd"/>
      <w:r w:rsidRPr="004A548D">
        <w:rPr>
          <w:sz w:val="28"/>
          <w:szCs w:val="28"/>
        </w:rPr>
        <w:t xml:space="preserve"> о в л я ю:</w:t>
      </w:r>
    </w:p>
    <w:p w:rsidR="004A548D" w:rsidRPr="004A548D" w:rsidRDefault="004A548D" w:rsidP="004A548D">
      <w:pPr>
        <w:ind w:firstLine="720"/>
        <w:rPr>
          <w:sz w:val="28"/>
          <w:szCs w:val="28"/>
        </w:rPr>
      </w:pPr>
      <w:r w:rsidRPr="004A548D">
        <w:rPr>
          <w:sz w:val="28"/>
          <w:szCs w:val="28"/>
        </w:rPr>
        <w:t xml:space="preserve">1. Утвердить схему размещения нестационарных торговых  объектов на территории сельского поселения Рассветовский сельсовет муниципального района </w:t>
      </w:r>
      <w:r w:rsidRPr="004A548D">
        <w:rPr>
          <w:bCs/>
          <w:kern w:val="36"/>
          <w:sz w:val="28"/>
          <w:szCs w:val="28"/>
        </w:rPr>
        <w:t>Давлекановский</w:t>
      </w:r>
      <w:r w:rsidRPr="004A548D">
        <w:rPr>
          <w:sz w:val="28"/>
          <w:szCs w:val="28"/>
        </w:rPr>
        <w:t xml:space="preserve"> район Республики Башкортостан (приложение).</w:t>
      </w:r>
    </w:p>
    <w:p w:rsidR="004A548D" w:rsidRPr="004A548D" w:rsidRDefault="004A548D" w:rsidP="004A548D">
      <w:pPr>
        <w:ind w:firstLine="720"/>
        <w:rPr>
          <w:sz w:val="28"/>
          <w:szCs w:val="28"/>
        </w:rPr>
      </w:pPr>
      <w:r w:rsidRPr="004A548D">
        <w:rPr>
          <w:sz w:val="28"/>
          <w:szCs w:val="28"/>
        </w:rPr>
        <w:t xml:space="preserve">2. По мере необходимости вносить изменения в схему размещения нестационарных объектов торговли в сельском поселении Рассветовский сельсовет муниципального района </w:t>
      </w:r>
      <w:r w:rsidRPr="004A548D">
        <w:rPr>
          <w:bCs/>
          <w:kern w:val="36"/>
          <w:sz w:val="28"/>
          <w:szCs w:val="28"/>
        </w:rPr>
        <w:t>Давлекановский</w:t>
      </w:r>
      <w:r w:rsidRPr="004A548D">
        <w:rPr>
          <w:sz w:val="28"/>
          <w:szCs w:val="28"/>
        </w:rPr>
        <w:t xml:space="preserve"> район Республики Башкортостан.</w:t>
      </w:r>
    </w:p>
    <w:p w:rsidR="004A548D" w:rsidRPr="004A548D" w:rsidRDefault="004A548D" w:rsidP="004A548D">
      <w:pPr>
        <w:ind w:firstLine="720"/>
        <w:rPr>
          <w:sz w:val="28"/>
          <w:szCs w:val="28"/>
        </w:rPr>
      </w:pPr>
      <w:r w:rsidRPr="004A548D">
        <w:rPr>
          <w:sz w:val="28"/>
          <w:szCs w:val="28"/>
        </w:rPr>
        <w:t xml:space="preserve">3. </w:t>
      </w:r>
      <w:proofErr w:type="gramStart"/>
      <w:r w:rsidRPr="004A548D">
        <w:rPr>
          <w:sz w:val="28"/>
          <w:szCs w:val="28"/>
        </w:rPr>
        <w:t>Контроль за</w:t>
      </w:r>
      <w:proofErr w:type="gramEnd"/>
      <w:r w:rsidRPr="004A548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Default="004A548D" w:rsidP="004A548D">
      <w:pPr>
        <w:spacing w:before="0"/>
        <w:jc w:val="right"/>
        <w:rPr>
          <w:sz w:val="28"/>
          <w:szCs w:val="28"/>
        </w:rPr>
      </w:pPr>
      <w:r w:rsidRPr="004A548D">
        <w:rPr>
          <w:sz w:val="28"/>
          <w:szCs w:val="28"/>
        </w:rPr>
        <w:t xml:space="preserve">Глава сельского поселения                                               </w:t>
      </w:r>
    </w:p>
    <w:p w:rsidR="004A548D" w:rsidRPr="004A548D" w:rsidRDefault="004A548D" w:rsidP="004A548D">
      <w:pPr>
        <w:spacing w:before="0"/>
        <w:jc w:val="right"/>
        <w:rPr>
          <w:b/>
          <w:sz w:val="28"/>
          <w:szCs w:val="28"/>
        </w:rPr>
      </w:pPr>
      <w:r w:rsidRPr="004A548D">
        <w:rPr>
          <w:sz w:val="28"/>
          <w:szCs w:val="28"/>
        </w:rPr>
        <w:t xml:space="preserve">   Д. А. Карпов                      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  <w:r w:rsidRPr="004A548D">
        <w:rPr>
          <w:sz w:val="28"/>
          <w:szCs w:val="28"/>
        </w:rPr>
        <w:t xml:space="preserve">                                                                        </w:t>
      </w:r>
    </w:p>
    <w:p w:rsidR="004A548D" w:rsidRPr="004A548D" w:rsidRDefault="004A548D" w:rsidP="004A548D">
      <w:pPr>
        <w:rPr>
          <w:sz w:val="28"/>
          <w:szCs w:val="28"/>
        </w:rPr>
      </w:pPr>
    </w:p>
    <w:p w:rsidR="00513F45" w:rsidRDefault="00513F45">
      <w:pPr>
        <w:rPr>
          <w:sz w:val="28"/>
          <w:szCs w:val="28"/>
        </w:rPr>
      </w:pPr>
    </w:p>
    <w:p w:rsidR="004A548D" w:rsidRDefault="004A548D">
      <w:pPr>
        <w:rPr>
          <w:sz w:val="28"/>
          <w:szCs w:val="28"/>
        </w:rPr>
      </w:pPr>
    </w:p>
    <w:p w:rsidR="004A548D" w:rsidRDefault="004A548D">
      <w:pPr>
        <w:rPr>
          <w:sz w:val="28"/>
          <w:szCs w:val="28"/>
        </w:rPr>
      </w:pPr>
    </w:p>
    <w:p w:rsidR="004A548D" w:rsidRDefault="004A548D">
      <w:pPr>
        <w:rPr>
          <w:sz w:val="28"/>
          <w:szCs w:val="28"/>
        </w:rPr>
      </w:pPr>
    </w:p>
    <w:p w:rsidR="004A548D" w:rsidRDefault="004A548D">
      <w:pPr>
        <w:rPr>
          <w:sz w:val="28"/>
          <w:szCs w:val="28"/>
        </w:rPr>
      </w:pPr>
    </w:p>
    <w:p w:rsidR="004A548D" w:rsidRDefault="004A548D">
      <w:pPr>
        <w:rPr>
          <w:sz w:val="28"/>
          <w:szCs w:val="28"/>
        </w:rPr>
      </w:pPr>
    </w:p>
    <w:p w:rsidR="004A548D" w:rsidRDefault="004A548D" w:rsidP="004A548D"/>
    <w:p w:rsidR="004A548D" w:rsidRPr="00D23098" w:rsidRDefault="004A548D" w:rsidP="004A548D">
      <w:pPr>
        <w:autoSpaceDE w:val="0"/>
        <w:autoSpaceDN w:val="0"/>
        <w:adjustRightInd w:val="0"/>
        <w:spacing w:before="0"/>
        <w:ind w:left="5670"/>
        <w:rPr>
          <w:rFonts w:ascii="Calibri" w:hAnsi="Calibri"/>
          <w:sz w:val="28"/>
          <w:szCs w:val="28"/>
        </w:rPr>
      </w:pPr>
      <w:r w:rsidRPr="00D23098">
        <w:rPr>
          <w:sz w:val="28"/>
          <w:szCs w:val="28"/>
        </w:rPr>
        <w:lastRenderedPageBreak/>
        <w:t>Приложение</w:t>
      </w:r>
    </w:p>
    <w:p w:rsidR="004A548D" w:rsidRPr="00D23098" w:rsidRDefault="004A548D" w:rsidP="004A548D">
      <w:pPr>
        <w:autoSpaceDE w:val="0"/>
        <w:autoSpaceDN w:val="0"/>
        <w:adjustRightInd w:val="0"/>
        <w:spacing w:before="0"/>
        <w:ind w:left="5670"/>
        <w:rPr>
          <w:sz w:val="28"/>
          <w:szCs w:val="28"/>
        </w:rPr>
      </w:pPr>
      <w:r w:rsidRPr="00D23098">
        <w:rPr>
          <w:sz w:val="28"/>
          <w:szCs w:val="28"/>
        </w:rPr>
        <w:t>к постановлению</w:t>
      </w:r>
    </w:p>
    <w:p w:rsidR="004A548D" w:rsidRPr="00D23098" w:rsidRDefault="004A548D" w:rsidP="004A548D">
      <w:pPr>
        <w:autoSpaceDE w:val="0"/>
        <w:autoSpaceDN w:val="0"/>
        <w:adjustRightInd w:val="0"/>
        <w:spacing w:before="0"/>
        <w:ind w:left="5670"/>
        <w:rPr>
          <w:sz w:val="28"/>
          <w:szCs w:val="28"/>
        </w:rPr>
      </w:pPr>
      <w:r w:rsidRPr="00D23098">
        <w:rPr>
          <w:sz w:val="28"/>
          <w:szCs w:val="28"/>
        </w:rPr>
        <w:t>администрации сельского поселения Рассветовский сельсовет</w:t>
      </w:r>
    </w:p>
    <w:p w:rsidR="004A548D" w:rsidRPr="00D23098" w:rsidRDefault="004A548D" w:rsidP="004A548D">
      <w:pPr>
        <w:autoSpaceDE w:val="0"/>
        <w:autoSpaceDN w:val="0"/>
        <w:adjustRightInd w:val="0"/>
        <w:spacing w:before="0"/>
        <w:ind w:left="5670"/>
        <w:rPr>
          <w:sz w:val="28"/>
          <w:szCs w:val="28"/>
        </w:rPr>
      </w:pPr>
      <w:r w:rsidRPr="00D23098">
        <w:rPr>
          <w:sz w:val="28"/>
          <w:szCs w:val="28"/>
        </w:rPr>
        <w:t>муниципального района</w:t>
      </w:r>
    </w:p>
    <w:p w:rsidR="004A548D" w:rsidRPr="00D23098" w:rsidRDefault="004A548D" w:rsidP="004A548D">
      <w:pPr>
        <w:autoSpaceDE w:val="0"/>
        <w:autoSpaceDN w:val="0"/>
        <w:adjustRightInd w:val="0"/>
        <w:spacing w:before="0"/>
        <w:ind w:left="5670"/>
        <w:rPr>
          <w:sz w:val="28"/>
          <w:szCs w:val="28"/>
        </w:rPr>
      </w:pPr>
      <w:r w:rsidRPr="00D23098">
        <w:rPr>
          <w:sz w:val="28"/>
          <w:szCs w:val="28"/>
        </w:rPr>
        <w:t xml:space="preserve">Давлекановский район </w:t>
      </w:r>
    </w:p>
    <w:p w:rsidR="004A548D" w:rsidRPr="00D23098" w:rsidRDefault="004A548D" w:rsidP="004A548D">
      <w:pPr>
        <w:autoSpaceDE w:val="0"/>
        <w:autoSpaceDN w:val="0"/>
        <w:adjustRightInd w:val="0"/>
        <w:spacing w:before="0"/>
        <w:ind w:left="5670"/>
        <w:rPr>
          <w:sz w:val="28"/>
          <w:szCs w:val="28"/>
        </w:rPr>
      </w:pPr>
      <w:r w:rsidRPr="00D23098">
        <w:rPr>
          <w:sz w:val="28"/>
          <w:szCs w:val="28"/>
        </w:rPr>
        <w:t>Республики Башкортостан</w:t>
      </w:r>
    </w:p>
    <w:p w:rsidR="004A548D" w:rsidRPr="00D23098" w:rsidRDefault="004A548D" w:rsidP="004A548D">
      <w:pPr>
        <w:autoSpaceDE w:val="0"/>
        <w:autoSpaceDN w:val="0"/>
        <w:adjustRightInd w:val="0"/>
        <w:spacing w:before="0"/>
        <w:ind w:left="5670"/>
        <w:rPr>
          <w:sz w:val="28"/>
          <w:szCs w:val="28"/>
        </w:rPr>
      </w:pPr>
      <w:r w:rsidRPr="00D23098">
        <w:rPr>
          <w:sz w:val="28"/>
          <w:szCs w:val="28"/>
        </w:rPr>
        <w:t xml:space="preserve">от 28 апреля 2017  года </w:t>
      </w:r>
    </w:p>
    <w:p w:rsidR="004A548D" w:rsidRPr="00D23098" w:rsidRDefault="004A548D" w:rsidP="004A548D">
      <w:pPr>
        <w:autoSpaceDE w:val="0"/>
        <w:autoSpaceDN w:val="0"/>
        <w:adjustRightInd w:val="0"/>
        <w:spacing w:before="0"/>
        <w:ind w:left="5670"/>
        <w:rPr>
          <w:sz w:val="28"/>
          <w:szCs w:val="28"/>
        </w:rPr>
      </w:pPr>
      <w:r w:rsidRPr="00D23098">
        <w:rPr>
          <w:sz w:val="28"/>
          <w:szCs w:val="28"/>
        </w:rPr>
        <w:t>№ 36</w:t>
      </w:r>
    </w:p>
    <w:p w:rsidR="004A548D" w:rsidRPr="00D23098" w:rsidRDefault="004A548D" w:rsidP="004A548D">
      <w:pPr>
        <w:spacing w:before="0"/>
        <w:rPr>
          <w:sz w:val="28"/>
          <w:szCs w:val="28"/>
        </w:rPr>
      </w:pPr>
    </w:p>
    <w:p w:rsidR="004A548D" w:rsidRPr="00D23098" w:rsidRDefault="004A548D" w:rsidP="004A548D">
      <w:pPr>
        <w:rPr>
          <w:sz w:val="28"/>
          <w:szCs w:val="28"/>
        </w:rPr>
      </w:pPr>
    </w:p>
    <w:p w:rsidR="004A548D" w:rsidRPr="00D23098" w:rsidRDefault="004A548D" w:rsidP="004A548D">
      <w:pPr>
        <w:rPr>
          <w:sz w:val="28"/>
          <w:szCs w:val="28"/>
        </w:rPr>
      </w:pPr>
    </w:p>
    <w:p w:rsidR="004A548D" w:rsidRPr="00D23098" w:rsidRDefault="004A548D" w:rsidP="004A548D">
      <w:pPr>
        <w:autoSpaceDE w:val="0"/>
        <w:autoSpaceDN w:val="0"/>
        <w:adjustRightInd w:val="0"/>
        <w:spacing w:before="0"/>
        <w:jc w:val="center"/>
        <w:rPr>
          <w:sz w:val="28"/>
          <w:szCs w:val="28"/>
        </w:rPr>
      </w:pPr>
      <w:r w:rsidRPr="00D23098">
        <w:rPr>
          <w:sz w:val="28"/>
          <w:szCs w:val="28"/>
        </w:rPr>
        <w:t>Схема</w:t>
      </w:r>
    </w:p>
    <w:p w:rsidR="004A548D" w:rsidRPr="00D23098" w:rsidRDefault="004A548D" w:rsidP="004A548D">
      <w:pPr>
        <w:spacing w:before="0"/>
        <w:jc w:val="center"/>
        <w:rPr>
          <w:sz w:val="28"/>
          <w:szCs w:val="28"/>
        </w:rPr>
      </w:pPr>
      <w:r w:rsidRPr="00D23098">
        <w:rPr>
          <w:sz w:val="28"/>
          <w:szCs w:val="28"/>
        </w:rPr>
        <w:t>размещения нестационарных торговых объектов</w:t>
      </w:r>
    </w:p>
    <w:p w:rsidR="004A548D" w:rsidRPr="00D23098" w:rsidRDefault="004A548D" w:rsidP="004A548D">
      <w:pPr>
        <w:tabs>
          <w:tab w:val="left" w:pos="12840"/>
          <w:tab w:val="left" w:pos="13200"/>
        </w:tabs>
        <w:autoSpaceDE w:val="0"/>
        <w:autoSpaceDN w:val="0"/>
        <w:adjustRightInd w:val="0"/>
        <w:spacing w:before="0"/>
        <w:jc w:val="center"/>
        <w:rPr>
          <w:sz w:val="28"/>
          <w:szCs w:val="28"/>
        </w:rPr>
      </w:pPr>
      <w:r w:rsidRPr="00D23098">
        <w:rPr>
          <w:sz w:val="28"/>
          <w:szCs w:val="28"/>
        </w:rPr>
        <w:t>на территории сельского поселения Рассветовский сельсовет муниципального района Давлекановский  район Республики Башкортостан</w:t>
      </w:r>
    </w:p>
    <w:p w:rsidR="004A548D" w:rsidRPr="00D23098" w:rsidRDefault="004A548D" w:rsidP="004A548D">
      <w:pPr>
        <w:rPr>
          <w:rFonts w:ascii="Calibri" w:hAnsi="Calibri"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417"/>
        <w:gridCol w:w="1418"/>
        <w:gridCol w:w="1276"/>
        <w:gridCol w:w="1701"/>
        <w:gridCol w:w="1842"/>
      </w:tblGrid>
      <w:tr w:rsidR="004A548D" w:rsidRPr="00D23098" w:rsidTr="004E68C6">
        <w:tc>
          <w:tcPr>
            <w:tcW w:w="567" w:type="dxa"/>
            <w:shd w:val="clear" w:color="auto" w:fill="auto"/>
          </w:tcPr>
          <w:p w:rsidR="004A548D" w:rsidRPr="007E3F3B" w:rsidRDefault="004A548D" w:rsidP="004E68C6">
            <w:pPr>
              <w:jc w:val="center"/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3F3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3F3B">
              <w:rPr>
                <w:sz w:val="24"/>
                <w:szCs w:val="24"/>
              </w:rPr>
              <w:t>/</w:t>
            </w:r>
            <w:proofErr w:type="spellStart"/>
            <w:r w:rsidRPr="007E3F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A548D" w:rsidRPr="007E3F3B" w:rsidRDefault="004A548D" w:rsidP="004E68C6">
            <w:pPr>
              <w:jc w:val="center"/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>Месторасположение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4A548D" w:rsidRPr="007E3F3B" w:rsidRDefault="004A548D" w:rsidP="004E68C6">
            <w:pPr>
              <w:jc w:val="center"/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>Нестационарный торговый объект (указать какой)</w:t>
            </w:r>
          </w:p>
        </w:tc>
        <w:tc>
          <w:tcPr>
            <w:tcW w:w="1418" w:type="dxa"/>
            <w:shd w:val="clear" w:color="auto" w:fill="auto"/>
          </w:tcPr>
          <w:p w:rsidR="004A548D" w:rsidRPr="007E3F3B" w:rsidRDefault="004A548D" w:rsidP="004E68C6">
            <w:pPr>
              <w:jc w:val="center"/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4A548D" w:rsidRPr="007E3F3B" w:rsidRDefault="004A548D" w:rsidP="004E68C6">
            <w:pPr>
              <w:jc w:val="center"/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>Площадь нестационарного торгового объекта</w:t>
            </w:r>
          </w:p>
          <w:p w:rsidR="004A548D" w:rsidRPr="007E3F3B" w:rsidRDefault="004A548D" w:rsidP="004E68C6">
            <w:pPr>
              <w:jc w:val="center"/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>(кв</w:t>
            </w:r>
            <w:proofErr w:type="gramStart"/>
            <w:r w:rsidRPr="007E3F3B">
              <w:rPr>
                <w:sz w:val="24"/>
                <w:szCs w:val="24"/>
              </w:rPr>
              <w:t>.м</w:t>
            </w:r>
            <w:proofErr w:type="gramEnd"/>
            <w:r w:rsidRPr="007E3F3B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A548D" w:rsidRPr="007E3F3B" w:rsidRDefault="004A548D" w:rsidP="004E68C6">
            <w:pPr>
              <w:jc w:val="center"/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>Срок, период размещения нестационарного торгового объекта</w:t>
            </w:r>
          </w:p>
        </w:tc>
        <w:tc>
          <w:tcPr>
            <w:tcW w:w="1842" w:type="dxa"/>
            <w:shd w:val="clear" w:color="auto" w:fill="auto"/>
          </w:tcPr>
          <w:p w:rsidR="004A548D" w:rsidRPr="007E3F3B" w:rsidRDefault="004A548D" w:rsidP="004E68C6">
            <w:pPr>
              <w:jc w:val="center"/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 xml:space="preserve">Требования к нестационарному торговому </w:t>
            </w:r>
            <w:proofErr w:type="gramStart"/>
            <w:r w:rsidRPr="007E3F3B">
              <w:rPr>
                <w:sz w:val="24"/>
                <w:szCs w:val="24"/>
              </w:rPr>
              <w:t>объекту</w:t>
            </w:r>
            <w:proofErr w:type="gramEnd"/>
            <w:r w:rsidRPr="007E3F3B">
              <w:rPr>
                <w:sz w:val="24"/>
                <w:szCs w:val="24"/>
              </w:rPr>
              <w:t xml:space="preserve"> планируемому к размещению</w:t>
            </w:r>
          </w:p>
        </w:tc>
      </w:tr>
      <w:tr w:rsidR="004A548D" w:rsidRPr="00D23098" w:rsidTr="004E68C6">
        <w:tc>
          <w:tcPr>
            <w:tcW w:w="567" w:type="dxa"/>
            <w:shd w:val="clear" w:color="auto" w:fill="auto"/>
          </w:tcPr>
          <w:p w:rsidR="004A548D" w:rsidRPr="007E3F3B" w:rsidRDefault="004A548D" w:rsidP="004E68C6">
            <w:pPr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4A548D" w:rsidRPr="007E3F3B" w:rsidRDefault="004A548D" w:rsidP="004E68C6">
            <w:pPr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>РБ, Давлекановский район, с</w:t>
            </w:r>
            <w:proofErr w:type="gramStart"/>
            <w:r w:rsidRPr="007E3F3B">
              <w:rPr>
                <w:sz w:val="24"/>
                <w:szCs w:val="24"/>
              </w:rPr>
              <w:t>.К</w:t>
            </w:r>
            <w:proofErr w:type="gramEnd"/>
            <w:r w:rsidRPr="007E3F3B">
              <w:rPr>
                <w:sz w:val="24"/>
                <w:szCs w:val="24"/>
              </w:rPr>
              <w:t>омсомольский, ул. Центральная</w:t>
            </w:r>
          </w:p>
        </w:tc>
        <w:tc>
          <w:tcPr>
            <w:tcW w:w="1417" w:type="dxa"/>
            <w:shd w:val="clear" w:color="auto" w:fill="auto"/>
          </w:tcPr>
          <w:p w:rsidR="004A548D" w:rsidRPr="007E3F3B" w:rsidRDefault="004A548D" w:rsidP="004E68C6">
            <w:pPr>
              <w:jc w:val="center"/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>киоск</w:t>
            </w:r>
          </w:p>
        </w:tc>
        <w:tc>
          <w:tcPr>
            <w:tcW w:w="1418" w:type="dxa"/>
            <w:shd w:val="clear" w:color="auto" w:fill="auto"/>
          </w:tcPr>
          <w:p w:rsidR="004A548D" w:rsidRPr="007E3F3B" w:rsidRDefault="004A548D" w:rsidP="004E68C6">
            <w:pPr>
              <w:jc w:val="center"/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shd w:val="clear" w:color="auto" w:fill="auto"/>
          </w:tcPr>
          <w:p w:rsidR="004A548D" w:rsidRPr="007E3F3B" w:rsidRDefault="004A548D" w:rsidP="004E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A548D" w:rsidRPr="007E3F3B" w:rsidRDefault="004A548D" w:rsidP="004E68C6">
            <w:pPr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Планируемый объект</w:t>
            </w:r>
          </w:p>
          <w:p w:rsidR="004A548D" w:rsidRPr="007E3F3B" w:rsidRDefault="004A548D" w:rsidP="004E68C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A548D" w:rsidRPr="007E3F3B" w:rsidRDefault="004A548D" w:rsidP="004E68C6">
            <w:pPr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>Соблюдение действующего законодательства</w:t>
            </w:r>
          </w:p>
        </w:tc>
      </w:tr>
      <w:tr w:rsidR="004A548D" w:rsidRPr="00D23098" w:rsidTr="004E68C6">
        <w:tc>
          <w:tcPr>
            <w:tcW w:w="567" w:type="dxa"/>
            <w:shd w:val="clear" w:color="auto" w:fill="auto"/>
          </w:tcPr>
          <w:p w:rsidR="004A548D" w:rsidRPr="007E3F3B" w:rsidRDefault="004A548D" w:rsidP="004E6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4A548D" w:rsidRPr="007E3F3B" w:rsidRDefault="004A548D" w:rsidP="004E68C6">
            <w:pPr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>РБ, Давлекановский район, с.</w:t>
            </w:r>
            <w:r>
              <w:rPr>
                <w:sz w:val="24"/>
                <w:szCs w:val="24"/>
              </w:rPr>
              <w:t xml:space="preserve"> Кирово</w:t>
            </w:r>
            <w:r w:rsidRPr="007E3F3B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1417" w:type="dxa"/>
            <w:shd w:val="clear" w:color="auto" w:fill="auto"/>
          </w:tcPr>
          <w:p w:rsidR="004A548D" w:rsidRPr="007E3F3B" w:rsidRDefault="004A548D" w:rsidP="004E68C6">
            <w:pPr>
              <w:jc w:val="center"/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>киоск</w:t>
            </w:r>
          </w:p>
        </w:tc>
        <w:tc>
          <w:tcPr>
            <w:tcW w:w="1418" w:type="dxa"/>
            <w:shd w:val="clear" w:color="auto" w:fill="auto"/>
          </w:tcPr>
          <w:p w:rsidR="004A548D" w:rsidRPr="007E3F3B" w:rsidRDefault="004A548D" w:rsidP="004E68C6">
            <w:pPr>
              <w:jc w:val="center"/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shd w:val="clear" w:color="auto" w:fill="auto"/>
          </w:tcPr>
          <w:p w:rsidR="004A548D" w:rsidRPr="007E3F3B" w:rsidRDefault="004A548D" w:rsidP="004E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A548D" w:rsidRPr="007E3F3B" w:rsidRDefault="004A548D" w:rsidP="004E68C6">
            <w:pPr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Планируемый объект</w:t>
            </w:r>
          </w:p>
          <w:p w:rsidR="004A548D" w:rsidRPr="007E3F3B" w:rsidRDefault="004A548D" w:rsidP="004E68C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A548D" w:rsidRPr="007E3F3B" w:rsidRDefault="004A548D" w:rsidP="004E68C6">
            <w:pPr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>Соблюдение действующего законодательства</w:t>
            </w:r>
          </w:p>
        </w:tc>
      </w:tr>
      <w:tr w:rsidR="004A548D" w:rsidRPr="00D23098" w:rsidTr="004E68C6">
        <w:tc>
          <w:tcPr>
            <w:tcW w:w="567" w:type="dxa"/>
            <w:shd w:val="clear" w:color="auto" w:fill="auto"/>
          </w:tcPr>
          <w:p w:rsidR="004A548D" w:rsidRDefault="004A548D" w:rsidP="004E6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694" w:type="dxa"/>
            <w:shd w:val="clear" w:color="auto" w:fill="auto"/>
          </w:tcPr>
          <w:p w:rsidR="004A548D" w:rsidRPr="007E3F3B" w:rsidRDefault="004A548D" w:rsidP="004E68C6">
            <w:pPr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 xml:space="preserve">РБ, Давлекановский район, </w:t>
            </w:r>
            <w:r>
              <w:rPr>
                <w:sz w:val="24"/>
                <w:szCs w:val="24"/>
              </w:rPr>
              <w:t>х. Рауш</w:t>
            </w:r>
            <w:r w:rsidRPr="007E3F3B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1417" w:type="dxa"/>
            <w:shd w:val="clear" w:color="auto" w:fill="auto"/>
          </w:tcPr>
          <w:p w:rsidR="004A548D" w:rsidRPr="007E3F3B" w:rsidRDefault="004A548D" w:rsidP="004E68C6">
            <w:pPr>
              <w:jc w:val="center"/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>киоск</w:t>
            </w:r>
          </w:p>
        </w:tc>
        <w:tc>
          <w:tcPr>
            <w:tcW w:w="1418" w:type="dxa"/>
            <w:shd w:val="clear" w:color="auto" w:fill="auto"/>
          </w:tcPr>
          <w:p w:rsidR="004A548D" w:rsidRPr="007E3F3B" w:rsidRDefault="004A548D" w:rsidP="004E68C6">
            <w:pPr>
              <w:jc w:val="center"/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shd w:val="clear" w:color="auto" w:fill="auto"/>
          </w:tcPr>
          <w:p w:rsidR="004A548D" w:rsidRPr="007E3F3B" w:rsidRDefault="004A548D" w:rsidP="004E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A548D" w:rsidRPr="007E3F3B" w:rsidRDefault="004A548D" w:rsidP="004E68C6">
            <w:pPr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Планируемый объект</w:t>
            </w:r>
          </w:p>
          <w:p w:rsidR="004A548D" w:rsidRPr="007E3F3B" w:rsidRDefault="004A548D" w:rsidP="004E68C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A548D" w:rsidRPr="007E3F3B" w:rsidRDefault="004A548D" w:rsidP="004E68C6">
            <w:pPr>
              <w:rPr>
                <w:sz w:val="24"/>
                <w:szCs w:val="24"/>
              </w:rPr>
            </w:pPr>
            <w:r w:rsidRPr="007E3F3B">
              <w:rPr>
                <w:sz w:val="24"/>
                <w:szCs w:val="24"/>
              </w:rPr>
              <w:t>Соблюдение действующего законодательства</w:t>
            </w:r>
          </w:p>
        </w:tc>
      </w:tr>
    </w:tbl>
    <w:p w:rsidR="004A548D" w:rsidRPr="004724DD" w:rsidRDefault="004A548D" w:rsidP="004A548D">
      <w:pPr>
        <w:rPr>
          <w:b/>
          <w:szCs w:val="28"/>
        </w:rPr>
      </w:pPr>
    </w:p>
    <w:p w:rsidR="004A548D" w:rsidRDefault="004A548D" w:rsidP="004A548D"/>
    <w:p w:rsidR="004A548D" w:rsidRPr="004A548D" w:rsidRDefault="004A548D">
      <w:pPr>
        <w:rPr>
          <w:sz w:val="28"/>
          <w:szCs w:val="28"/>
        </w:rPr>
      </w:pPr>
    </w:p>
    <w:sectPr w:rsidR="004A548D" w:rsidRPr="004A548D" w:rsidSect="004A548D">
      <w:pgSz w:w="11900" w:h="16820"/>
      <w:pgMar w:top="567" w:right="703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8D"/>
    <w:rsid w:val="00304EA6"/>
    <w:rsid w:val="00490D6F"/>
    <w:rsid w:val="004A548D"/>
    <w:rsid w:val="004B19B2"/>
    <w:rsid w:val="00513F45"/>
    <w:rsid w:val="006225D0"/>
    <w:rsid w:val="00870D9F"/>
    <w:rsid w:val="0097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D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2017-05-16T09:17:00Z</dcterms:created>
  <dcterms:modified xsi:type="dcterms:W3CDTF">2017-05-16T09:19:00Z</dcterms:modified>
</cp:coreProperties>
</file>