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F27B4C" w:rsidTr="00F27B4C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B4C" w:rsidRDefault="00F27B4C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F27B4C" w:rsidRDefault="00F27B4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F27B4C" w:rsidRDefault="00F27B4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F27B4C" w:rsidRDefault="00F27B4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F27B4C" w:rsidRDefault="00F27B4C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F27B4C" w:rsidRDefault="00F27B4C">
            <w:pPr>
              <w:rPr>
                <w:lang w:val="tt-RU" w:eastAsia="en-US"/>
              </w:rPr>
            </w:pPr>
          </w:p>
          <w:p w:rsidR="00F27B4C" w:rsidRDefault="00F27B4C">
            <w:pPr>
              <w:rPr>
                <w:lang w:val="tt-RU" w:eastAsia="en-US"/>
              </w:rPr>
            </w:pPr>
          </w:p>
          <w:p w:rsidR="00F27B4C" w:rsidRDefault="00F27B4C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F27B4C" w:rsidRDefault="00F27B4C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F27B4C" w:rsidRDefault="00F27B4C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F27B4C" w:rsidRDefault="00F27B4C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27B4C" w:rsidRDefault="00F27B4C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7B4C" w:rsidRDefault="00F27B4C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F27B4C" w:rsidRDefault="00F27B4C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F27B4C" w:rsidRDefault="00F27B4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F27B4C" w:rsidRDefault="00F27B4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F27B4C" w:rsidRDefault="00F27B4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F27B4C" w:rsidRDefault="00F27B4C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F27B4C" w:rsidRDefault="00F27B4C" w:rsidP="00F27B4C">
      <w:pPr>
        <w:rPr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F27B4C" w:rsidTr="00F27B4C">
        <w:tc>
          <w:tcPr>
            <w:tcW w:w="3172" w:type="dxa"/>
            <w:hideMark/>
          </w:tcPr>
          <w:p w:rsidR="00F27B4C" w:rsidRDefault="00F27B4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F27B4C" w:rsidRDefault="00F27B4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15 июль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F27B4C" w:rsidRDefault="00F27B4C" w:rsidP="00F27B4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№41</w:t>
            </w:r>
          </w:p>
        </w:tc>
        <w:tc>
          <w:tcPr>
            <w:tcW w:w="3245" w:type="dxa"/>
            <w:hideMark/>
          </w:tcPr>
          <w:p w:rsidR="00F27B4C" w:rsidRDefault="00F27B4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F27B4C" w:rsidRDefault="00F27B4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 июля 2016 г.</w:t>
            </w:r>
          </w:p>
        </w:tc>
      </w:tr>
    </w:tbl>
    <w:p w:rsidR="00C234AE" w:rsidRDefault="00C234AE"/>
    <w:p w:rsidR="00F27B4C" w:rsidRPr="00F27B4C" w:rsidRDefault="00F27B4C" w:rsidP="00F27B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F27B4C" w:rsidRPr="00F27B4C" w:rsidRDefault="00F27B4C" w:rsidP="00F27B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proofErr w:type="spellStart"/>
      <w:r w:rsidRPr="00F27B4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 от 27 января 2015 года № 03</w:t>
      </w:r>
    </w:p>
    <w:p w:rsidR="00F27B4C" w:rsidRPr="00F27B4C" w:rsidRDefault="00F27B4C" w:rsidP="00F27B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сельского поселения  </w:t>
      </w:r>
      <w:proofErr w:type="spellStart"/>
      <w:r w:rsidRPr="00F27B4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</w:t>
      </w:r>
    </w:p>
    <w:p w:rsidR="00F27B4C" w:rsidRPr="00F27B4C" w:rsidRDefault="00F27B4C" w:rsidP="00F27B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7B4C" w:rsidRPr="00F27B4C" w:rsidRDefault="00F27B4C" w:rsidP="00F27B4C">
      <w:pPr>
        <w:jc w:val="both"/>
      </w:pPr>
      <w:r w:rsidRPr="00F27B4C">
        <w:tab/>
        <w:t>В целях своевременного получения безвозмездных поступлений в бюджет сельского поселения</w:t>
      </w:r>
    </w:p>
    <w:p w:rsidR="00F27B4C" w:rsidRPr="00F27B4C" w:rsidRDefault="00F27B4C" w:rsidP="00F27B4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7B4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27B4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27B4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7B4C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27B4C" w:rsidRPr="00F27B4C" w:rsidRDefault="00F27B4C" w:rsidP="00F27B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B4C">
        <w:rPr>
          <w:sz w:val="24"/>
          <w:szCs w:val="24"/>
        </w:rPr>
        <w:tab/>
      </w:r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F27B4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Давлекановский район Республики Башкортостан от 27 января 2015 года № 03«Об утверждении порядка осуществления администрацией сельского поселения  </w:t>
      </w:r>
      <w:proofErr w:type="spellStart"/>
      <w:r w:rsidRPr="00F27B4C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F27B4C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Давлекановский район Республики Башкортостан  бюджетных полномочий  главного администратора доходов бюджета сельского поселения»  следующие изменения и дополнения:</w:t>
      </w:r>
    </w:p>
    <w:p w:rsidR="00F27B4C" w:rsidRPr="00F27B4C" w:rsidRDefault="00F27B4C" w:rsidP="00F27B4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27B4C" w:rsidRPr="00F27B4C" w:rsidRDefault="00F27B4C" w:rsidP="00F27B4C">
      <w:pPr>
        <w:autoSpaceDE w:val="0"/>
        <w:autoSpaceDN w:val="0"/>
        <w:adjustRightInd w:val="0"/>
        <w:ind w:firstLine="540"/>
        <w:jc w:val="both"/>
      </w:pPr>
      <w:r w:rsidRPr="00F27B4C">
        <w:rPr>
          <w:b/>
        </w:rPr>
        <w:tab/>
      </w:r>
      <w:r w:rsidRPr="00F27B4C">
        <w:t xml:space="preserve">1.1.  В приложении № 1 к  Порядку Перечень кодов подвидов доходов по видам доходов,  для  кода  бюджетной  классификации  000 2 02 02999 10 0000 180 «Прочие субсидии бюджетам сельских поселений» установить код  подвида дохода: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911"/>
      </w:tblGrid>
      <w:tr w:rsidR="00F27B4C" w:rsidRPr="00F27B4C" w:rsidTr="00D30D1C">
        <w:tc>
          <w:tcPr>
            <w:tcW w:w="2093" w:type="dxa"/>
          </w:tcPr>
          <w:p w:rsidR="00F27B4C" w:rsidRPr="00F27B4C" w:rsidRDefault="00F27B4C" w:rsidP="00D30D1C">
            <w:pPr>
              <w:autoSpaceDE w:val="0"/>
              <w:autoSpaceDN w:val="0"/>
              <w:adjustRightInd w:val="0"/>
              <w:ind w:firstLine="284"/>
              <w:jc w:val="center"/>
            </w:pPr>
            <w:r w:rsidRPr="00F27B4C">
              <w:t>7135 151</w:t>
            </w:r>
          </w:p>
        </w:tc>
        <w:tc>
          <w:tcPr>
            <w:tcW w:w="6911" w:type="dxa"/>
          </w:tcPr>
          <w:p w:rsidR="00F27B4C" w:rsidRPr="00F27B4C" w:rsidRDefault="00F27B4C" w:rsidP="00D30D1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7B4C">
              <w:t xml:space="preserve">Субсидии на </w:t>
            </w:r>
            <w:proofErr w:type="spellStart"/>
            <w:r w:rsidRPr="00F27B4C">
              <w:t>софинансирование</w:t>
            </w:r>
            <w:proofErr w:type="spellEnd"/>
            <w:r w:rsidRPr="00F27B4C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F27B4C" w:rsidRPr="00F27B4C" w:rsidRDefault="00F27B4C" w:rsidP="00F27B4C">
      <w:pPr>
        <w:autoSpaceDE w:val="0"/>
        <w:autoSpaceDN w:val="0"/>
        <w:adjustRightInd w:val="0"/>
        <w:ind w:firstLine="540"/>
      </w:pPr>
    </w:p>
    <w:p w:rsidR="00F27B4C" w:rsidRPr="00F27B4C" w:rsidRDefault="00F27B4C" w:rsidP="00F27B4C">
      <w:pPr>
        <w:autoSpaceDE w:val="0"/>
        <w:autoSpaceDN w:val="0"/>
        <w:adjustRightInd w:val="0"/>
        <w:ind w:firstLine="540"/>
      </w:pPr>
      <w:r w:rsidRPr="00F27B4C">
        <w:t>1.2 Приложение № 2 к Порядку дополнить следующим кодом бюджетной классификации:</w:t>
      </w:r>
    </w:p>
    <w:p w:rsidR="00F27B4C" w:rsidRPr="00F27B4C" w:rsidRDefault="00F27B4C" w:rsidP="00F27B4C">
      <w:pPr>
        <w:autoSpaceDE w:val="0"/>
        <w:autoSpaceDN w:val="0"/>
        <w:adjustRightInd w:val="0"/>
        <w:ind w:firstLine="540"/>
      </w:pPr>
    </w:p>
    <w:tbl>
      <w:tblPr>
        <w:tblStyle w:val="a3"/>
        <w:tblW w:w="0" w:type="auto"/>
        <w:tblInd w:w="0" w:type="dxa"/>
        <w:tblLook w:val="01E0"/>
      </w:tblPr>
      <w:tblGrid>
        <w:gridCol w:w="817"/>
        <w:gridCol w:w="3119"/>
        <w:gridCol w:w="5634"/>
      </w:tblGrid>
      <w:tr w:rsidR="00F27B4C" w:rsidRPr="00F27B4C" w:rsidTr="00D30D1C">
        <w:tc>
          <w:tcPr>
            <w:tcW w:w="817" w:type="dxa"/>
          </w:tcPr>
          <w:p w:rsidR="00F27B4C" w:rsidRPr="00F27B4C" w:rsidRDefault="00F27B4C" w:rsidP="00D30D1C">
            <w:pPr>
              <w:jc w:val="center"/>
            </w:pPr>
            <w:r w:rsidRPr="00F27B4C">
              <w:t>791</w:t>
            </w:r>
          </w:p>
        </w:tc>
        <w:tc>
          <w:tcPr>
            <w:tcW w:w="3119" w:type="dxa"/>
          </w:tcPr>
          <w:p w:rsidR="00F27B4C" w:rsidRPr="00F27B4C" w:rsidRDefault="00F27B4C" w:rsidP="00D30D1C">
            <w:r w:rsidRPr="00F27B4C">
              <w:t xml:space="preserve"> 2 02 02999 10 7135 151</w:t>
            </w:r>
          </w:p>
        </w:tc>
        <w:tc>
          <w:tcPr>
            <w:tcW w:w="5634" w:type="dxa"/>
          </w:tcPr>
          <w:p w:rsidR="00F27B4C" w:rsidRPr="00F27B4C" w:rsidRDefault="00F27B4C" w:rsidP="00D30D1C">
            <w:r w:rsidRPr="00F27B4C">
              <w:t xml:space="preserve">Прочие субсидии бюджетам сельских поселений (субсидии на </w:t>
            </w:r>
            <w:proofErr w:type="spellStart"/>
            <w:r w:rsidRPr="00F27B4C">
              <w:t>софинансирование</w:t>
            </w:r>
            <w:proofErr w:type="spellEnd"/>
            <w:r w:rsidRPr="00F27B4C"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F27B4C" w:rsidRPr="00F27B4C" w:rsidRDefault="00F27B4C" w:rsidP="00F27B4C">
      <w:pPr>
        <w:autoSpaceDE w:val="0"/>
        <w:autoSpaceDN w:val="0"/>
        <w:adjustRightInd w:val="0"/>
        <w:ind w:firstLine="540"/>
        <w:jc w:val="both"/>
      </w:pPr>
    </w:p>
    <w:p w:rsidR="00F27B4C" w:rsidRPr="00F27B4C" w:rsidRDefault="00F27B4C" w:rsidP="00F27B4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27B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7B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B4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7B4C" w:rsidRPr="00F27B4C" w:rsidRDefault="00F27B4C" w:rsidP="00F27B4C">
      <w:pPr>
        <w:pStyle w:val="1"/>
        <w:ind w:left="0"/>
        <w:rPr>
          <w:sz w:val="24"/>
        </w:rPr>
      </w:pPr>
    </w:p>
    <w:p w:rsidR="00F27B4C" w:rsidRDefault="00F27B4C" w:rsidP="00F27B4C">
      <w:pPr>
        <w:pStyle w:val="1"/>
        <w:ind w:left="0"/>
        <w:rPr>
          <w:sz w:val="24"/>
        </w:rPr>
      </w:pPr>
    </w:p>
    <w:p w:rsidR="00F27B4C" w:rsidRPr="00F27B4C" w:rsidRDefault="00F27B4C" w:rsidP="00F27B4C">
      <w:pPr>
        <w:pStyle w:val="1"/>
        <w:ind w:left="0"/>
        <w:rPr>
          <w:sz w:val="24"/>
        </w:rPr>
      </w:pPr>
      <w:r w:rsidRPr="00F27B4C">
        <w:rPr>
          <w:sz w:val="24"/>
        </w:rPr>
        <w:t>Глава сельского поселения</w:t>
      </w:r>
      <w:r w:rsidRPr="00F27B4C">
        <w:rPr>
          <w:sz w:val="24"/>
        </w:rPr>
        <w:tab/>
      </w:r>
      <w:r w:rsidRPr="00F27B4C">
        <w:rPr>
          <w:sz w:val="24"/>
        </w:rPr>
        <w:tab/>
        <w:t xml:space="preserve">                                                </w:t>
      </w:r>
      <w:proofErr w:type="spellStart"/>
      <w:r w:rsidRPr="00F27B4C">
        <w:rPr>
          <w:sz w:val="24"/>
        </w:rPr>
        <w:t>О.Р.Лукманов</w:t>
      </w:r>
      <w:proofErr w:type="spellEnd"/>
    </w:p>
    <w:p w:rsidR="00F27B4C" w:rsidRPr="00F27B4C" w:rsidRDefault="00F27B4C"/>
    <w:sectPr w:rsidR="00F27B4C" w:rsidRPr="00F27B4C" w:rsidSect="00F27B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B4C"/>
    <w:rsid w:val="00200767"/>
    <w:rsid w:val="00256479"/>
    <w:rsid w:val="00707E10"/>
    <w:rsid w:val="00BA7EB0"/>
    <w:rsid w:val="00C234AE"/>
    <w:rsid w:val="00CE632E"/>
    <w:rsid w:val="00DE0085"/>
    <w:rsid w:val="00DE2A37"/>
    <w:rsid w:val="00E11E8D"/>
    <w:rsid w:val="00E2120C"/>
    <w:rsid w:val="00F27B4C"/>
    <w:rsid w:val="00FD00FF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B4C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7B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%23_top%23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2016-07-18T06:17:00Z</dcterms:created>
  <dcterms:modified xsi:type="dcterms:W3CDTF">2016-07-18T06:21:00Z</dcterms:modified>
</cp:coreProperties>
</file>