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8F" w:rsidRDefault="0028408F" w:rsidP="0028408F">
      <w:pPr>
        <w:spacing w:line="240" w:lineRule="exact"/>
        <w:jc w:val="both"/>
        <w:rPr>
          <w:sz w:val="28"/>
          <w:szCs w:val="28"/>
        </w:rPr>
      </w:pPr>
    </w:p>
    <w:p w:rsidR="0028408F" w:rsidRPr="0028408F" w:rsidRDefault="0028408F" w:rsidP="0028408F">
      <w:pPr>
        <w:spacing w:line="240" w:lineRule="exact"/>
        <w:jc w:val="both"/>
        <w:rPr>
          <w:sz w:val="28"/>
          <w:szCs w:val="28"/>
        </w:rPr>
      </w:pPr>
    </w:p>
    <w:p w:rsidR="0028408F" w:rsidRPr="0028408F" w:rsidRDefault="0028408F" w:rsidP="0028408F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28408F">
        <w:rPr>
          <w:bCs/>
          <w:sz w:val="28"/>
          <w:szCs w:val="28"/>
          <w:lang w:eastAsia="en-US"/>
        </w:rPr>
        <w:t>Совет сельского поселения Бик-Кармалинский сельсовет муниципального района Давлекановский район Республики Башкортостан</w:t>
      </w:r>
    </w:p>
    <w:p w:rsidR="0028408F" w:rsidRPr="0028408F" w:rsidRDefault="0028408F" w:rsidP="0028408F">
      <w:pPr>
        <w:autoSpaceDE w:val="0"/>
        <w:autoSpaceDN w:val="0"/>
        <w:adjustRightInd w:val="0"/>
        <w:rPr>
          <w:bCs/>
          <w:lang w:eastAsia="en-US"/>
        </w:rPr>
      </w:pPr>
    </w:p>
    <w:p w:rsidR="0028408F" w:rsidRPr="0028408F" w:rsidRDefault="0028408F" w:rsidP="0028408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28408F">
        <w:rPr>
          <w:bCs/>
          <w:sz w:val="28"/>
          <w:szCs w:val="28"/>
          <w:lang w:eastAsia="en-US"/>
        </w:rPr>
        <w:t>РЕШЕНИЕ</w:t>
      </w:r>
    </w:p>
    <w:p w:rsidR="0028408F" w:rsidRPr="0028408F" w:rsidRDefault="0028408F" w:rsidP="0028408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  <w:r w:rsidRPr="0028408F">
        <w:rPr>
          <w:bCs/>
          <w:sz w:val="28"/>
          <w:szCs w:val="28"/>
          <w:lang w:eastAsia="en-US"/>
        </w:rPr>
        <w:t xml:space="preserve">04 сентября 2017 года № </w:t>
      </w:r>
      <w:r w:rsidR="00171F57">
        <w:rPr>
          <w:bCs/>
          <w:sz w:val="28"/>
          <w:szCs w:val="28"/>
          <w:lang w:eastAsia="en-US"/>
        </w:rPr>
        <w:t>34</w:t>
      </w:r>
    </w:p>
    <w:p w:rsidR="0028408F" w:rsidRPr="0028408F" w:rsidRDefault="0028408F" w:rsidP="0028408F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r w:rsidRPr="0028408F">
        <w:rPr>
          <w:sz w:val="28"/>
          <w:szCs w:val="28"/>
        </w:rPr>
        <w:t>О внесении изменений и дополнений в Положение о бюджетном процессе в сельском поселении Бик-Кармалинский сельсовет муниципального района Давлекановски</w:t>
      </w:r>
      <w:r w:rsidR="00CF5C65">
        <w:rPr>
          <w:sz w:val="28"/>
          <w:szCs w:val="28"/>
        </w:rPr>
        <w:t>й район Республики Башкортостан</w:t>
      </w:r>
    </w:p>
    <w:bookmarkEnd w:id="0"/>
    <w:p w:rsidR="0028408F" w:rsidRPr="0028408F" w:rsidRDefault="0028408F" w:rsidP="002840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08F" w:rsidRPr="0028408F" w:rsidRDefault="0028408F" w:rsidP="002840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8408F">
        <w:rPr>
          <w:sz w:val="28"/>
          <w:szCs w:val="28"/>
          <w:lang w:eastAsia="en-US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            в соответствие положениям Бюджетного кодекса Российской Федерации, Совет сельского поселения Бик-Кармалинский сельсовет муниципального района Давлекановский район Республики Башкортостан,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28408F">
        <w:rPr>
          <w:sz w:val="28"/>
          <w:szCs w:val="28"/>
          <w:lang w:eastAsia="en-US"/>
        </w:rPr>
        <w:t>р</w:t>
      </w:r>
      <w:proofErr w:type="gramEnd"/>
      <w:r w:rsidRPr="0028408F">
        <w:rPr>
          <w:sz w:val="28"/>
          <w:szCs w:val="28"/>
          <w:lang w:eastAsia="en-US"/>
        </w:rPr>
        <w:t xml:space="preserve"> е ш и л: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1.Внести в Положение о бюджетном процессе в сельском поселении Бик-Кармалинский сельсовет муниципального района Давлекановский район Республики Башкортостан,  утвержденное решением Совета сельского поселения Бик-Кармалинский сельсовет муниципального района Давлекановский район Республики Башкортостан от 11 апреля 2014 года № 10 (с изменениями от 10 мая 2016 года</w:t>
      </w:r>
      <w:r>
        <w:rPr>
          <w:sz w:val="28"/>
          <w:szCs w:val="28"/>
        </w:rPr>
        <w:t xml:space="preserve"> № 20, от 23 </w:t>
      </w:r>
      <w:r w:rsidRPr="0028408F">
        <w:rPr>
          <w:sz w:val="28"/>
          <w:szCs w:val="28"/>
        </w:rPr>
        <w:t>марта 2017 года №</w:t>
      </w:r>
      <w:r>
        <w:rPr>
          <w:sz w:val="28"/>
          <w:szCs w:val="28"/>
        </w:rPr>
        <w:t xml:space="preserve"> </w:t>
      </w:r>
      <w:r w:rsidRPr="0028408F">
        <w:rPr>
          <w:sz w:val="28"/>
          <w:szCs w:val="28"/>
        </w:rPr>
        <w:t>15) следующие изменения и дополнения: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1.1. В статье 14: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а) подпункт 4 пункта 3 изложить в новой редакции следующего содержания:</w:t>
      </w:r>
    </w:p>
    <w:p w:rsidR="0028408F" w:rsidRPr="0028408F" w:rsidRDefault="0028408F" w:rsidP="002840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408F">
        <w:rPr>
          <w:sz w:val="28"/>
          <w:szCs w:val="28"/>
        </w:rPr>
        <w:t>«случаи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субсидии»;</w:t>
      </w:r>
      <w:proofErr w:type="gramEnd"/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б) в пункте 3.1 слова «пунктом 3 настоящей статьи» заменить словами «пунктом 3 и абзацем четвертым пункта 7 настоящей статьи»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в) пункт 4 изложить в следующей редакции: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«4.</w:t>
      </w:r>
      <w:r w:rsidRPr="0028408F">
        <w:rPr>
          <w:sz w:val="20"/>
          <w:szCs w:val="20"/>
        </w:rPr>
        <w:t xml:space="preserve"> </w:t>
      </w:r>
      <w:proofErr w:type="gramStart"/>
      <w:r w:rsidRPr="0028408F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</w:t>
      </w:r>
      <w:r w:rsidRPr="0028408F">
        <w:rPr>
          <w:sz w:val="28"/>
          <w:szCs w:val="28"/>
        </w:rPr>
        <w:lastRenderedPageBreak/>
        <w:t>договорам (соглашениям), заключенным в целях исполнения обязательств по договорам (соглашениям) о предоставлении субсидий (за исключением муниципальных унитарных</w:t>
      </w:r>
      <w:proofErr w:type="gramEnd"/>
      <w:r w:rsidRPr="0028408F">
        <w:rPr>
          <w:sz w:val="28"/>
          <w:szCs w:val="28"/>
        </w:rPr>
        <w:t xml:space="preserve"> </w:t>
      </w:r>
      <w:proofErr w:type="gramStart"/>
      <w:r w:rsidRPr="0028408F">
        <w:rPr>
          <w:sz w:val="28"/>
          <w:szCs w:val="28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субсидий."</w:t>
      </w:r>
      <w:proofErr w:type="gramEnd"/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г)</w:t>
      </w:r>
      <w:r w:rsidRPr="0028408F">
        <w:rPr>
          <w:sz w:val="20"/>
          <w:szCs w:val="20"/>
        </w:rPr>
        <w:t xml:space="preserve"> </w:t>
      </w:r>
      <w:hyperlink r:id="rId5" w:history="1">
        <w:r w:rsidRPr="0028408F">
          <w:rPr>
            <w:sz w:val="28"/>
            <w:szCs w:val="28"/>
          </w:rPr>
          <w:t>абзац второй пункта 5</w:t>
        </w:r>
      </w:hyperlink>
      <w:r w:rsidRPr="0028408F">
        <w:rPr>
          <w:sz w:val="28"/>
          <w:szCs w:val="28"/>
        </w:rPr>
        <w:t xml:space="preserve"> признать утратившим силу;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д)</w:t>
      </w:r>
      <w:r w:rsidRPr="0028408F">
        <w:rPr>
          <w:sz w:val="20"/>
          <w:szCs w:val="20"/>
        </w:rPr>
        <w:t xml:space="preserve"> </w:t>
      </w:r>
      <w:hyperlink r:id="rId6" w:history="1">
        <w:r w:rsidRPr="0028408F">
          <w:rPr>
            <w:sz w:val="28"/>
            <w:szCs w:val="28"/>
          </w:rPr>
          <w:t>дополнить</w:t>
        </w:r>
      </w:hyperlink>
      <w:r w:rsidRPr="0028408F">
        <w:rPr>
          <w:sz w:val="28"/>
          <w:szCs w:val="28"/>
        </w:rPr>
        <w:t xml:space="preserve"> пунктами 7 и 8 следующего содержания: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«7.</w:t>
      </w:r>
      <w:r w:rsidRPr="0028408F">
        <w:rPr>
          <w:sz w:val="20"/>
          <w:szCs w:val="20"/>
        </w:rPr>
        <w:t xml:space="preserve"> </w:t>
      </w:r>
      <w:proofErr w:type="gramStart"/>
      <w:r w:rsidRPr="0028408F">
        <w:rPr>
          <w:sz w:val="28"/>
          <w:szCs w:val="28"/>
        </w:rPr>
        <w:t>В решении о бюджете могут предусматриваться бюджетные ассигнования на предоставление из бюджета сельского поселения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28408F">
        <w:rPr>
          <w:sz w:val="28"/>
          <w:szCs w:val="28"/>
        </w:rPr>
        <w:t xml:space="preserve"> Российской Федерации.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Решения о предоставлении субсидий, предусмотренных абзацем первым настоящего пункта, из бюджета принимаются в форме муниципальных правовых актов местной администрации в определяемом ими порядке.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 xml:space="preserve">Предоставление субсидий, предусмотренных абзацем первым настоящего пункта, осуществляется в соответствии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28408F">
        <w:rPr>
          <w:sz w:val="28"/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предусмотренная абзацем первым настоящего пункта, осуществлять закупки за счет полученных средств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соответствующий бюджет остатка субсидии, не использованного в отчетном</w:t>
      </w:r>
      <w:proofErr w:type="gramEnd"/>
      <w:r w:rsidRPr="0028408F">
        <w:rPr>
          <w:sz w:val="28"/>
          <w:szCs w:val="28"/>
        </w:rPr>
        <w:t xml:space="preserve"> </w:t>
      </w:r>
      <w:proofErr w:type="gramStart"/>
      <w:r w:rsidRPr="0028408F">
        <w:rPr>
          <w:sz w:val="28"/>
          <w:szCs w:val="28"/>
        </w:rPr>
        <w:t>финансовом году (за исключением субсидии, предоставляемой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 абзаце четвертом настоящего пункта, решение о наличии потребности  в использовании этих средств на цели предоставления субсидии в текущем финансовом году.</w:t>
      </w:r>
      <w:proofErr w:type="gramEnd"/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lastRenderedPageBreak/>
        <w:t>Порядок предоставления субсидий, предусмотренных настоящим пунктом,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8.</w:t>
      </w:r>
      <w:r w:rsidRPr="0028408F">
        <w:rPr>
          <w:sz w:val="20"/>
          <w:szCs w:val="20"/>
        </w:rPr>
        <w:t xml:space="preserve"> </w:t>
      </w:r>
      <w:proofErr w:type="gramStart"/>
      <w:r w:rsidRPr="0028408F">
        <w:rPr>
          <w:sz w:val="28"/>
          <w:szCs w:val="28"/>
        </w:rPr>
        <w:t xml:space="preserve">Заключение договоров (соглашений) о предоставлении субсидий из бюджета сельского поселения юридическим лицам, указанным в пунктах 1 и 7 настоящей статьи, и заключение соглашений о </w:t>
      </w:r>
      <w:proofErr w:type="spellStart"/>
      <w:r w:rsidRPr="0028408F">
        <w:rPr>
          <w:sz w:val="28"/>
          <w:szCs w:val="28"/>
        </w:rPr>
        <w:t>муниципально</w:t>
      </w:r>
      <w:proofErr w:type="spellEnd"/>
      <w:r w:rsidRPr="0028408F">
        <w:rPr>
          <w:sz w:val="28"/>
          <w:szCs w:val="28"/>
        </w:rPr>
        <w:t>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местной администрации, принимаемыми в определяемом ими порядке.".</w:t>
      </w:r>
      <w:proofErr w:type="gramEnd"/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1.2. В статье 15: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408F">
        <w:rPr>
          <w:sz w:val="28"/>
          <w:szCs w:val="28"/>
        </w:rPr>
        <w:t>а)</w:t>
      </w:r>
      <w:r w:rsidRPr="0028408F">
        <w:rPr>
          <w:sz w:val="20"/>
          <w:szCs w:val="20"/>
        </w:rPr>
        <w:t xml:space="preserve"> </w:t>
      </w:r>
      <w:r w:rsidRPr="0028408F">
        <w:rPr>
          <w:sz w:val="28"/>
          <w:szCs w:val="28"/>
        </w:rPr>
        <w:t xml:space="preserve">в </w:t>
      </w:r>
      <w:hyperlink r:id="rId7" w:history="1">
        <w:r w:rsidRPr="0028408F">
          <w:rPr>
            <w:sz w:val="28"/>
            <w:szCs w:val="28"/>
          </w:rPr>
          <w:t>пункте 3</w:t>
        </w:r>
      </w:hyperlink>
      <w:r w:rsidRPr="0028408F">
        <w:rPr>
          <w:sz w:val="28"/>
          <w:szCs w:val="28"/>
        </w:rPr>
        <w:t xml:space="preserve"> слова ", являются согласие их получателей (за исключением государственных корпораций и компаний)" заменить словами "и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субсидий,", слова "получателями субсидий условий, целей и</w:t>
      </w:r>
      <w:proofErr w:type="gramEnd"/>
      <w:r w:rsidRPr="0028408F">
        <w:rPr>
          <w:sz w:val="28"/>
          <w:szCs w:val="28"/>
        </w:rPr>
        <w:t xml:space="preserve"> порядка их предоставления и запрет приобретения за счет полученных средств" заменить словами "ими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</w:t>
      </w:r>
      <w:proofErr w:type="gramStart"/>
      <w:r w:rsidRPr="0028408F">
        <w:rPr>
          <w:sz w:val="28"/>
          <w:szCs w:val="28"/>
        </w:rPr>
        <w:t>,"</w:t>
      </w:r>
      <w:proofErr w:type="gramEnd"/>
      <w:r w:rsidRPr="0028408F">
        <w:rPr>
          <w:sz w:val="28"/>
          <w:szCs w:val="28"/>
        </w:rPr>
        <w:t>.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3. Настоящее решение вступает в силу со дня его обнародования.</w:t>
      </w:r>
    </w:p>
    <w:p w:rsidR="0028408F" w:rsidRDefault="0028408F" w:rsidP="002840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408F" w:rsidRDefault="0028408F" w:rsidP="002840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408F" w:rsidRPr="0028408F" w:rsidRDefault="0028408F" w:rsidP="0028408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8408F" w:rsidRDefault="0028408F" w:rsidP="0028408F">
      <w:pPr>
        <w:spacing w:after="200" w:line="276" w:lineRule="auto"/>
        <w:jc w:val="both"/>
        <w:rPr>
          <w:sz w:val="28"/>
          <w:szCs w:val="28"/>
        </w:rPr>
      </w:pPr>
      <w:r w:rsidRPr="0028408F">
        <w:rPr>
          <w:sz w:val="28"/>
          <w:szCs w:val="28"/>
        </w:rPr>
        <w:t>Глава сельского поселения</w:t>
      </w:r>
    </w:p>
    <w:p w:rsidR="0028408F" w:rsidRPr="0028408F" w:rsidRDefault="0028408F" w:rsidP="0028408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Бик-Кармалинский сельсовет    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  <w:r w:rsidRPr="0028408F">
        <w:rPr>
          <w:sz w:val="28"/>
          <w:szCs w:val="28"/>
        </w:rPr>
        <w:t xml:space="preserve">                                              </w:t>
      </w:r>
    </w:p>
    <w:p w:rsidR="0028408F" w:rsidRPr="0028408F" w:rsidRDefault="0028408F" w:rsidP="0028408F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28408F" w:rsidRPr="0028408F" w:rsidRDefault="0028408F" w:rsidP="0028408F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28408F" w:rsidRPr="0028408F" w:rsidRDefault="0028408F" w:rsidP="0028408F">
      <w:pPr>
        <w:spacing w:after="200" w:line="276" w:lineRule="auto"/>
        <w:jc w:val="both"/>
        <w:rPr>
          <w:rFonts w:ascii="Calibri" w:hAnsi="Calibri"/>
          <w:sz w:val="28"/>
          <w:szCs w:val="28"/>
        </w:rPr>
      </w:pPr>
    </w:p>
    <w:p w:rsidR="0028408F" w:rsidRPr="0028408F" w:rsidRDefault="0028408F" w:rsidP="0028408F">
      <w:pPr>
        <w:jc w:val="center"/>
        <w:rPr>
          <w:rFonts w:ascii="Calibri" w:hAnsi="Calibri"/>
          <w:sz w:val="22"/>
          <w:szCs w:val="22"/>
        </w:rPr>
      </w:pPr>
    </w:p>
    <w:p w:rsidR="0028408F" w:rsidRDefault="0028408F"/>
    <w:sectPr w:rsidR="0028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6A"/>
    <w:rsid w:val="00171F57"/>
    <w:rsid w:val="0028408F"/>
    <w:rsid w:val="0083576A"/>
    <w:rsid w:val="00BC767F"/>
    <w:rsid w:val="00BE29CC"/>
    <w:rsid w:val="00C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0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08F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A1089D611120A9406FBBF414A04E43380ADBB91C03F3F7B386E7DA14A0D346EAF3B59EC910C6FiFt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A1089D611120A9406FBBF414A04E43383A8BA93C23F3F7B386E7DA14A0D346EAF3B59EC910A66iFtEJ" TargetMode="External"/><Relationship Id="rId5" Type="http://schemas.openxmlformats.org/officeDocument/2006/relationships/hyperlink" Target="consultantplus://offline/ref=013A1089D611120A9406FBBF414A04E43383A8BA93C23F3F7B386E7DA14A0D346EAF3B5CEF9Bi0tC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1121</Words>
  <Characters>6394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2017-08-30T07:06:00Z</dcterms:created>
  <dcterms:modified xsi:type="dcterms:W3CDTF">2017-10-03T11:40:00Z</dcterms:modified>
</cp:coreProperties>
</file>