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7D" w:rsidRPr="00462282" w:rsidRDefault="00834E7D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Default="00402615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Казангуловский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402615" w:rsidRDefault="00402615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</w:pPr>
    </w:p>
    <w:p w:rsidR="00402615" w:rsidRDefault="00402615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Постановление </w:t>
      </w:r>
    </w:p>
    <w:p w:rsidR="00402615" w:rsidRPr="00462282" w:rsidRDefault="00402615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от 21 июня 2022 года №80</w:t>
      </w:r>
    </w:p>
    <w:p w:rsidR="00834E7D" w:rsidRPr="00462282" w:rsidRDefault="00834E7D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C6860" w:rsidRPr="00EC772F" w:rsidRDefault="008C6860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«Об утверждении порядка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proofErr w:type="spellStart"/>
      <w:r w:rsidR="00402615" w:rsidRPr="00402615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402615" w:rsidRPr="00402615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proofErr w:type="spellStart"/>
      <w:r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Башкортостан»</w:t>
      </w:r>
    </w:p>
    <w:p w:rsidR="00834E7D" w:rsidRPr="00462282" w:rsidRDefault="00834E7D" w:rsidP="008C6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6228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7242BA" w:rsidRPr="00462282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4622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834E7D" w:rsidRPr="004B740C" w:rsidRDefault="00834E7D" w:rsidP="008C686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74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8C6860" w:rsidRPr="00462282">
        <w:rPr>
          <w:rFonts w:ascii="Times New Roman" w:hAnsi="Times New Roman" w:cs="Times New Roman"/>
          <w:sz w:val="28"/>
          <w:szCs w:val="28"/>
        </w:rPr>
        <w:t>й</w:t>
      </w:r>
      <w:r w:rsidRPr="00462282">
        <w:rPr>
          <w:rFonts w:ascii="Times New Roman" w:hAnsi="Times New Roman" w:cs="Times New Roman"/>
          <w:sz w:val="28"/>
          <w:szCs w:val="28"/>
        </w:rPr>
        <w:t xml:space="preserve"> </w:t>
      </w:r>
      <w:r w:rsidR="008C6860" w:rsidRPr="00462282">
        <w:rPr>
          <w:rFonts w:ascii="Times New Roman" w:hAnsi="Times New Roman" w:cs="Times New Roman"/>
          <w:sz w:val="28"/>
          <w:szCs w:val="28"/>
        </w:rPr>
        <w:t>П</w:t>
      </w:r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>оряд</w:t>
      </w:r>
      <w:r w:rsidR="008C6860" w:rsidRPr="00462282">
        <w:rPr>
          <w:rFonts w:ascii="Times New Roman" w:hAnsi="Times New Roman" w:cs="Times New Roman"/>
          <w:color w:val="494949"/>
          <w:sz w:val="28"/>
          <w:szCs w:val="28"/>
        </w:rPr>
        <w:t>ок</w:t>
      </w:r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 xml:space="preserve">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293896">
        <w:rPr>
          <w:rFonts w:ascii="Times New Roman" w:hAnsi="Times New Roman" w:cs="Times New Roman"/>
          <w:color w:val="494949"/>
          <w:sz w:val="28"/>
          <w:szCs w:val="28"/>
        </w:rPr>
        <w:t xml:space="preserve"> сельского поселения</w:t>
      </w:r>
      <w:r w:rsidR="00402615" w:rsidRPr="00402615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proofErr w:type="spellStart"/>
      <w:r w:rsidR="00402615" w:rsidRPr="00402615">
        <w:rPr>
          <w:rFonts w:ascii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402615" w:rsidRPr="00402615">
        <w:rPr>
          <w:rFonts w:ascii="Times New Roman" w:hAnsi="Times New Roman" w:cs="Times New Roman"/>
          <w:color w:val="494949"/>
          <w:sz w:val="28"/>
          <w:szCs w:val="28"/>
        </w:rPr>
        <w:t xml:space="preserve"> </w:t>
      </w:r>
      <w:r w:rsidR="00293896">
        <w:rPr>
          <w:rFonts w:ascii="Times New Roman" w:hAnsi="Times New Roman" w:cs="Times New Roman"/>
          <w:color w:val="494949"/>
          <w:sz w:val="28"/>
          <w:szCs w:val="28"/>
        </w:rPr>
        <w:t>сельсовет</w:t>
      </w:r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 xml:space="preserve"> муниципального района </w:t>
      </w:r>
      <w:proofErr w:type="spellStart"/>
      <w:r w:rsidR="008C6860" w:rsidRPr="00462282">
        <w:rPr>
          <w:rFonts w:ascii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 xml:space="preserve"> район Республики Башкортостан</w:t>
      </w:r>
      <w:r w:rsidRPr="00462282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8C6860" w:rsidRPr="00462282">
        <w:rPr>
          <w:rFonts w:ascii="Times New Roman" w:hAnsi="Times New Roman" w:cs="Times New Roman"/>
          <w:sz w:val="28"/>
          <w:szCs w:val="28"/>
        </w:rPr>
        <w:t>2</w:t>
      </w:r>
      <w:r w:rsidRPr="004622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22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2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0261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615" w:rsidRDefault="00834E7D" w:rsidP="0040261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261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="00402615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40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615">
        <w:rPr>
          <w:rFonts w:ascii="Times New Roman" w:hAnsi="Times New Roman" w:cs="Times New Roman"/>
          <w:sz w:val="28"/>
          <w:szCs w:val="28"/>
        </w:rPr>
        <w:t>ссельсовет</w:t>
      </w:r>
      <w:proofErr w:type="spellEnd"/>
      <w:r w:rsidR="0040261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</w:t>
      </w:r>
      <w:proofErr w:type="spellStart"/>
      <w:r w:rsidR="0040261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4026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34E7D" w:rsidRDefault="00402615" w:rsidP="0040261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И.Р.Мухаметгалин</w:t>
      </w:r>
      <w:proofErr w:type="spellEnd"/>
      <w:r w:rsidR="00834E7D" w:rsidRPr="004622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Pr="00462282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02615" w:rsidRDefault="00834E7D" w:rsidP="00761424">
      <w:pPr>
        <w:keepNext/>
        <w:tabs>
          <w:tab w:val="left" w:pos="5490"/>
          <w:tab w:val="right" w:pos="9355"/>
        </w:tabs>
        <w:spacing w:line="240" w:lineRule="auto"/>
        <w:ind w:firstLine="4536"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46228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Приложение </w:t>
      </w:r>
      <w:r w:rsidR="0040261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</w:t>
      </w:r>
      <w:r w:rsidRPr="00462282">
        <w:rPr>
          <w:rFonts w:ascii="Times New Roman" w:hAnsi="Times New Roman" w:cs="Times New Roman"/>
          <w:bCs/>
          <w:iCs/>
          <w:sz w:val="28"/>
          <w:szCs w:val="28"/>
        </w:rPr>
        <w:t xml:space="preserve">к постановлению администрации </w:t>
      </w:r>
      <w:r w:rsidR="002938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261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</w:t>
      </w:r>
      <w:r w:rsidR="00293896">
        <w:rPr>
          <w:rFonts w:ascii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proofErr w:type="spellStart"/>
      <w:r w:rsidR="00402615" w:rsidRPr="00402615">
        <w:rPr>
          <w:rFonts w:ascii="Times New Roman" w:hAnsi="Times New Roman" w:cs="Times New Roman"/>
          <w:bCs/>
          <w:iCs/>
          <w:sz w:val="28"/>
          <w:szCs w:val="28"/>
        </w:rPr>
        <w:t>Казангуловский</w:t>
      </w:r>
      <w:proofErr w:type="spellEnd"/>
      <w:r w:rsidR="00402615" w:rsidRPr="004026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3896">
        <w:rPr>
          <w:rFonts w:ascii="Times New Roman" w:hAnsi="Times New Roman" w:cs="Times New Roman"/>
          <w:bCs/>
          <w:iCs/>
          <w:sz w:val="28"/>
          <w:szCs w:val="28"/>
        </w:rPr>
        <w:t xml:space="preserve">сельсовет </w:t>
      </w:r>
      <w:r w:rsidR="0040261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</w:t>
      </w:r>
      <w:r w:rsidRPr="00462282">
        <w:rPr>
          <w:rFonts w:ascii="Times New Roman" w:hAnsi="Times New Roman" w:cs="Times New Roman"/>
          <w:bCs/>
          <w:iCs/>
          <w:sz w:val="28"/>
          <w:szCs w:val="28"/>
        </w:rPr>
        <w:t>муниципального</w:t>
      </w:r>
      <w:r w:rsidR="006C0D98" w:rsidRPr="004622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2282">
        <w:rPr>
          <w:rFonts w:ascii="Times New Roman" w:hAnsi="Times New Roman" w:cs="Times New Roman"/>
          <w:bCs/>
          <w:iCs/>
          <w:sz w:val="28"/>
          <w:szCs w:val="28"/>
        </w:rPr>
        <w:t xml:space="preserve">района </w:t>
      </w:r>
      <w:r w:rsidR="006C0D98" w:rsidRPr="004622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C0D98" w:rsidRPr="00462282">
        <w:rPr>
          <w:rFonts w:ascii="Times New Roman" w:hAnsi="Times New Roman" w:cs="Times New Roman"/>
          <w:bCs/>
          <w:iCs/>
          <w:sz w:val="28"/>
          <w:szCs w:val="28"/>
        </w:rPr>
        <w:t>Давлекановский</w:t>
      </w:r>
      <w:proofErr w:type="spellEnd"/>
      <w:r w:rsidR="006C0D98" w:rsidRPr="00462282">
        <w:rPr>
          <w:rFonts w:ascii="Times New Roman" w:hAnsi="Times New Roman" w:cs="Times New Roman"/>
          <w:bCs/>
          <w:iCs/>
          <w:sz w:val="28"/>
          <w:szCs w:val="28"/>
        </w:rPr>
        <w:t xml:space="preserve"> район</w:t>
      </w:r>
      <w:r w:rsidR="0040261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</w:t>
      </w:r>
      <w:r w:rsidR="006C0D98" w:rsidRPr="004622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2282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spellStart"/>
      <w:r w:rsidRPr="00462282">
        <w:rPr>
          <w:rFonts w:ascii="Times New Roman" w:hAnsi="Times New Roman" w:cs="Times New Roman"/>
          <w:sz w:val="28"/>
          <w:szCs w:val="28"/>
        </w:rPr>
        <w:t>Башкортостан</w:t>
      </w:r>
      <w:r w:rsidR="006C0D98" w:rsidRPr="00462282">
        <w:rPr>
          <w:rFonts w:ascii="Times New Roman" w:hAnsi="Times New Roman" w:cs="Times New Roman"/>
          <w:sz w:val="28"/>
          <w:szCs w:val="28"/>
        </w:rPr>
        <w:t>о</w:t>
      </w:r>
      <w:r w:rsidRPr="0046228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62282">
        <w:rPr>
          <w:rFonts w:ascii="Times New Roman" w:hAnsi="Times New Roman" w:cs="Times New Roman"/>
          <w:sz w:val="28"/>
          <w:szCs w:val="28"/>
        </w:rPr>
        <w:t xml:space="preserve"> «</w:t>
      </w:r>
      <w:r w:rsidRPr="00462282">
        <w:rPr>
          <w:rFonts w:ascii="Times New Roman" w:hAnsi="Times New Roman" w:cs="Times New Roman"/>
          <w:sz w:val="28"/>
          <w:szCs w:val="28"/>
        </w:rPr>
        <w:softHyphen/>
      </w:r>
      <w:r w:rsidR="00761424">
        <w:rPr>
          <w:rFonts w:ascii="Times New Roman" w:hAnsi="Times New Roman" w:cs="Times New Roman"/>
          <w:sz w:val="28"/>
          <w:szCs w:val="28"/>
        </w:rPr>
        <w:t>21</w:t>
      </w:r>
      <w:r w:rsidRPr="00462282">
        <w:rPr>
          <w:rFonts w:ascii="Times New Roman" w:hAnsi="Times New Roman" w:cs="Times New Roman"/>
          <w:sz w:val="28"/>
          <w:szCs w:val="28"/>
        </w:rPr>
        <w:t>»</w:t>
      </w:r>
      <w:r w:rsidR="004B740C">
        <w:rPr>
          <w:rFonts w:ascii="Times New Roman" w:hAnsi="Times New Roman" w:cs="Times New Roman"/>
          <w:sz w:val="28"/>
          <w:szCs w:val="28"/>
        </w:rPr>
        <w:t xml:space="preserve"> </w:t>
      </w:r>
      <w:r w:rsidR="00761424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462282">
        <w:rPr>
          <w:rFonts w:ascii="Times New Roman" w:hAnsi="Times New Roman" w:cs="Times New Roman"/>
          <w:sz w:val="28"/>
          <w:szCs w:val="28"/>
        </w:rPr>
        <w:t>202</w:t>
      </w:r>
      <w:r w:rsidR="006C0D98" w:rsidRPr="00462282">
        <w:rPr>
          <w:rFonts w:ascii="Times New Roman" w:hAnsi="Times New Roman" w:cs="Times New Roman"/>
          <w:sz w:val="28"/>
          <w:szCs w:val="28"/>
        </w:rPr>
        <w:t>2</w:t>
      </w:r>
      <w:r w:rsidRPr="0046228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61424">
        <w:rPr>
          <w:rFonts w:ascii="Times New Roman" w:hAnsi="Times New Roman" w:cs="Times New Roman"/>
          <w:sz w:val="28"/>
          <w:szCs w:val="28"/>
        </w:rPr>
        <w:t>80</w:t>
      </w: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6C0D98" w:rsidRPr="00462282" w:rsidRDefault="006C0D98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П</w:t>
      </w:r>
      <w:r w:rsidR="008C6860"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оряд</w:t>
      </w:r>
      <w:r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о</w:t>
      </w:r>
      <w:r w:rsidR="008C6860"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к</w:t>
      </w:r>
    </w:p>
    <w:p w:rsidR="008C6860" w:rsidRPr="00EC772F" w:rsidRDefault="008C6860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proofErr w:type="spellStart"/>
      <w:r w:rsidR="00761424" w:rsidRPr="00761424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761424" w:rsidRPr="00761424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proofErr w:type="spellStart"/>
      <w:r w:rsidR="006C0D98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Башкортостан»</w:t>
      </w: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C6860" w:rsidRPr="00EC772F" w:rsidRDefault="008C6860" w:rsidP="006C0D9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bCs/>
          <w:color w:val="494949"/>
          <w:sz w:val="28"/>
          <w:szCs w:val="28"/>
        </w:rPr>
        <w:t>I. Общие положения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сельского поселения </w:t>
      </w:r>
      <w:proofErr w:type="spellStart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муниципального района </w:t>
      </w:r>
      <w:proofErr w:type="spellStart"/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Башкортостан.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2. </w:t>
      </w:r>
      <w:proofErr w:type="gramStart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Предоставление бюджетных инвестиций осуществляется при условии приобретения в собственность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сельским поселением </w:t>
      </w:r>
      <w:proofErr w:type="spellStart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муниципальн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>ого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>а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proofErr w:type="spellStart"/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акций (долей) юридического лица при его создании или участия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proofErr w:type="spellStart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proofErr w:type="spellStart"/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3. Условия участия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proofErr w:type="spellStart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proofErr w:type="spellStart"/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4. Права учредителя (участника) в уставном капитале юридического лица от имени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сельского поселения </w:t>
      </w:r>
      <w:proofErr w:type="spellStart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муниципального района </w:t>
      </w:r>
      <w:proofErr w:type="spellStart"/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осуществляет Администрация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сельского поселения </w:t>
      </w:r>
      <w:proofErr w:type="spellStart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муниципального района </w:t>
      </w:r>
      <w:proofErr w:type="spellStart"/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(далее - Администрация).</w:t>
      </w:r>
    </w:p>
    <w:p w:rsidR="008C6860" w:rsidRPr="00462282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5. Финансовое обеспечение расходов бюджета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сельского поселения </w:t>
      </w:r>
      <w:proofErr w:type="spellStart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>сельсовет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муниципального района </w:t>
      </w:r>
      <w:proofErr w:type="spellStart"/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lastRenderedPageBreak/>
        <w:t>обязательств и предельных объемов финансирования, доведенных главному распорядителю бюджетных средств – Администрации,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0E55AC" w:rsidRPr="00EC772F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C6860" w:rsidRPr="00EC772F" w:rsidRDefault="008C6860" w:rsidP="00B821C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II. Предоставление бюджетных инвестиций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8C6860" w:rsidRPr="00462282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7. </w:t>
      </w:r>
      <w:proofErr w:type="gramStart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Перечисление бюджетных инвестиций осуществляется на основании договора между Администрацией и юридическим лицом об участии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bookmarkStart w:id="0" w:name="_GoBack"/>
      <w:bookmarkEnd w:id="0"/>
      <w:proofErr w:type="spellStart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proofErr w:type="spellStart"/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proofErr w:type="spellStart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proofErr w:type="spellStart"/>
      <w:r w:rsidR="00B821CB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в уставном капитале юридического лица.</w:t>
      </w:r>
      <w:proofErr w:type="gramEnd"/>
    </w:p>
    <w:p w:rsidR="000E55AC" w:rsidRPr="00EC772F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C6860" w:rsidRPr="00EC772F" w:rsidRDefault="008C6860" w:rsidP="000E55A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III. Требования к договорам, заключаемым в связи с предоставлением бюджетных инвестиций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8. Администрацией подготавливается договор между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сельским поселением </w:t>
      </w:r>
      <w:proofErr w:type="spellStart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муниципальн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>ого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>а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proofErr w:type="spellStart"/>
      <w:r w:rsidR="000E55AC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и юридическим лицом об участии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proofErr w:type="spellStart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proofErr w:type="spellStart"/>
      <w:r w:rsidR="000E55AC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proofErr w:type="spellStart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proofErr w:type="spellStart"/>
      <w:r w:rsidR="000E55AC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10. В договоре об участии предусматриваются следующие положения:</w:t>
      </w:r>
    </w:p>
    <w:p w:rsidR="00293896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а) целевое назначение бюджетных инвестиций, объем бюджетных инвестиций в соответствии с решением о бюджете (</w:t>
      </w:r>
      <w:proofErr w:type="gramStart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внесенными</w:t>
      </w:r>
      <w:proofErr w:type="gramEnd"/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изменениями в бюджет)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proofErr w:type="spellStart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proofErr w:type="spellStart"/>
      <w:r w:rsidR="000E55AC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Башкортостан;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б) условия предоставления бюджетных инвестиций юридическому лицу;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в) право Администрации, органов муниципального финансового контроля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proofErr w:type="spellStart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proofErr w:type="spellStart"/>
      <w:r w:rsidR="000E55AC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lastRenderedPageBreak/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г) обязанность юридического лица представить в Администрацию </w:t>
      </w:r>
      <w:proofErr w:type="gramStart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копии решений органов управления юридического лица</w:t>
      </w:r>
      <w:proofErr w:type="gram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о порядке и сроках участия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proofErr w:type="spellStart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proofErr w:type="spellStart"/>
      <w:r w:rsidR="000E55AC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 в уставном капитале юридического лица;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proofErr w:type="gramStart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  <w:proofErr w:type="gramEnd"/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11. Отсутствие оформленных в установленном порядке договоров служит основанием для </w:t>
      </w:r>
      <w:proofErr w:type="spellStart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непредоставления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бюджетных инвестиций.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12. </w:t>
      </w:r>
      <w:proofErr w:type="gramStart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</w:t>
      </w:r>
      <w:proofErr w:type="gram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объектов недвижимого имущества из бюджета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сельского поселения </w:t>
      </w:r>
      <w:proofErr w:type="spellStart"/>
      <w:r w:rsidR="004B740C" w:rsidRPr="004B740C">
        <w:rPr>
          <w:rFonts w:ascii="Times New Roman" w:eastAsia="Times New Roman" w:hAnsi="Times New Roman" w:cs="Times New Roman"/>
          <w:color w:val="494949"/>
          <w:sz w:val="28"/>
          <w:szCs w:val="28"/>
        </w:rPr>
        <w:t>Казангуловский</w:t>
      </w:r>
      <w:proofErr w:type="spell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муниципального района </w:t>
      </w:r>
      <w:proofErr w:type="spellStart"/>
      <w:r w:rsidR="000E55AC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="000E55AC"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район Республики Башкортостан принимаются в форме муниципальных правовых актов Администрации.</w:t>
      </w:r>
    </w:p>
    <w:p w:rsidR="008C6860" w:rsidRPr="00EC772F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</w:t>
      </w:r>
      <w:proofErr w:type="gramStart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>принимаются</w:t>
      </w:r>
      <w:proofErr w:type="gram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E62223" w:rsidRPr="00462282" w:rsidRDefault="00E6222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62223" w:rsidRPr="00462282" w:rsidSect="006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E7D"/>
    <w:rsid w:val="0002190D"/>
    <w:rsid w:val="000B2465"/>
    <w:rsid w:val="000E55AC"/>
    <w:rsid w:val="00293896"/>
    <w:rsid w:val="002E177B"/>
    <w:rsid w:val="00402615"/>
    <w:rsid w:val="00462282"/>
    <w:rsid w:val="004B740C"/>
    <w:rsid w:val="006C0D98"/>
    <w:rsid w:val="006C28EF"/>
    <w:rsid w:val="006F20C6"/>
    <w:rsid w:val="007242BA"/>
    <w:rsid w:val="00761424"/>
    <w:rsid w:val="00834E7D"/>
    <w:rsid w:val="008C6860"/>
    <w:rsid w:val="00A32FB0"/>
    <w:rsid w:val="00AF401E"/>
    <w:rsid w:val="00B821CB"/>
    <w:rsid w:val="00C74A7F"/>
    <w:rsid w:val="00D3124F"/>
    <w:rsid w:val="00DB1D38"/>
    <w:rsid w:val="00E62223"/>
    <w:rsid w:val="00E67BBB"/>
    <w:rsid w:val="00E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834E7D"/>
  </w:style>
  <w:style w:type="character" w:customStyle="1" w:styleId="extlink">
    <w:name w:val="extlink"/>
    <w:basedOn w:val="a0"/>
    <w:rsid w:val="00834E7D"/>
  </w:style>
  <w:style w:type="paragraph" w:styleId="HTML">
    <w:name w:val="HTML Preformatted"/>
    <w:basedOn w:val="a"/>
    <w:link w:val="HTML0"/>
    <w:uiPriority w:val="99"/>
    <w:semiHidden/>
    <w:unhideWhenUsed/>
    <w:rsid w:val="0083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4E7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3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34E7D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1C889460AF5C03477F88D26BBA62D859ECAB9648F0D213BE976061B0D2177A3D522769915ADAC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8955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consultantplus://offline/ref=891C889460AF5C03477F88D26BBA62D859ECAB9648F0D213BE976061B0D2177A3D522769915ADAC9M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5</cp:revision>
  <dcterms:created xsi:type="dcterms:W3CDTF">2022-06-06T08:00:00Z</dcterms:created>
  <dcterms:modified xsi:type="dcterms:W3CDTF">2022-06-24T05:30:00Z</dcterms:modified>
</cp:coreProperties>
</file>