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A13" w:rsidRDefault="00C20A13" w:rsidP="007572F8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Совет сельского поселения  Казангуловский сельсовет муниципального района Давлекановский район Республики Башкортостан </w:t>
      </w:r>
    </w:p>
    <w:p w:rsidR="00C20A13" w:rsidRDefault="00C20A13" w:rsidP="007572F8">
      <w:pPr>
        <w:outlineLvl w:val="0"/>
        <w:rPr>
          <w:sz w:val="28"/>
          <w:szCs w:val="28"/>
        </w:rPr>
      </w:pPr>
    </w:p>
    <w:p w:rsidR="00C20A13" w:rsidRDefault="00C20A13" w:rsidP="00D04D47">
      <w:pPr>
        <w:jc w:val="center"/>
        <w:outlineLvl w:val="0"/>
        <w:rPr>
          <w:sz w:val="28"/>
          <w:szCs w:val="28"/>
        </w:rPr>
      </w:pPr>
      <w:r w:rsidRPr="00B92B80">
        <w:rPr>
          <w:sz w:val="28"/>
          <w:szCs w:val="28"/>
        </w:rPr>
        <w:t>РЕШЕНИЕ</w:t>
      </w:r>
    </w:p>
    <w:p w:rsidR="00C20A13" w:rsidRDefault="00C20A13" w:rsidP="00D04D47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от 11 июня 2015 года № 28</w:t>
      </w:r>
    </w:p>
    <w:p w:rsidR="00C20A13" w:rsidRPr="00B92B80" w:rsidRDefault="00C20A13" w:rsidP="00D04D47">
      <w:pPr>
        <w:jc w:val="center"/>
        <w:outlineLvl w:val="0"/>
        <w:rPr>
          <w:sz w:val="28"/>
          <w:szCs w:val="28"/>
        </w:rPr>
      </w:pPr>
    </w:p>
    <w:p w:rsidR="00C20A13" w:rsidRPr="007572F8" w:rsidRDefault="00C20A13" w:rsidP="007572F8">
      <w:pPr>
        <w:outlineLvl w:val="0"/>
        <w:rPr>
          <w:sz w:val="28"/>
          <w:szCs w:val="28"/>
        </w:rPr>
      </w:pPr>
      <w:r w:rsidRPr="00B92B80">
        <w:rPr>
          <w:sz w:val="28"/>
          <w:szCs w:val="28"/>
        </w:rPr>
        <w:t>Об утверждении формы Соглашения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между Администрацией </w:t>
      </w:r>
      <w:r w:rsidRPr="002F786A">
        <w:rPr>
          <w:sz w:val="28"/>
        </w:rPr>
        <w:t xml:space="preserve">муниципального района Давлекановский район Республики Башкортостан  </w:t>
      </w:r>
    </w:p>
    <w:p w:rsidR="00C20A13" w:rsidRPr="002F786A" w:rsidRDefault="00C20A13" w:rsidP="007572F8">
      <w:pPr>
        <w:outlineLvl w:val="0"/>
        <w:rPr>
          <w:sz w:val="28"/>
        </w:rPr>
      </w:pPr>
      <w:r w:rsidRPr="002F786A">
        <w:rPr>
          <w:sz w:val="28"/>
        </w:rPr>
        <w:t xml:space="preserve">и Администрацией сельского поселения </w:t>
      </w:r>
      <w:r>
        <w:rPr>
          <w:sz w:val="28"/>
        </w:rPr>
        <w:t xml:space="preserve">Казангуловский </w:t>
      </w:r>
      <w:r w:rsidRPr="002F786A">
        <w:rPr>
          <w:sz w:val="28"/>
        </w:rPr>
        <w:t>сельсовет</w:t>
      </w:r>
    </w:p>
    <w:p w:rsidR="00C20A13" w:rsidRPr="002F786A" w:rsidRDefault="00C20A13" w:rsidP="007572F8">
      <w:pPr>
        <w:outlineLvl w:val="0"/>
        <w:rPr>
          <w:sz w:val="28"/>
        </w:rPr>
      </w:pPr>
      <w:r w:rsidRPr="002F786A">
        <w:rPr>
          <w:sz w:val="28"/>
        </w:rPr>
        <w:t xml:space="preserve">муниципального района Давлекановский район Республики Башкортостан </w:t>
      </w:r>
    </w:p>
    <w:p w:rsidR="00C20A13" w:rsidRPr="002F786A" w:rsidRDefault="00C20A13" w:rsidP="007572F8">
      <w:pPr>
        <w:outlineLvl w:val="0"/>
        <w:rPr>
          <w:sz w:val="28"/>
        </w:rPr>
      </w:pPr>
      <w:r w:rsidRPr="002F786A">
        <w:rPr>
          <w:sz w:val="28"/>
        </w:rPr>
        <w:t>по вопросам управления земель</w:t>
      </w:r>
      <w:r>
        <w:rPr>
          <w:sz w:val="28"/>
        </w:rPr>
        <w:t xml:space="preserve">ными участками, государственная </w:t>
      </w:r>
      <w:r w:rsidRPr="002F786A">
        <w:rPr>
          <w:sz w:val="28"/>
        </w:rPr>
        <w:t>собственность на которые не разграничена,расположенными на территории сельского поселения</w:t>
      </w:r>
    </w:p>
    <w:p w:rsidR="00C20A13" w:rsidRPr="00B92B80" w:rsidRDefault="00C20A13" w:rsidP="007572F8">
      <w:pPr>
        <w:outlineLvl w:val="0"/>
        <w:rPr>
          <w:b/>
          <w:sz w:val="28"/>
          <w:szCs w:val="28"/>
        </w:rPr>
      </w:pPr>
    </w:p>
    <w:p w:rsidR="00C20A13" w:rsidRDefault="00C20A13" w:rsidP="00CB2AB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 Гражданским кодексом Российской Федерации, Федеральным законом от 25 октября 2001 года №137-ФЗ «О введении в действие Земельного кодекса Российской Федерации (с изменениями и дополнениями вступающими в силу с 1 марта 2015 года), п.3 части 1 статьи 14 Федерального закона от 6 октября 2003 года №131-ФЗ «</w:t>
      </w:r>
      <w:r w:rsidRPr="00B92B80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 законом «Об основах местного самоуправления в Российской Федерации», Законом Республики Башкортостан от 5 января 2014 года №59-з «О регулировании земельных отношений в Республике Башкортостан», в</w:t>
      </w:r>
      <w:r w:rsidRPr="00B92B80">
        <w:rPr>
          <w:sz w:val="28"/>
          <w:szCs w:val="28"/>
        </w:rPr>
        <w:t xml:space="preserve"> целях обеспечения эффективного управления земельными участками, государственная собственность на которые не разграничена</w:t>
      </w:r>
      <w:r>
        <w:rPr>
          <w:sz w:val="28"/>
          <w:szCs w:val="28"/>
        </w:rPr>
        <w:t>»</w:t>
      </w:r>
      <w:r w:rsidRPr="00B92B80">
        <w:rPr>
          <w:sz w:val="28"/>
          <w:szCs w:val="28"/>
        </w:rPr>
        <w:t xml:space="preserve">, Совет </w:t>
      </w:r>
      <w:r>
        <w:rPr>
          <w:sz w:val="28"/>
          <w:szCs w:val="28"/>
        </w:rPr>
        <w:t>сельского поселения Казангуловский сельсовет</w:t>
      </w:r>
      <w:r w:rsidRPr="00B92B80">
        <w:rPr>
          <w:sz w:val="28"/>
          <w:szCs w:val="28"/>
        </w:rPr>
        <w:t xml:space="preserve"> муниципального района Давлекановский район Республики Башкортостан</w:t>
      </w:r>
      <w:r>
        <w:rPr>
          <w:sz w:val="28"/>
          <w:szCs w:val="28"/>
        </w:rPr>
        <w:t>,</w:t>
      </w:r>
    </w:p>
    <w:p w:rsidR="00C20A13" w:rsidRPr="00B92B80" w:rsidRDefault="00C20A13" w:rsidP="00CB2AB3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92B80">
        <w:rPr>
          <w:sz w:val="28"/>
          <w:szCs w:val="28"/>
        </w:rPr>
        <w:t xml:space="preserve"> </w:t>
      </w:r>
      <w:r>
        <w:rPr>
          <w:sz w:val="28"/>
          <w:szCs w:val="28"/>
        </w:rPr>
        <w:t>р е ш и л</w:t>
      </w:r>
      <w:r w:rsidRPr="00B92B80">
        <w:rPr>
          <w:sz w:val="28"/>
          <w:szCs w:val="28"/>
        </w:rPr>
        <w:t>:</w:t>
      </w:r>
    </w:p>
    <w:p w:rsidR="00C20A13" w:rsidRPr="002F786A" w:rsidRDefault="00C20A13" w:rsidP="00972803">
      <w:pPr>
        <w:ind w:firstLine="708"/>
        <w:jc w:val="both"/>
        <w:outlineLvl w:val="0"/>
        <w:rPr>
          <w:sz w:val="28"/>
        </w:rPr>
      </w:pPr>
      <w:r w:rsidRPr="00B92B80">
        <w:rPr>
          <w:sz w:val="28"/>
          <w:szCs w:val="28"/>
        </w:rPr>
        <w:t>1.Утвердить прилагаемую форму Соглашения</w:t>
      </w:r>
      <w:r w:rsidRPr="00B92B80">
        <w:rPr>
          <w:b/>
          <w:sz w:val="28"/>
          <w:szCs w:val="28"/>
        </w:rPr>
        <w:t xml:space="preserve"> </w:t>
      </w:r>
      <w:r w:rsidRPr="002F786A">
        <w:rPr>
          <w:sz w:val="28"/>
        </w:rPr>
        <w:t xml:space="preserve">между Администрацией муниципального района Давлекановский район Республики Башкортостан  </w:t>
      </w:r>
    </w:p>
    <w:p w:rsidR="00C20A13" w:rsidRPr="002F786A" w:rsidRDefault="00C20A13" w:rsidP="00972803">
      <w:pPr>
        <w:jc w:val="both"/>
        <w:outlineLvl w:val="0"/>
        <w:rPr>
          <w:sz w:val="28"/>
        </w:rPr>
      </w:pPr>
      <w:r w:rsidRPr="002F786A">
        <w:rPr>
          <w:sz w:val="28"/>
        </w:rPr>
        <w:t xml:space="preserve">и Администрацией сельского поселения </w:t>
      </w:r>
      <w:r>
        <w:rPr>
          <w:sz w:val="28"/>
        </w:rPr>
        <w:t>Казангуловский</w:t>
      </w:r>
      <w:r w:rsidRPr="002F786A">
        <w:rPr>
          <w:sz w:val="28"/>
        </w:rPr>
        <w:t xml:space="preserve"> сельсовет</w:t>
      </w:r>
      <w:r>
        <w:rPr>
          <w:sz w:val="28"/>
        </w:rPr>
        <w:t xml:space="preserve"> </w:t>
      </w:r>
      <w:r w:rsidRPr="002F786A">
        <w:rPr>
          <w:sz w:val="28"/>
        </w:rPr>
        <w:t xml:space="preserve">муниципального района Давлекановский район Республики Башкортостан </w:t>
      </w:r>
    </w:p>
    <w:p w:rsidR="00C20A13" w:rsidRPr="00972803" w:rsidRDefault="00C20A13" w:rsidP="00972803">
      <w:pPr>
        <w:jc w:val="both"/>
        <w:outlineLvl w:val="0"/>
        <w:rPr>
          <w:sz w:val="28"/>
        </w:rPr>
      </w:pPr>
      <w:r w:rsidRPr="002F786A">
        <w:rPr>
          <w:sz w:val="28"/>
        </w:rPr>
        <w:t>по вопросам управления земельными участками, государственная собственность на которые не разграничена,</w:t>
      </w:r>
      <w:r>
        <w:rPr>
          <w:sz w:val="28"/>
        </w:rPr>
        <w:t xml:space="preserve"> </w:t>
      </w:r>
      <w:r w:rsidRPr="002F786A">
        <w:rPr>
          <w:sz w:val="28"/>
        </w:rPr>
        <w:t>расположенными на территории сельского поселения</w:t>
      </w:r>
      <w:r>
        <w:rPr>
          <w:sz w:val="28"/>
          <w:szCs w:val="28"/>
        </w:rPr>
        <w:t xml:space="preserve"> (далее – Соглашение) согласно приложению.</w:t>
      </w:r>
    </w:p>
    <w:p w:rsidR="00C20A13" w:rsidRPr="00B92B80" w:rsidRDefault="00C20A13" w:rsidP="00D04D4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2.Рекомендовать администрации сельского поселения Казангуловский сельсовет</w:t>
      </w:r>
      <w:r w:rsidRPr="00B92B80">
        <w:rPr>
          <w:sz w:val="28"/>
          <w:szCs w:val="28"/>
        </w:rPr>
        <w:t xml:space="preserve"> муниципального района Давлекановский район Республики Башкортостан заключить с </w:t>
      </w:r>
      <w:r>
        <w:rPr>
          <w:sz w:val="28"/>
          <w:szCs w:val="28"/>
        </w:rPr>
        <w:t>Администрацией муниципального района Давлекановский район Республики Башкортостан</w:t>
      </w:r>
      <w:r w:rsidRPr="00B92B80">
        <w:rPr>
          <w:sz w:val="28"/>
          <w:szCs w:val="28"/>
        </w:rPr>
        <w:t xml:space="preserve"> указанное в п. 1 настоящего решения Соглашение.</w:t>
      </w:r>
    </w:p>
    <w:p w:rsidR="00C20A13" w:rsidRPr="007572F8" w:rsidRDefault="00C20A13" w:rsidP="007572F8">
      <w:pPr>
        <w:ind w:firstLine="720"/>
        <w:jc w:val="both"/>
        <w:outlineLvl w:val="0"/>
        <w:rPr>
          <w:sz w:val="28"/>
          <w:szCs w:val="28"/>
        </w:rPr>
      </w:pPr>
      <w:r w:rsidRPr="00B92B8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B92B80">
        <w:rPr>
          <w:sz w:val="28"/>
          <w:szCs w:val="28"/>
        </w:rPr>
        <w:t xml:space="preserve">Контроль за исполнением настоящего решения возложить </w:t>
      </w:r>
      <w:r w:rsidRPr="007572F8">
        <w:rPr>
          <w:sz w:val="28"/>
          <w:szCs w:val="28"/>
        </w:rPr>
        <w:t>на постоянную комиссию Совета по развитию предпринимательства, земельным вопросам, благоустройства и экологи</w:t>
      </w:r>
      <w:r>
        <w:rPr>
          <w:sz w:val="28"/>
          <w:szCs w:val="28"/>
        </w:rPr>
        <w:t>и (председатель Халиуллин Ф.И.)</w:t>
      </w:r>
    </w:p>
    <w:p w:rsidR="00C20A13" w:rsidRPr="00B92B80" w:rsidRDefault="00C20A13" w:rsidP="00D04D47">
      <w:pPr>
        <w:ind w:firstLine="72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Pr="00B92B80">
        <w:rPr>
          <w:sz w:val="28"/>
          <w:szCs w:val="28"/>
        </w:rPr>
        <w:t>.Настоящее подлежит обнародованию в установленном порядке и размещению на официальном сайте Совета муниципального района Давлекановский район Республики Башкортостан в сети Интернет</w:t>
      </w:r>
      <w:r>
        <w:rPr>
          <w:sz w:val="28"/>
          <w:szCs w:val="28"/>
        </w:rPr>
        <w:t xml:space="preserve"> в разделе «Поселения муниципального района»</w:t>
      </w:r>
      <w:r w:rsidRPr="00B92B80">
        <w:rPr>
          <w:sz w:val="28"/>
          <w:szCs w:val="28"/>
        </w:rPr>
        <w:t>.</w:t>
      </w:r>
    </w:p>
    <w:p w:rsidR="00C20A13" w:rsidRPr="00B92B80" w:rsidRDefault="00C20A13" w:rsidP="00D04D47">
      <w:pPr>
        <w:rPr>
          <w:sz w:val="28"/>
          <w:szCs w:val="28"/>
        </w:rPr>
      </w:pPr>
    </w:p>
    <w:p w:rsidR="00C20A13" w:rsidRPr="00B92B80" w:rsidRDefault="00C20A13" w:rsidP="00D04D47">
      <w:pPr>
        <w:rPr>
          <w:sz w:val="28"/>
          <w:szCs w:val="28"/>
        </w:rPr>
      </w:pPr>
    </w:p>
    <w:p w:rsidR="00C20A13" w:rsidRPr="00B92B80" w:rsidRDefault="00C20A13" w:rsidP="00D04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</w:p>
    <w:p w:rsidR="00C20A13" w:rsidRPr="00B92B80" w:rsidRDefault="00C20A13" w:rsidP="00D04D4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B92B8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сельского поселения </w:t>
      </w:r>
      <w:r w:rsidRPr="00B92B8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20A13" w:rsidRDefault="00C20A13" w:rsidP="00757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Казангуловский сельсовет муниципального района</w:t>
      </w:r>
    </w:p>
    <w:p w:rsidR="00C20A13" w:rsidRPr="00B92B80" w:rsidRDefault="00C20A13" w:rsidP="007572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Давлекановский район Республики Башкортостан                                                                     </w:t>
      </w:r>
    </w:p>
    <w:p w:rsidR="00C20A13" w:rsidRDefault="00C20A13" w:rsidP="00D04D47">
      <w:pPr>
        <w:jc w:val="center"/>
        <w:rPr>
          <w:sz w:val="28"/>
          <w:szCs w:val="28"/>
        </w:rPr>
      </w:pPr>
      <w:r>
        <w:rPr>
          <w:sz w:val="28"/>
          <w:szCs w:val="28"/>
        </w:rPr>
        <w:t>Р.Р.Сафаргалин</w:t>
      </w: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center"/>
        <w:rPr>
          <w:sz w:val="28"/>
          <w:szCs w:val="28"/>
        </w:rPr>
      </w:pPr>
    </w:p>
    <w:p w:rsidR="00C20A13" w:rsidRDefault="00C20A13" w:rsidP="00D04D4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решению</w:t>
      </w:r>
    </w:p>
    <w:p w:rsidR="00C20A13" w:rsidRDefault="00C20A13" w:rsidP="00D04D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Совета сельского поселения </w:t>
      </w:r>
    </w:p>
    <w:p w:rsidR="00C20A13" w:rsidRDefault="00C20A13" w:rsidP="00D04D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Казангуловский сельсовет </w:t>
      </w:r>
    </w:p>
    <w:p w:rsidR="00C20A13" w:rsidRDefault="00C20A13" w:rsidP="00D04D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20A13" w:rsidRDefault="00C20A13" w:rsidP="00D04D47">
      <w:pPr>
        <w:jc w:val="right"/>
        <w:rPr>
          <w:sz w:val="28"/>
          <w:szCs w:val="28"/>
        </w:rPr>
      </w:pPr>
      <w:r>
        <w:rPr>
          <w:sz w:val="28"/>
          <w:szCs w:val="28"/>
        </w:rPr>
        <w:t>Давлекановский район</w:t>
      </w:r>
    </w:p>
    <w:p w:rsidR="00C20A13" w:rsidRDefault="00C20A13" w:rsidP="00D04D4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Республики Башкортостан </w:t>
      </w:r>
    </w:p>
    <w:p w:rsidR="00C20A13" w:rsidRDefault="00C20A13" w:rsidP="007572F8">
      <w:pPr>
        <w:jc w:val="right"/>
        <w:rPr>
          <w:sz w:val="28"/>
          <w:szCs w:val="28"/>
        </w:rPr>
      </w:pPr>
      <w:r>
        <w:rPr>
          <w:sz w:val="28"/>
          <w:szCs w:val="28"/>
        </w:rPr>
        <w:t>от 11 июня 2015 года № 28</w:t>
      </w:r>
    </w:p>
    <w:p w:rsidR="00C20A13" w:rsidRDefault="00C20A13" w:rsidP="00E31B8F">
      <w:pPr>
        <w:jc w:val="center"/>
        <w:rPr>
          <w:sz w:val="28"/>
          <w:szCs w:val="28"/>
        </w:rPr>
      </w:pPr>
    </w:p>
    <w:p w:rsidR="00C20A13" w:rsidRPr="002F786A" w:rsidRDefault="00C20A13" w:rsidP="00E31B8F">
      <w:pPr>
        <w:jc w:val="center"/>
        <w:outlineLvl w:val="0"/>
        <w:rPr>
          <w:sz w:val="28"/>
        </w:rPr>
      </w:pPr>
      <w:r>
        <w:rPr>
          <w:sz w:val="28"/>
        </w:rPr>
        <w:t xml:space="preserve">СОГЛАШЕНИЕ </w:t>
      </w:r>
    </w:p>
    <w:p w:rsidR="00C20A13" w:rsidRPr="002F786A" w:rsidRDefault="00C20A13" w:rsidP="00E31B8F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между Администрацией муниципального района Давлекановский район Республики Башкортостан  </w:t>
      </w:r>
    </w:p>
    <w:p w:rsidR="00C20A13" w:rsidRPr="002F786A" w:rsidRDefault="00C20A13" w:rsidP="00E31B8F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и Администрацией сельского поселения </w:t>
      </w:r>
      <w:r>
        <w:rPr>
          <w:sz w:val="28"/>
        </w:rPr>
        <w:t xml:space="preserve">Казангуловский </w:t>
      </w:r>
      <w:r w:rsidRPr="002F786A">
        <w:rPr>
          <w:sz w:val="28"/>
        </w:rPr>
        <w:t>сельсовет</w:t>
      </w:r>
    </w:p>
    <w:p w:rsidR="00C20A13" w:rsidRPr="002F786A" w:rsidRDefault="00C20A13" w:rsidP="00E31B8F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муниципального района Давлекановский район Республики Башкортостан </w:t>
      </w:r>
    </w:p>
    <w:p w:rsidR="00C20A13" w:rsidRPr="002F786A" w:rsidRDefault="00C20A13" w:rsidP="00E31B8F">
      <w:pPr>
        <w:jc w:val="center"/>
        <w:outlineLvl w:val="0"/>
        <w:rPr>
          <w:sz w:val="28"/>
        </w:rPr>
      </w:pPr>
      <w:r w:rsidRPr="002F786A">
        <w:rPr>
          <w:sz w:val="28"/>
        </w:rPr>
        <w:t>по вопросам управления земельными участками, государственная собственность на которые не разграничена,</w:t>
      </w:r>
    </w:p>
    <w:p w:rsidR="00C20A13" w:rsidRPr="002F786A" w:rsidRDefault="00C20A13" w:rsidP="00E31B8F">
      <w:pPr>
        <w:jc w:val="center"/>
        <w:outlineLvl w:val="0"/>
        <w:rPr>
          <w:sz w:val="28"/>
        </w:rPr>
      </w:pPr>
      <w:r w:rsidRPr="002F786A">
        <w:rPr>
          <w:sz w:val="28"/>
        </w:rPr>
        <w:t xml:space="preserve"> расположенными на территории сельского поселения</w:t>
      </w:r>
    </w:p>
    <w:p w:rsidR="00C20A13" w:rsidRPr="002F786A" w:rsidRDefault="00C20A13" w:rsidP="00E31B8F">
      <w:pPr>
        <w:jc w:val="center"/>
        <w:outlineLvl w:val="0"/>
        <w:rPr>
          <w:sz w:val="28"/>
          <w:szCs w:val="28"/>
        </w:rPr>
      </w:pPr>
    </w:p>
    <w:p w:rsidR="00C20A13" w:rsidRDefault="00C20A13" w:rsidP="00E31B8F">
      <w:pPr>
        <w:jc w:val="right"/>
        <w:rPr>
          <w:sz w:val="28"/>
          <w:szCs w:val="28"/>
        </w:rPr>
      </w:pPr>
    </w:p>
    <w:p w:rsidR="00C20A13" w:rsidRDefault="00C20A13" w:rsidP="00E31B8F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г. Давлеканово                                                  «11» июня 2015 года</w:t>
      </w:r>
    </w:p>
    <w:p w:rsidR="00C20A13" w:rsidRDefault="00C20A13" w:rsidP="00E31B8F">
      <w:pPr>
        <w:ind w:firstLine="708"/>
        <w:jc w:val="right"/>
        <w:rPr>
          <w:sz w:val="28"/>
          <w:szCs w:val="28"/>
        </w:rPr>
      </w:pPr>
    </w:p>
    <w:p w:rsidR="00C20A13" w:rsidRPr="00065827" w:rsidRDefault="00C20A13" w:rsidP="00E31B8F">
      <w:pPr>
        <w:ind w:firstLine="708"/>
        <w:jc w:val="right"/>
        <w:rPr>
          <w:sz w:val="16"/>
          <w:szCs w:val="28"/>
        </w:rPr>
      </w:pPr>
      <w:r w:rsidRPr="004C471D">
        <w:rPr>
          <w:sz w:val="28"/>
          <w:szCs w:val="28"/>
        </w:rPr>
        <w:t xml:space="preserve">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  <w:t xml:space="preserve">          </w:t>
      </w:r>
      <w:r w:rsidRPr="004C471D">
        <w:rPr>
          <w:sz w:val="28"/>
          <w:szCs w:val="28"/>
        </w:rPr>
        <w:tab/>
      </w:r>
      <w:r w:rsidRPr="004C471D">
        <w:rPr>
          <w:sz w:val="28"/>
          <w:szCs w:val="28"/>
        </w:rPr>
        <w:tab/>
      </w:r>
    </w:p>
    <w:p w:rsidR="00C20A13" w:rsidRDefault="00C20A13" w:rsidP="00E31B8F">
      <w:pPr>
        <w:jc w:val="both"/>
        <w:rPr>
          <w:color w:val="000000"/>
          <w:sz w:val="28"/>
          <w:szCs w:val="28"/>
        </w:rPr>
      </w:pPr>
      <w:r w:rsidRPr="004C471D">
        <w:rPr>
          <w:sz w:val="28"/>
          <w:szCs w:val="28"/>
        </w:rPr>
        <w:tab/>
      </w:r>
      <w:r>
        <w:rPr>
          <w:sz w:val="28"/>
          <w:szCs w:val="28"/>
        </w:rPr>
        <w:t xml:space="preserve">Администрация сельского </w:t>
      </w:r>
      <w:r w:rsidRPr="00173E3E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Казангуловский сельсовет </w:t>
      </w:r>
      <w:r w:rsidRPr="004C471D">
        <w:rPr>
          <w:sz w:val="28"/>
          <w:szCs w:val="28"/>
        </w:rPr>
        <w:t>муниципальног</w:t>
      </w:r>
      <w:r>
        <w:rPr>
          <w:sz w:val="28"/>
          <w:szCs w:val="28"/>
        </w:rPr>
        <w:t>о района 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>,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именуемая в дальнейшем «Администрация поселения», </w:t>
      </w:r>
      <w:r w:rsidRPr="004C471D">
        <w:rPr>
          <w:sz w:val="28"/>
          <w:szCs w:val="28"/>
        </w:rPr>
        <w:t>в лице главы</w:t>
      </w:r>
      <w:r>
        <w:rPr>
          <w:sz w:val="28"/>
          <w:szCs w:val="28"/>
        </w:rPr>
        <w:t xml:space="preserve"> сельского поселения</w:t>
      </w:r>
      <w:r w:rsidRPr="004C47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Казангуловский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</w:rPr>
        <w:t>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Сафаргалина Р.Р.,</w:t>
      </w:r>
      <w:r w:rsidRPr="00786C8E">
        <w:rPr>
          <w:sz w:val="28"/>
          <w:szCs w:val="28"/>
        </w:rPr>
        <w:t xml:space="preserve"> </w:t>
      </w:r>
      <w:r w:rsidRPr="004C471D">
        <w:rPr>
          <w:sz w:val="28"/>
          <w:szCs w:val="28"/>
        </w:rPr>
        <w:t xml:space="preserve">действующего на основании </w:t>
      </w:r>
      <w:r>
        <w:rPr>
          <w:sz w:val="28"/>
          <w:szCs w:val="28"/>
        </w:rPr>
        <w:t xml:space="preserve">Устава сельского поселения Казангуловский сельсовет </w:t>
      </w:r>
      <w:r w:rsidRPr="004C471D">
        <w:rPr>
          <w:sz w:val="28"/>
          <w:szCs w:val="28"/>
        </w:rPr>
        <w:t xml:space="preserve">муниципального района </w:t>
      </w:r>
      <w:r>
        <w:rPr>
          <w:sz w:val="28"/>
        </w:rPr>
        <w:t>Давлекановский район</w:t>
      </w:r>
      <w:r w:rsidRPr="004C471D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с одной стороны, и Администрация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 </w:t>
      </w:r>
      <w:r w:rsidRPr="004C471D">
        <w:rPr>
          <w:sz w:val="28"/>
          <w:szCs w:val="28"/>
        </w:rPr>
        <w:t xml:space="preserve">именуемая в дальнейшем </w:t>
      </w:r>
      <w:r w:rsidRPr="00D1126A">
        <w:rPr>
          <w:sz w:val="28"/>
          <w:szCs w:val="28"/>
        </w:rPr>
        <w:t xml:space="preserve">«Администрация </w:t>
      </w:r>
      <w:r>
        <w:rPr>
          <w:sz w:val="28"/>
          <w:szCs w:val="28"/>
        </w:rPr>
        <w:t>района</w:t>
      </w:r>
      <w:r w:rsidRPr="00D1126A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в лице главы администрации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</w:t>
      </w:r>
      <w:r w:rsidRPr="00F0412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Фазрахманова И.И., действующего на основании Устава муниципального района </w:t>
      </w:r>
      <w:r>
        <w:rPr>
          <w:sz w:val="28"/>
        </w:rPr>
        <w:t>Давлекановский район</w:t>
      </w:r>
      <w:r>
        <w:rPr>
          <w:sz w:val="28"/>
          <w:szCs w:val="28"/>
        </w:rPr>
        <w:t xml:space="preserve"> Республики Башкортостан</w:t>
      </w:r>
      <w:r w:rsidRPr="004C471D">
        <w:rPr>
          <w:sz w:val="28"/>
          <w:szCs w:val="28"/>
        </w:rPr>
        <w:t>, с другой стороны</w:t>
      </w:r>
      <w:r w:rsidRPr="004C471D">
        <w:rPr>
          <w:color w:val="000000"/>
          <w:sz w:val="28"/>
          <w:szCs w:val="28"/>
        </w:rPr>
        <w:t>, заключили настоящее Соглашение о нижесле</w:t>
      </w:r>
      <w:r>
        <w:rPr>
          <w:color w:val="000000"/>
          <w:sz w:val="28"/>
          <w:szCs w:val="28"/>
        </w:rPr>
        <w:t>дующем.</w:t>
      </w:r>
      <w:r w:rsidRPr="004C471D">
        <w:rPr>
          <w:color w:val="000000"/>
          <w:sz w:val="28"/>
          <w:szCs w:val="28"/>
        </w:rPr>
        <w:t xml:space="preserve"> </w:t>
      </w:r>
    </w:p>
    <w:p w:rsidR="00C20A13" w:rsidRPr="004C471D" w:rsidRDefault="00C20A13" w:rsidP="00E31B8F">
      <w:pPr>
        <w:jc w:val="both"/>
        <w:rPr>
          <w:color w:val="000000"/>
          <w:sz w:val="28"/>
          <w:szCs w:val="28"/>
        </w:rPr>
      </w:pPr>
    </w:p>
    <w:p w:rsidR="00C20A13" w:rsidRPr="005012EE" w:rsidRDefault="00C20A13" w:rsidP="00E31B8F">
      <w:pPr>
        <w:jc w:val="both"/>
        <w:rPr>
          <w:color w:val="000000"/>
          <w:sz w:val="20"/>
          <w:szCs w:val="16"/>
        </w:rPr>
      </w:pPr>
    </w:p>
    <w:p w:rsidR="00C20A13" w:rsidRPr="006707FE" w:rsidRDefault="00C20A13" w:rsidP="00E31B8F">
      <w:pPr>
        <w:pStyle w:val="Heading4"/>
        <w:numPr>
          <w:ilvl w:val="0"/>
          <w:numId w:val="2"/>
        </w:numPr>
        <w:jc w:val="center"/>
        <w:rPr>
          <w:b w:val="0"/>
          <w:i w:val="0"/>
          <w:szCs w:val="28"/>
          <w:u w:val="none"/>
        </w:rPr>
      </w:pPr>
      <w:r w:rsidRPr="006707FE">
        <w:rPr>
          <w:b w:val="0"/>
          <w:i w:val="0"/>
          <w:szCs w:val="28"/>
          <w:u w:val="none"/>
        </w:rPr>
        <w:t>Предмет и принципы соглашения</w:t>
      </w:r>
    </w:p>
    <w:p w:rsidR="00C20A13" w:rsidRPr="005012EE" w:rsidRDefault="00C20A13" w:rsidP="00E31B8F"/>
    <w:p w:rsidR="00C20A13" w:rsidRDefault="00C20A13" w:rsidP="00E31B8F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1.1. Предметом настоящего Соглашения является осуществление </w:t>
      </w:r>
      <w:r>
        <w:rPr>
          <w:sz w:val="28"/>
          <w:szCs w:val="28"/>
        </w:rPr>
        <w:t xml:space="preserve">содействия Администрацией района </w:t>
      </w:r>
      <w:r w:rsidRPr="004C471D">
        <w:rPr>
          <w:sz w:val="28"/>
          <w:szCs w:val="28"/>
        </w:rPr>
        <w:t>в</w:t>
      </w:r>
      <w:r>
        <w:rPr>
          <w:sz w:val="28"/>
          <w:szCs w:val="28"/>
        </w:rPr>
        <w:t xml:space="preserve"> решении Администрацией поселения следующих вопросов:</w:t>
      </w:r>
      <w:r w:rsidRPr="004C471D">
        <w:rPr>
          <w:sz w:val="28"/>
          <w:szCs w:val="28"/>
        </w:rPr>
        <w:t xml:space="preserve"> </w:t>
      </w:r>
    </w:p>
    <w:p w:rsidR="00C20A13" w:rsidRDefault="00C20A13" w:rsidP="00E31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1.1.1. организация согласований в случае необходимости подготавливаемых проектов решений и документов Администрации поселений по вопросам управления и распоряжения земельными участками, государственная собственность на которые не разграничена с органами и учреждениями муниципального района, а также органами государственной власти;</w:t>
      </w:r>
    </w:p>
    <w:p w:rsidR="00C20A13" w:rsidRPr="003B060E" w:rsidRDefault="00C20A13" w:rsidP="00E31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1.1.2. подготовка проектов решений, договоров, соглашений, иных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в том числе по вопросам предоставления в собственность, аренду, постоянное (бессрочное) пользование, безвозмездное пользование, выдачи разрешения на использование без предоставления и установления сервитута, обмене, перераспределении, подготовки схемы расположения на кадастровом плане территории в случаях установленных Земельным кодексом Российской Федерации и ее утверждение, утверждения категории и разрешенного вида пользования, организации торгов по их продаже, а также торгов на право заключения договоров аренды, заключений по согласованию местоположения их границ в случае выполнения соответствующих кадастровых работ, в результате которых уточняется местоположение границ, установления любых видов ограниченного пользования (сервитутов) или иных ограничений по их использованию, установленных Земельным кодексом Российской Федерации, федеральными законами</w:t>
      </w:r>
      <w:r>
        <w:rPr>
          <w:color w:val="000000"/>
          <w:sz w:val="28"/>
          <w:szCs w:val="28"/>
        </w:rPr>
        <w:t>;</w:t>
      </w:r>
    </w:p>
    <w:p w:rsidR="00C20A13" w:rsidRPr="004C471D" w:rsidRDefault="00C20A13" w:rsidP="00E31B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1.1.3.</w:t>
      </w:r>
      <w:r w:rsidRPr="004C471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организация взаимодействия между органами государственной власти и муниципальными образованиями по вопросам, определенным настоящим Соглашением.</w:t>
      </w:r>
    </w:p>
    <w:p w:rsidR="00C20A13" w:rsidRPr="004C471D" w:rsidRDefault="00C20A13" w:rsidP="00E31B8F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1.2. </w:t>
      </w:r>
      <w:r w:rsidRPr="004C471D">
        <w:rPr>
          <w:sz w:val="28"/>
          <w:szCs w:val="28"/>
        </w:rPr>
        <w:t>Настоящее Соглашение основано на следующих принципах:</w:t>
      </w:r>
    </w:p>
    <w:p w:rsidR="00C20A13" w:rsidRPr="004C471D" w:rsidRDefault="00C20A13" w:rsidP="00E31B8F">
      <w:pPr>
        <w:ind w:firstLine="708"/>
        <w:jc w:val="both"/>
        <w:rPr>
          <w:sz w:val="28"/>
          <w:szCs w:val="28"/>
        </w:rPr>
      </w:pPr>
      <w:r w:rsidRPr="004C471D">
        <w:rPr>
          <w:color w:val="000000"/>
          <w:sz w:val="28"/>
          <w:szCs w:val="28"/>
        </w:rPr>
        <w:t xml:space="preserve">а) обеспечение интересов населения </w:t>
      </w:r>
      <w:r>
        <w:rPr>
          <w:color w:val="000000"/>
          <w:sz w:val="28"/>
          <w:szCs w:val="28"/>
        </w:rPr>
        <w:t>поселения</w:t>
      </w:r>
      <w:r w:rsidRPr="004C471D">
        <w:rPr>
          <w:color w:val="000000"/>
          <w:sz w:val="28"/>
          <w:szCs w:val="28"/>
        </w:rPr>
        <w:t>,</w:t>
      </w:r>
      <w:r w:rsidRPr="004C471D">
        <w:rPr>
          <w:sz w:val="28"/>
          <w:szCs w:val="28"/>
        </w:rPr>
        <w:t xml:space="preserve"> оказание содействия населению в осуществлении права на местное самоуправление</w:t>
      </w:r>
      <w:r w:rsidRPr="004C471D"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C20A13" w:rsidRPr="004C471D" w:rsidRDefault="00C20A13" w:rsidP="00E31B8F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б) содействие эффективному развитию местного самоуправления на территории </w:t>
      </w:r>
      <w:r>
        <w:rPr>
          <w:sz w:val="28"/>
          <w:szCs w:val="28"/>
        </w:rPr>
        <w:t>поселения</w:t>
      </w:r>
      <w:r w:rsidRPr="004C471D">
        <w:rPr>
          <w:sz w:val="28"/>
          <w:szCs w:val="28"/>
        </w:rPr>
        <w:t>;</w:t>
      </w:r>
    </w:p>
    <w:p w:rsidR="00C20A13" w:rsidRPr="004C471D" w:rsidRDefault="00C20A13" w:rsidP="00E31B8F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в) создание необходимых правовых, организационных условий для становления и ра</w:t>
      </w:r>
      <w:r>
        <w:rPr>
          <w:sz w:val="28"/>
          <w:szCs w:val="28"/>
        </w:rPr>
        <w:t>звития местного самоуправления;</w:t>
      </w:r>
    </w:p>
    <w:p w:rsidR="00C20A13" w:rsidRPr="004C471D" w:rsidRDefault="00C20A13" w:rsidP="00E31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4C471D">
        <w:rPr>
          <w:sz w:val="28"/>
          <w:szCs w:val="28"/>
        </w:rPr>
        <w:t xml:space="preserve">самостоятельное осуществление </w:t>
      </w:r>
      <w:r w:rsidRPr="00D815ED">
        <w:rPr>
          <w:sz w:val="28"/>
          <w:szCs w:val="28"/>
        </w:rPr>
        <w:t>А</w:t>
      </w:r>
      <w:r>
        <w:rPr>
          <w:sz w:val="28"/>
          <w:szCs w:val="28"/>
        </w:rPr>
        <w:t>дминистрацией</w:t>
      </w:r>
      <w:r w:rsidRPr="00D815ED">
        <w:rPr>
          <w:sz w:val="28"/>
          <w:szCs w:val="28"/>
        </w:rPr>
        <w:t xml:space="preserve"> поселения </w:t>
      </w:r>
      <w:r w:rsidRPr="004C471D">
        <w:rPr>
          <w:sz w:val="28"/>
          <w:szCs w:val="28"/>
        </w:rPr>
        <w:t xml:space="preserve">принадлежащих им полномочий по принятию решений по распоряжению </w:t>
      </w:r>
      <w:r w:rsidRPr="004C471D">
        <w:rPr>
          <w:color w:val="000000"/>
          <w:sz w:val="28"/>
          <w:szCs w:val="28"/>
        </w:rPr>
        <w:t>земельными участками</w:t>
      </w:r>
      <w:r>
        <w:rPr>
          <w:color w:val="000000"/>
          <w:sz w:val="28"/>
          <w:szCs w:val="28"/>
        </w:rPr>
        <w:t xml:space="preserve">, </w:t>
      </w:r>
      <w:r w:rsidRPr="007F0654">
        <w:rPr>
          <w:color w:val="000000"/>
          <w:sz w:val="28"/>
          <w:szCs w:val="28"/>
        </w:rPr>
        <w:t>государственная собственность на которые не разграничена</w:t>
      </w:r>
      <w:r>
        <w:rPr>
          <w:color w:val="000000"/>
          <w:sz w:val="28"/>
          <w:szCs w:val="28"/>
        </w:rPr>
        <w:t>;</w:t>
      </w:r>
      <w:r w:rsidRPr="004C471D">
        <w:rPr>
          <w:sz w:val="28"/>
          <w:szCs w:val="28"/>
        </w:rPr>
        <w:t xml:space="preserve"> </w:t>
      </w:r>
    </w:p>
    <w:p w:rsidR="00C20A13" w:rsidRPr="004C471D" w:rsidRDefault="00C20A13" w:rsidP="00E31B8F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>д) единство земельной политики;</w:t>
      </w:r>
    </w:p>
    <w:p w:rsidR="00C20A13" w:rsidRPr="004C471D" w:rsidRDefault="00C20A13" w:rsidP="00E31B8F">
      <w:pPr>
        <w:ind w:firstLine="708"/>
        <w:jc w:val="both"/>
        <w:rPr>
          <w:sz w:val="28"/>
          <w:szCs w:val="28"/>
        </w:rPr>
      </w:pPr>
      <w:r w:rsidRPr="004C471D">
        <w:rPr>
          <w:sz w:val="28"/>
          <w:szCs w:val="28"/>
        </w:rPr>
        <w:t xml:space="preserve">е) качественное оформление документов с учетом норм действующего законодательства. </w:t>
      </w:r>
    </w:p>
    <w:p w:rsidR="00C20A13" w:rsidRDefault="00C20A13" w:rsidP="00E31B8F">
      <w:pPr>
        <w:rPr>
          <w:b/>
          <w:sz w:val="28"/>
          <w:szCs w:val="28"/>
        </w:rPr>
      </w:pPr>
    </w:p>
    <w:p w:rsidR="00C20A13" w:rsidRPr="006707FE" w:rsidRDefault="00C20A13" w:rsidP="00E31B8F">
      <w:pPr>
        <w:jc w:val="center"/>
        <w:rPr>
          <w:sz w:val="28"/>
          <w:szCs w:val="28"/>
        </w:rPr>
      </w:pPr>
    </w:p>
    <w:p w:rsidR="00C20A13" w:rsidRPr="006707FE" w:rsidRDefault="00C20A13" w:rsidP="00E31B8F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II</w:t>
      </w:r>
      <w:r w:rsidRPr="006707FE">
        <w:rPr>
          <w:sz w:val="28"/>
          <w:szCs w:val="28"/>
        </w:rPr>
        <w:t>. Обязанности сторон</w:t>
      </w:r>
    </w:p>
    <w:p w:rsidR="00C20A13" w:rsidRPr="00FD1B2F" w:rsidRDefault="00C20A13" w:rsidP="00E31B8F">
      <w:pPr>
        <w:jc w:val="center"/>
        <w:rPr>
          <w:b/>
        </w:rPr>
      </w:pPr>
    </w:p>
    <w:p w:rsidR="00C20A13" w:rsidRPr="00E44369" w:rsidRDefault="00C20A13" w:rsidP="00E31B8F">
      <w:pPr>
        <w:shd w:val="clear" w:color="auto" w:fill="FFFFFF"/>
        <w:ind w:firstLine="70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Обязанности</w:t>
      </w:r>
      <w:r w:rsidRPr="00D815ED">
        <w:rPr>
          <w:color w:val="000000"/>
          <w:sz w:val="28"/>
          <w:szCs w:val="28"/>
        </w:rPr>
        <w:t xml:space="preserve"> Администрации поселения</w:t>
      </w:r>
      <w:r w:rsidRPr="00E44369">
        <w:rPr>
          <w:color w:val="000000"/>
          <w:sz w:val="28"/>
          <w:szCs w:val="28"/>
        </w:rPr>
        <w:t>:</w:t>
      </w:r>
    </w:p>
    <w:p w:rsidR="00C20A13" w:rsidRPr="00E44369" w:rsidRDefault="00C20A13" w:rsidP="00E31B8F">
      <w:pPr>
        <w:shd w:val="clear" w:color="auto" w:fill="FFFFFF"/>
        <w:ind w:firstLine="708"/>
        <w:jc w:val="both"/>
        <w:rPr>
          <w:sz w:val="28"/>
          <w:szCs w:val="28"/>
        </w:rPr>
      </w:pPr>
      <w:r w:rsidRPr="00C71F07">
        <w:rPr>
          <w:color w:val="000000"/>
          <w:sz w:val="28"/>
          <w:szCs w:val="28"/>
        </w:rPr>
        <w:t>2.1.1.</w:t>
      </w:r>
      <w:r w:rsidRPr="00E44369">
        <w:rPr>
          <w:color w:val="000000"/>
          <w:sz w:val="28"/>
          <w:szCs w:val="28"/>
        </w:rPr>
        <w:t xml:space="preserve"> </w:t>
      </w:r>
      <w:r w:rsidRPr="00AC7D76">
        <w:rPr>
          <w:sz w:val="28"/>
          <w:szCs w:val="28"/>
        </w:rPr>
        <w:t>предоставление</w:t>
      </w:r>
      <w:r>
        <w:rPr>
          <w:sz w:val="28"/>
          <w:szCs w:val="28"/>
        </w:rPr>
        <w:t xml:space="preserve"> </w:t>
      </w:r>
      <w:r w:rsidRPr="00A215D5">
        <w:rPr>
          <w:sz w:val="28"/>
          <w:szCs w:val="28"/>
        </w:rPr>
        <w:t>по запросам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</w:t>
      </w:r>
      <w:r w:rsidRPr="00AC7D76">
        <w:rPr>
          <w:sz w:val="28"/>
          <w:szCs w:val="28"/>
        </w:rPr>
        <w:t xml:space="preserve">необходимых </w:t>
      </w:r>
      <w:r w:rsidRPr="00A215D5">
        <w:rPr>
          <w:sz w:val="28"/>
          <w:szCs w:val="28"/>
        </w:rPr>
        <w:t>документов</w:t>
      </w:r>
      <w:r>
        <w:rPr>
          <w:sz w:val="28"/>
          <w:szCs w:val="28"/>
        </w:rPr>
        <w:t xml:space="preserve"> </w:t>
      </w:r>
      <w:r w:rsidRPr="00AC7D76">
        <w:rPr>
          <w:sz w:val="28"/>
          <w:szCs w:val="28"/>
        </w:rPr>
        <w:t>для подготовки проектов решений</w:t>
      </w:r>
      <w:r>
        <w:rPr>
          <w:sz w:val="28"/>
          <w:szCs w:val="28"/>
        </w:rPr>
        <w:t>, договоров, соглашений, иных документов;</w:t>
      </w:r>
    </w:p>
    <w:p w:rsidR="00C20A13" w:rsidRPr="00C71F07" w:rsidRDefault="00C20A13" w:rsidP="00E31B8F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</w:t>
      </w:r>
      <w:r w:rsidRPr="00C71F07">
        <w:rPr>
          <w:color w:val="000000"/>
          <w:sz w:val="28"/>
          <w:szCs w:val="28"/>
        </w:rPr>
        <w:t xml:space="preserve">. </w:t>
      </w:r>
      <w:r w:rsidRPr="00AC7D76">
        <w:rPr>
          <w:sz w:val="28"/>
          <w:szCs w:val="28"/>
        </w:rPr>
        <w:t xml:space="preserve">предоставление </w:t>
      </w:r>
      <w:r>
        <w:rPr>
          <w:sz w:val="28"/>
          <w:szCs w:val="28"/>
        </w:rPr>
        <w:t>Администрации района</w:t>
      </w:r>
      <w:r w:rsidRPr="00AC7D76">
        <w:rPr>
          <w:sz w:val="28"/>
          <w:szCs w:val="28"/>
        </w:rPr>
        <w:t xml:space="preserve"> имеющейся земельно-кадастровой, землеустроительной и градостроительной документации, иных документов и предоставление имеющейся информации, необходимой для </w:t>
      </w:r>
      <w:r>
        <w:rPr>
          <w:sz w:val="28"/>
          <w:szCs w:val="28"/>
        </w:rPr>
        <w:t xml:space="preserve">подготовки </w:t>
      </w:r>
      <w:r w:rsidRPr="00AC7D7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решений, договоров, соглашений, иных документов по управлению и распоряжению земельными участками, государственная собственность на которые не разграничена расположенными на территории поселения.</w:t>
      </w:r>
    </w:p>
    <w:p w:rsidR="00C20A13" w:rsidRDefault="00C20A13" w:rsidP="00E31B8F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Обязанности Администрации района:</w:t>
      </w:r>
    </w:p>
    <w:p w:rsidR="00C20A13" w:rsidRDefault="00C20A13" w:rsidP="00E31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</w:t>
      </w:r>
      <w:r w:rsidRPr="0070484D">
        <w:rPr>
          <w:sz w:val="28"/>
          <w:szCs w:val="28"/>
        </w:rPr>
        <w:t>.</w:t>
      </w:r>
      <w:r>
        <w:rPr>
          <w:sz w:val="28"/>
          <w:szCs w:val="28"/>
        </w:rPr>
        <w:t xml:space="preserve"> обеспечение подготовки проектов документов по вопросам управления и распоряжения земельными участками, государственная собственность на которые не разграничена, расположенными на территории поселения, предусмотренных в пункте 1.1 настоящего Соглашения, в соответствии с законодательством Российской Федерации и Республики Башкортостан в рамках настоящего соглашения;</w:t>
      </w:r>
    </w:p>
    <w:p w:rsidR="00C20A13" w:rsidRDefault="00C20A13" w:rsidP="00E31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2.2.2. предоставление Администрации поселения по запросу необходимой информации по управлению и распоряжению земельными участками, государственная собственность на которые не разграничена, расположенными на территории поселения в рамках настоящего Соглашения;</w:t>
      </w:r>
    </w:p>
    <w:p w:rsidR="00C20A13" w:rsidRDefault="00C20A13" w:rsidP="00E31B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2.2.3. оказание консультативно-правовой помощи Администрации поселения по вопросам, связанным с осуществлением этими органами полномочий, переданных им федеральными законами и законами Республики Башкортостан.</w:t>
      </w:r>
    </w:p>
    <w:p w:rsidR="00C20A13" w:rsidRDefault="00C20A13" w:rsidP="00E31B8F">
      <w:pPr>
        <w:shd w:val="clear" w:color="auto" w:fill="FFFFFF"/>
        <w:rPr>
          <w:b/>
          <w:color w:val="000000"/>
          <w:sz w:val="28"/>
          <w:szCs w:val="28"/>
        </w:rPr>
      </w:pPr>
    </w:p>
    <w:p w:rsidR="00C20A13" w:rsidRPr="006707FE" w:rsidRDefault="00C20A13" w:rsidP="00E31B8F">
      <w:pPr>
        <w:shd w:val="clear" w:color="auto" w:fill="FFFFFF"/>
        <w:jc w:val="center"/>
        <w:rPr>
          <w:color w:val="000000"/>
          <w:sz w:val="28"/>
          <w:szCs w:val="28"/>
        </w:rPr>
      </w:pPr>
      <w:r w:rsidRPr="006707FE">
        <w:rPr>
          <w:color w:val="000000"/>
          <w:sz w:val="28"/>
          <w:szCs w:val="28"/>
          <w:lang w:val="en-US"/>
        </w:rPr>
        <w:t>III</w:t>
      </w:r>
      <w:r w:rsidRPr="006707FE">
        <w:rPr>
          <w:color w:val="000000"/>
          <w:sz w:val="28"/>
          <w:szCs w:val="28"/>
        </w:rPr>
        <w:t>. Сроки действия и порядок прекращения Соглашения</w:t>
      </w:r>
    </w:p>
    <w:p w:rsidR="00C20A13" w:rsidRPr="00FD1B2F" w:rsidRDefault="00C20A13" w:rsidP="00E31B8F">
      <w:pPr>
        <w:shd w:val="clear" w:color="auto" w:fill="FFFFFF"/>
        <w:jc w:val="center"/>
        <w:rPr>
          <w:b/>
          <w:color w:val="000000"/>
        </w:rPr>
      </w:pPr>
    </w:p>
    <w:p w:rsidR="00C20A13" w:rsidRPr="00E44369" w:rsidRDefault="00C20A13" w:rsidP="00E31B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3.1. Настоящее Соглашение заключено сроком на </w:t>
      </w:r>
      <w:r>
        <w:rPr>
          <w:color w:val="000000"/>
          <w:sz w:val="28"/>
          <w:szCs w:val="28"/>
        </w:rPr>
        <w:t>период осуществления полномочий Администрации поселения</w:t>
      </w:r>
      <w:r w:rsidRPr="00E44369">
        <w:rPr>
          <w:color w:val="000000"/>
          <w:sz w:val="28"/>
          <w:szCs w:val="28"/>
        </w:rPr>
        <w:t>;</w:t>
      </w:r>
    </w:p>
    <w:p w:rsidR="00C20A13" w:rsidRPr="00E44369" w:rsidRDefault="00C20A13" w:rsidP="00E31B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3.2. </w:t>
      </w:r>
      <w:r w:rsidRPr="00E44369">
        <w:rPr>
          <w:sz w:val="28"/>
          <w:szCs w:val="28"/>
        </w:rPr>
        <w:t>Настоящее Соглашение прекращается досрочно по соглашению сторон</w:t>
      </w:r>
      <w:r w:rsidRPr="00E44369">
        <w:rPr>
          <w:color w:val="000000"/>
          <w:sz w:val="28"/>
          <w:szCs w:val="28"/>
        </w:rPr>
        <w:t>.</w:t>
      </w:r>
    </w:p>
    <w:p w:rsidR="00C20A13" w:rsidRPr="00E44369" w:rsidRDefault="00C20A13" w:rsidP="00E31B8F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44369">
        <w:rPr>
          <w:color w:val="000000"/>
          <w:sz w:val="28"/>
          <w:szCs w:val="28"/>
        </w:rPr>
        <w:t xml:space="preserve">3.3. </w:t>
      </w:r>
      <w:r w:rsidRPr="00E44369">
        <w:rPr>
          <w:sz w:val="28"/>
          <w:szCs w:val="28"/>
        </w:rPr>
        <w:t>Сторона, принявшая решение о расторжении досрочно настоящего Соглашения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направляет другой стороне уведомление за 30 дней до дня предполагаемого расторжения и проект соглашения о расторжении. Сторона, получившая уведомление и проект соглашения о расторжении</w:t>
      </w:r>
      <w:r>
        <w:rPr>
          <w:sz w:val="28"/>
          <w:szCs w:val="28"/>
        </w:rPr>
        <w:t>,</w:t>
      </w:r>
      <w:r w:rsidRPr="00E44369">
        <w:rPr>
          <w:sz w:val="28"/>
          <w:szCs w:val="28"/>
        </w:rPr>
        <w:t xml:space="preserve"> обязана направить подписанное соглашение о расторжении или</w:t>
      </w:r>
      <w:r>
        <w:rPr>
          <w:sz w:val="28"/>
          <w:szCs w:val="28"/>
        </w:rPr>
        <w:t xml:space="preserve"> мотивированный отказ в течение </w:t>
      </w:r>
      <w:r w:rsidRPr="00E44369">
        <w:rPr>
          <w:sz w:val="28"/>
          <w:szCs w:val="28"/>
        </w:rPr>
        <w:t>10 дней со дня получения</w:t>
      </w:r>
      <w:r w:rsidRPr="00E44369">
        <w:rPr>
          <w:color w:val="000000"/>
          <w:sz w:val="28"/>
          <w:szCs w:val="28"/>
        </w:rPr>
        <w:t>.</w:t>
      </w:r>
    </w:p>
    <w:p w:rsidR="00C20A13" w:rsidRPr="00FD1B2F" w:rsidRDefault="00C20A13" w:rsidP="00E31B8F">
      <w:pPr>
        <w:shd w:val="clear" w:color="auto" w:fill="FFFFFF"/>
        <w:jc w:val="both"/>
        <w:rPr>
          <w:b/>
          <w:color w:val="000000"/>
          <w:sz w:val="20"/>
          <w:szCs w:val="20"/>
        </w:rPr>
      </w:pPr>
    </w:p>
    <w:p w:rsidR="00C20A13" w:rsidRPr="006707FE" w:rsidRDefault="00C20A13" w:rsidP="00E31B8F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IV</w:t>
      </w:r>
      <w:r w:rsidRPr="006707FE">
        <w:rPr>
          <w:color w:val="000000"/>
          <w:sz w:val="28"/>
        </w:rPr>
        <w:t>. Ответственность сторон</w:t>
      </w:r>
    </w:p>
    <w:p w:rsidR="00C20A13" w:rsidRPr="00FD1B2F" w:rsidRDefault="00C20A13" w:rsidP="00E31B8F">
      <w:pPr>
        <w:shd w:val="clear" w:color="auto" w:fill="FFFFFF"/>
        <w:jc w:val="center"/>
        <w:rPr>
          <w:b/>
          <w:color w:val="000000"/>
        </w:rPr>
      </w:pPr>
    </w:p>
    <w:p w:rsidR="00C20A13" w:rsidRDefault="00C20A13" w:rsidP="00E31B8F">
      <w:pPr>
        <w:shd w:val="clear" w:color="auto" w:fill="FFFFFF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4.1. Стороны несут ответственность за неисполнение или ненадлежащее исполнение обязанностей, предусмотренных настоящим Соглашением в соответствии с законодательством Российской Федерации и Республики Башкортостан.</w:t>
      </w:r>
    </w:p>
    <w:p w:rsidR="00C20A13" w:rsidRPr="00C12640" w:rsidRDefault="00C20A13" w:rsidP="00E31B8F">
      <w:pPr>
        <w:shd w:val="clear" w:color="auto" w:fill="FFFFFF"/>
        <w:ind w:firstLine="709"/>
        <w:jc w:val="both"/>
        <w:rPr>
          <w:color w:val="000000"/>
          <w:sz w:val="28"/>
        </w:rPr>
      </w:pPr>
    </w:p>
    <w:p w:rsidR="00C20A13" w:rsidRPr="006707FE" w:rsidRDefault="00C20A13" w:rsidP="00E31B8F">
      <w:pPr>
        <w:shd w:val="clear" w:color="auto" w:fill="FFFFFF"/>
        <w:jc w:val="center"/>
        <w:rPr>
          <w:color w:val="000000"/>
          <w:sz w:val="28"/>
        </w:rPr>
      </w:pPr>
      <w:r w:rsidRPr="006707FE">
        <w:rPr>
          <w:color w:val="000000"/>
          <w:sz w:val="28"/>
          <w:lang w:val="en-US"/>
        </w:rPr>
        <w:t>V</w:t>
      </w:r>
      <w:r w:rsidRPr="006707FE">
        <w:rPr>
          <w:color w:val="000000"/>
          <w:sz w:val="28"/>
        </w:rPr>
        <w:t>. Заключительные условия</w:t>
      </w:r>
    </w:p>
    <w:p w:rsidR="00C20A13" w:rsidRPr="00FD1B2F" w:rsidRDefault="00C20A13" w:rsidP="00E31B8F">
      <w:pPr>
        <w:shd w:val="clear" w:color="auto" w:fill="FFFFFF"/>
        <w:jc w:val="center"/>
      </w:pPr>
    </w:p>
    <w:p w:rsidR="00C20A13" w:rsidRDefault="00C20A13" w:rsidP="00E31B8F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5.1. Настоящее Соглашение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вступает в силу со дня его  подписания сторонами, в соответствии с решениями их представительных органов и распространяет свое действие на отношения возникшие с 1 марта 2015 года.</w:t>
      </w:r>
    </w:p>
    <w:p w:rsidR="00C20A13" w:rsidRPr="003C44DD" w:rsidRDefault="00C20A13" w:rsidP="00E31B8F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5.2. </w:t>
      </w:r>
      <w:r w:rsidRPr="006E1419">
        <w:rPr>
          <w:b w:val="0"/>
          <w:sz w:val="28"/>
        </w:rPr>
        <w:t>Изменения и дополнения к настоящему Соглашению оформляются дополнительным Соглашением сторон.</w:t>
      </w:r>
    </w:p>
    <w:p w:rsidR="00C20A13" w:rsidRDefault="00C20A13" w:rsidP="00E31B8F">
      <w:pPr>
        <w:shd w:val="clear" w:color="auto" w:fill="FFFFFF"/>
        <w:ind w:firstLine="720"/>
        <w:jc w:val="both"/>
        <w:rPr>
          <w:sz w:val="28"/>
        </w:rPr>
      </w:pPr>
      <w:r>
        <w:rPr>
          <w:color w:val="000000"/>
          <w:sz w:val="28"/>
        </w:rPr>
        <w:t>5.3.</w:t>
      </w:r>
      <w:r w:rsidRPr="006E1419">
        <w:rPr>
          <w:sz w:val="28"/>
        </w:rPr>
        <w:t xml:space="preserve"> </w:t>
      </w:r>
      <w:r>
        <w:rPr>
          <w:sz w:val="28"/>
        </w:rPr>
        <w:t>Соглашение заключено в 2-х экземплярах, имеющих одинаковую юридическую силу.</w:t>
      </w:r>
    </w:p>
    <w:p w:rsidR="00C20A13" w:rsidRDefault="00C20A13" w:rsidP="00E31B8F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>5.4. Администрация района может осуществлять выполнение предмета настоящего соглашения в рамках соглашений, заключенных с территориальными органами Министерства земельных и имущественных отношений Республики Башкортостан.</w:t>
      </w:r>
    </w:p>
    <w:p w:rsidR="00C20A13" w:rsidRDefault="00C20A13" w:rsidP="00E31B8F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>5</w:t>
      </w:r>
      <w:r w:rsidRPr="00865E7A">
        <w:rPr>
          <w:color w:val="000000"/>
          <w:sz w:val="28"/>
        </w:rPr>
        <w:t xml:space="preserve">.5. </w:t>
      </w:r>
      <w:r>
        <w:rPr>
          <w:color w:val="000000"/>
          <w:sz w:val="28"/>
        </w:rPr>
        <w:t xml:space="preserve"> Все споры и разногласия, возникающие между сторонами при исполнении настоящего Соглашения, будут разрешаться путём переговоров. При не урегулировании  сторонами в досудебном порядке, спор передается на разрешение в Арбитражный суд согласно порядку установленному законодательством.</w:t>
      </w:r>
    </w:p>
    <w:p w:rsidR="00C20A13" w:rsidRDefault="00C20A13" w:rsidP="00E31B8F">
      <w:pPr>
        <w:shd w:val="clear" w:color="auto" w:fill="FFFFFF"/>
        <w:ind w:firstLine="72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5.6. Вопросы, не урегулированные настоящим Соглашением, в том числе финансового обеспечения выполнения функций, регулируется отдельными актами муниципальных образований, Соглашениями, принятыми в соответствии с действующим законодательством. </w:t>
      </w:r>
    </w:p>
    <w:p w:rsidR="00C20A13" w:rsidRPr="00065827" w:rsidRDefault="00C20A13" w:rsidP="00E31B8F">
      <w:pPr>
        <w:shd w:val="clear" w:color="auto" w:fill="FFFFFF"/>
        <w:ind w:firstLine="720"/>
        <w:jc w:val="both"/>
        <w:rPr>
          <w:sz w:val="22"/>
          <w:szCs w:val="16"/>
        </w:rPr>
      </w:pPr>
    </w:p>
    <w:tbl>
      <w:tblPr>
        <w:tblpPr w:leftFromText="180" w:rightFromText="180" w:vertAnchor="text" w:horzAnchor="margin" w:tblpXSpec="center" w:tblpY="557"/>
        <w:tblW w:w="10252" w:type="dxa"/>
        <w:tblLayout w:type="fixed"/>
        <w:tblLook w:val="0000"/>
      </w:tblPr>
      <w:tblGrid>
        <w:gridCol w:w="4818"/>
        <w:gridCol w:w="237"/>
        <w:gridCol w:w="5197"/>
      </w:tblGrid>
      <w:tr w:rsidR="00C20A13" w:rsidTr="002C21AF">
        <w:trPr>
          <w:trHeight w:val="2471"/>
        </w:trPr>
        <w:tc>
          <w:tcPr>
            <w:tcW w:w="4818" w:type="dxa"/>
          </w:tcPr>
          <w:p w:rsidR="00C20A13" w:rsidRPr="00CB5B5F" w:rsidRDefault="00C20A13" w:rsidP="002C21AF">
            <w:pPr>
              <w:rPr>
                <w:sz w:val="28"/>
                <w:szCs w:val="28"/>
              </w:rPr>
            </w:pPr>
          </w:p>
          <w:p w:rsidR="00C20A13" w:rsidRDefault="00C20A13" w:rsidP="005745F4">
            <w:pPr>
              <w:pStyle w:val="Heading7"/>
              <w:spacing w:before="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Администрация сельского поселения</w:t>
            </w:r>
          </w:p>
          <w:p w:rsidR="00C20A13" w:rsidRPr="00065827" w:rsidRDefault="00C20A13" w:rsidP="005745F4">
            <w:pPr>
              <w:pStyle w:val="Heading7"/>
              <w:spacing w:before="0" w:after="0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Казангуловский сельсовет муниципального района Давлекановский район</w:t>
            </w:r>
          </w:p>
          <w:p w:rsidR="00C20A13" w:rsidRDefault="00C20A13" w:rsidP="005745F4">
            <w:pPr>
              <w:pStyle w:val="Heading7"/>
              <w:spacing w:before="0" w:after="0"/>
              <w:rPr>
                <w:sz w:val="28"/>
                <w:szCs w:val="20"/>
              </w:rPr>
            </w:pPr>
            <w:r w:rsidRPr="00065827">
              <w:rPr>
                <w:sz w:val="28"/>
                <w:szCs w:val="20"/>
              </w:rPr>
              <w:t>Республики Башкортостан</w:t>
            </w:r>
          </w:p>
          <w:p w:rsidR="00C20A13" w:rsidRPr="005745F4" w:rsidRDefault="00C20A13" w:rsidP="00867F07">
            <w:pPr>
              <w:rPr>
                <w:sz w:val="28"/>
                <w:szCs w:val="28"/>
              </w:rPr>
            </w:pPr>
            <w:r w:rsidRPr="005745F4">
              <w:rPr>
                <w:sz w:val="28"/>
                <w:szCs w:val="28"/>
              </w:rPr>
              <w:t>453421 РБ, Давлекановский район с.Казангулово ул.Демская, 27</w:t>
            </w:r>
          </w:p>
          <w:p w:rsidR="00C20A13" w:rsidRPr="00065827" w:rsidRDefault="00C20A13" w:rsidP="002C21AF">
            <w:pPr>
              <w:jc w:val="center"/>
              <w:rPr>
                <w:szCs w:val="20"/>
              </w:rPr>
            </w:pPr>
          </w:p>
          <w:p w:rsidR="00C20A13" w:rsidRPr="00065827" w:rsidRDefault="00C20A13" w:rsidP="002C21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" w:type="dxa"/>
          </w:tcPr>
          <w:p w:rsidR="00C20A13" w:rsidRPr="00065827" w:rsidRDefault="00C20A13" w:rsidP="002C21AF">
            <w:pPr>
              <w:ind w:firstLine="28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97" w:type="dxa"/>
          </w:tcPr>
          <w:p w:rsidR="00C20A13" w:rsidRDefault="00C20A13" w:rsidP="002C21AF">
            <w:pPr>
              <w:jc w:val="center"/>
              <w:rPr>
                <w:sz w:val="28"/>
                <w:szCs w:val="20"/>
              </w:rPr>
            </w:pPr>
          </w:p>
          <w:p w:rsidR="00C20A13" w:rsidRDefault="00C20A13" w:rsidP="002C21A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Администрация </w:t>
            </w:r>
          </w:p>
          <w:p w:rsidR="00C20A13" w:rsidRDefault="00C20A13" w:rsidP="002C21AF">
            <w:pPr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муниципального района </w:t>
            </w:r>
            <w:r>
              <w:rPr>
                <w:sz w:val="28"/>
              </w:rPr>
              <w:t xml:space="preserve"> Давлекановский район</w:t>
            </w:r>
            <w:r>
              <w:rPr>
                <w:sz w:val="28"/>
                <w:szCs w:val="20"/>
              </w:rPr>
              <w:t xml:space="preserve"> </w:t>
            </w:r>
          </w:p>
          <w:p w:rsidR="00C20A13" w:rsidRPr="00065827" w:rsidRDefault="00C20A13" w:rsidP="002C21AF">
            <w:pPr>
              <w:jc w:val="center"/>
              <w:rPr>
                <w:szCs w:val="20"/>
              </w:rPr>
            </w:pPr>
            <w:r>
              <w:rPr>
                <w:sz w:val="28"/>
                <w:szCs w:val="20"/>
              </w:rPr>
              <w:t xml:space="preserve"> Республики Башкортостан</w:t>
            </w:r>
          </w:p>
          <w:p w:rsidR="00C20A13" w:rsidRDefault="00C20A13" w:rsidP="002C21AF">
            <w:pPr>
              <w:jc w:val="center"/>
              <w:rPr>
                <w:sz w:val="20"/>
                <w:szCs w:val="20"/>
              </w:rPr>
            </w:pPr>
          </w:p>
          <w:p w:rsidR="00C20A13" w:rsidRDefault="00C20A13" w:rsidP="0057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Pr="005745F4">
              <w:rPr>
                <w:sz w:val="28"/>
                <w:szCs w:val="28"/>
              </w:rPr>
              <w:t>453400, РБ, г.Давлеканово</w:t>
            </w:r>
          </w:p>
          <w:p w:rsidR="00C20A13" w:rsidRPr="005745F4" w:rsidRDefault="00C20A13" w:rsidP="00574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ул.Красная Площадь,9</w:t>
            </w:r>
          </w:p>
        </w:tc>
      </w:tr>
    </w:tbl>
    <w:p w:rsidR="00C20A13" w:rsidRPr="006707FE" w:rsidRDefault="00C20A13" w:rsidP="00E31B8F">
      <w:pPr>
        <w:jc w:val="center"/>
        <w:rPr>
          <w:sz w:val="28"/>
          <w:szCs w:val="28"/>
        </w:rPr>
      </w:pPr>
      <w:r w:rsidRPr="006707FE">
        <w:rPr>
          <w:sz w:val="28"/>
          <w:szCs w:val="28"/>
          <w:lang w:val="en-US"/>
        </w:rPr>
        <w:t>VI</w:t>
      </w:r>
      <w:r w:rsidRPr="006707FE">
        <w:rPr>
          <w:sz w:val="28"/>
          <w:szCs w:val="28"/>
        </w:rPr>
        <w:t>. Местонахождение (юридический адрес) сторон и их реквизиты</w:t>
      </w:r>
    </w:p>
    <w:p w:rsidR="00C20A13" w:rsidRPr="00E3094B" w:rsidRDefault="00C20A13" w:rsidP="00E3094B">
      <w:pPr>
        <w:pStyle w:val="Caption"/>
        <w:ind w:firstLine="284"/>
        <w:outlineLvl w:val="0"/>
        <w:rPr>
          <w:b w:val="0"/>
          <w:szCs w:val="20"/>
        </w:rPr>
      </w:pPr>
      <w:r w:rsidRPr="006707FE">
        <w:t>Подписи сторон</w:t>
      </w:r>
    </w:p>
    <w:p w:rsidR="00C20A13" w:rsidRPr="00065827" w:rsidRDefault="00C20A13" w:rsidP="00E31B8F">
      <w:pPr>
        <w:rPr>
          <w:sz w:val="10"/>
          <w:szCs w:val="10"/>
        </w:rPr>
      </w:pPr>
    </w:p>
    <w:tbl>
      <w:tblPr>
        <w:tblW w:w="10356" w:type="dxa"/>
        <w:tblInd w:w="-252" w:type="dxa"/>
        <w:tblLayout w:type="fixed"/>
        <w:tblLook w:val="0000"/>
      </w:tblPr>
      <w:tblGrid>
        <w:gridCol w:w="4870"/>
        <w:gridCol w:w="237"/>
        <w:gridCol w:w="5249"/>
      </w:tblGrid>
      <w:tr w:rsidR="00C20A13" w:rsidRPr="00065827" w:rsidTr="002C21AF">
        <w:trPr>
          <w:trHeight w:val="376"/>
        </w:trPr>
        <w:tc>
          <w:tcPr>
            <w:tcW w:w="4870" w:type="dxa"/>
          </w:tcPr>
          <w:p w:rsidR="00C20A13" w:rsidRDefault="00C20A13" w:rsidP="002C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сельского поселения</w:t>
            </w:r>
          </w:p>
          <w:p w:rsidR="00C20A13" w:rsidRDefault="00C20A13" w:rsidP="002C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Казангуловский сельсовет</w:t>
            </w:r>
          </w:p>
          <w:p w:rsidR="00C20A13" w:rsidRDefault="00C20A13" w:rsidP="002C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C20A13" w:rsidRDefault="00C20A13" w:rsidP="002C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Давлекановский район</w:t>
            </w:r>
            <w:r w:rsidRPr="00CB5B5F">
              <w:rPr>
                <w:sz w:val="28"/>
                <w:szCs w:val="28"/>
              </w:rPr>
              <w:t xml:space="preserve"> </w:t>
            </w:r>
          </w:p>
          <w:p w:rsidR="00C20A13" w:rsidRPr="00CB5B5F" w:rsidRDefault="00C20A13" w:rsidP="002C21AF">
            <w:pPr>
              <w:jc w:val="center"/>
              <w:rPr>
                <w:sz w:val="28"/>
                <w:szCs w:val="28"/>
              </w:rPr>
            </w:pPr>
            <w:r w:rsidRPr="00CB5B5F">
              <w:rPr>
                <w:sz w:val="28"/>
                <w:szCs w:val="28"/>
              </w:rPr>
              <w:t>Республики Башкортостан</w:t>
            </w:r>
          </w:p>
          <w:p w:rsidR="00C20A13" w:rsidRDefault="00C20A13" w:rsidP="002C21AF">
            <w:pPr>
              <w:jc w:val="center"/>
              <w:rPr>
                <w:sz w:val="20"/>
                <w:szCs w:val="20"/>
              </w:rPr>
            </w:pPr>
          </w:p>
          <w:p w:rsidR="00C20A13" w:rsidRPr="00A9198A" w:rsidRDefault="00C20A13" w:rsidP="002C21AF">
            <w:pPr>
              <w:jc w:val="center"/>
              <w:rPr>
                <w:sz w:val="20"/>
                <w:szCs w:val="20"/>
              </w:rPr>
            </w:pPr>
          </w:p>
          <w:p w:rsidR="00C20A13" w:rsidRPr="005745F4" w:rsidRDefault="00C20A13" w:rsidP="002C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Pr="005745F4">
              <w:rPr>
                <w:sz w:val="28"/>
                <w:szCs w:val="28"/>
              </w:rPr>
              <w:t>Р.Р.Сафаргалин</w:t>
            </w:r>
          </w:p>
          <w:p w:rsidR="00C20A13" w:rsidRDefault="00C20A13" w:rsidP="002C21AF">
            <w:pPr>
              <w:jc w:val="center"/>
              <w:rPr>
                <w:sz w:val="28"/>
                <w:szCs w:val="28"/>
              </w:rPr>
            </w:pPr>
          </w:p>
          <w:p w:rsidR="00C20A13" w:rsidRPr="00427D1F" w:rsidRDefault="00C20A13" w:rsidP="002C21AF">
            <w:pPr>
              <w:jc w:val="center"/>
              <w:rPr>
                <w:sz w:val="28"/>
                <w:szCs w:val="28"/>
              </w:rPr>
            </w:pPr>
          </w:p>
          <w:p w:rsidR="00C20A13" w:rsidRPr="00065827" w:rsidRDefault="00C20A13" w:rsidP="002C21AF">
            <w:pPr>
              <w:ind w:firstLine="284"/>
              <w:rPr>
                <w:szCs w:val="20"/>
              </w:rPr>
            </w:pPr>
            <w:r>
              <w:rPr>
                <w:szCs w:val="20"/>
              </w:rPr>
              <w:t xml:space="preserve">М.П                   </w:t>
            </w:r>
          </w:p>
        </w:tc>
        <w:tc>
          <w:tcPr>
            <w:tcW w:w="237" w:type="dxa"/>
          </w:tcPr>
          <w:p w:rsidR="00C20A13" w:rsidRPr="00065827" w:rsidRDefault="00C20A13" w:rsidP="002C21AF">
            <w:pPr>
              <w:ind w:firstLine="284"/>
              <w:jc w:val="center"/>
              <w:rPr>
                <w:szCs w:val="20"/>
              </w:rPr>
            </w:pPr>
          </w:p>
        </w:tc>
        <w:tc>
          <w:tcPr>
            <w:tcW w:w="5249" w:type="dxa"/>
          </w:tcPr>
          <w:p w:rsidR="00C20A13" w:rsidRDefault="00C20A13" w:rsidP="002C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C20A13" w:rsidRPr="00CB5B5F" w:rsidRDefault="00C20A13" w:rsidP="002C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муниципального района </w:t>
            </w:r>
          </w:p>
          <w:p w:rsidR="00C20A13" w:rsidRDefault="00C20A13" w:rsidP="002C21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</w:rPr>
              <w:t>Давлекановский район</w:t>
            </w:r>
            <w:r w:rsidRPr="003D41AB">
              <w:rPr>
                <w:sz w:val="28"/>
                <w:szCs w:val="28"/>
              </w:rPr>
              <w:t xml:space="preserve"> </w:t>
            </w:r>
          </w:p>
          <w:p w:rsidR="00C20A13" w:rsidRPr="003D41AB" w:rsidRDefault="00C20A13" w:rsidP="002C21AF">
            <w:pPr>
              <w:jc w:val="center"/>
              <w:rPr>
                <w:sz w:val="28"/>
                <w:szCs w:val="28"/>
              </w:rPr>
            </w:pPr>
            <w:r w:rsidRPr="003D41AB">
              <w:rPr>
                <w:sz w:val="28"/>
                <w:szCs w:val="28"/>
              </w:rPr>
              <w:t>Республики Башкортостан</w:t>
            </w:r>
          </w:p>
          <w:p w:rsidR="00C20A13" w:rsidRPr="00A9198A" w:rsidRDefault="00C20A13" w:rsidP="002C21AF">
            <w:pPr>
              <w:jc w:val="center"/>
            </w:pPr>
          </w:p>
          <w:p w:rsidR="00C20A13" w:rsidRPr="00A9198A" w:rsidRDefault="00C20A13" w:rsidP="002C21AF"/>
          <w:p w:rsidR="00C20A13" w:rsidRPr="00065827" w:rsidRDefault="00C20A13" w:rsidP="002C21AF">
            <w:pPr>
              <w:rPr>
                <w:sz w:val="16"/>
                <w:szCs w:val="16"/>
              </w:rPr>
            </w:pPr>
            <w:r>
              <w:rPr>
                <w:i/>
                <w:sz w:val="28"/>
                <w:szCs w:val="20"/>
              </w:rPr>
              <w:t xml:space="preserve">                                  И.И.Фазрахманов</w:t>
            </w:r>
          </w:p>
          <w:p w:rsidR="00C20A13" w:rsidRDefault="00C20A13" w:rsidP="002C21AF"/>
          <w:p w:rsidR="00C20A13" w:rsidRPr="007E1E45" w:rsidRDefault="00C20A13" w:rsidP="002C21AF"/>
          <w:p w:rsidR="00C20A13" w:rsidRDefault="00C20A13" w:rsidP="002C21AF">
            <w:pPr>
              <w:ind w:firstLine="284"/>
              <w:rPr>
                <w:i/>
              </w:rPr>
            </w:pPr>
          </w:p>
          <w:p w:rsidR="00C20A13" w:rsidRPr="00EC46FA" w:rsidRDefault="00C20A13" w:rsidP="00EC46FA">
            <w:r>
              <w:t>МП</w:t>
            </w:r>
          </w:p>
        </w:tc>
      </w:tr>
    </w:tbl>
    <w:p w:rsidR="00C20A13" w:rsidRDefault="00C20A13"/>
    <w:sectPr w:rsidR="00C20A13" w:rsidSect="00863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076"/>
    <w:multiLevelType w:val="hybridMultilevel"/>
    <w:tmpl w:val="CAFA694A"/>
    <w:lvl w:ilvl="0" w:tplc="FFFFFFFF">
      <w:start w:val="1"/>
      <w:numFmt w:val="upperRoman"/>
      <w:pStyle w:val="Heading4"/>
      <w:lvlText w:val="%1."/>
      <w:lvlJc w:val="left"/>
      <w:pPr>
        <w:tabs>
          <w:tab w:val="num" w:pos="3555"/>
        </w:tabs>
        <w:ind w:left="3555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  <w:rPr>
        <w:rFonts w:cs="Times New Roman"/>
      </w:rPr>
    </w:lvl>
  </w:abstractNum>
  <w:abstractNum w:abstractNumId="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B39"/>
    <w:rsid w:val="00065827"/>
    <w:rsid w:val="00173E3E"/>
    <w:rsid w:val="0023446F"/>
    <w:rsid w:val="00280DDD"/>
    <w:rsid w:val="002C21AF"/>
    <w:rsid w:val="002F786A"/>
    <w:rsid w:val="003B060E"/>
    <w:rsid w:val="003B60E8"/>
    <w:rsid w:val="003C44DD"/>
    <w:rsid w:val="003D41AB"/>
    <w:rsid w:val="003E5B39"/>
    <w:rsid w:val="00427D1F"/>
    <w:rsid w:val="0045461C"/>
    <w:rsid w:val="004C471D"/>
    <w:rsid w:val="005012EE"/>
    <w:rsid w:val="005745F4"/>
    <w:rsid w:val="00662046"/>
    <w:rsid w:val="006707FE"/>
    <w:rsid w:val="006E1419"/>
    <w:rsid w:val="0070484D"/>
    <w:rsid w:val="00723CA8"/>
    <w:rsid w:val="007572F8"/>
    <w:rsid w:val="00786C8E"/>
    <w:rsid w:val="007E1E45"/>
    <w:rsid w:val="007E3549"/>
    <w:rsid w:val="007F0654"/>
    <w:rsid w:val="00823129"/>
    <w:rsid w:val="00863CDE"/>
    <w:rsid w:val="00865E7A"/>
    <w:rsid w:val="00867F07"/>
    <w:rsid w:val="0097191F"/>
    <w:rsid w:val="00972803"/>
    <w:rsid w:val="00996F71"/>
    <w:rsid w:val="00A215D5"/>
    <w:rsid w:val="00A85CD0"/>
    <w:rsid w:val="00A9198A"/>
    <w:rsid w:val="00AC7D76"/>
    <w:rsid w:val="00B34A6A"/>
    <w:rsid w:val="00B92B80"/>
    <w:rsid w:val="00BD1E82"/>
    <w:rsid w:val="00C12640"/>
    <w:rsid w:val="00C20A13"/>
    <w:rsid w:val="00C35187"/>
    <w:rsid w:val="00C71F07"/>
    <w:rsid w:val="00CB2AB3"/>
    <w:rsid w:val="00CB5B5F"/>
    <w:rsid w:val="00D04D47"/>
    <w:rsid w:val="00D1126A"/>
    <w:rsid w:val="00D815ED"/>
    <w:rsid w:val="00E3094B"/>
    <w:rsid w:val="00E31B8F"/>
    <w:rsid w:val="00E44369"/>
    <w:rsid w:val="00E45174"/>
    <w:rsid w:val="00E549C2"/>
    <w:rsid w:val="00EC46FA"/>
    <w:rsid w:val="00ED1D12"/>
    <w:rsid w:val="00F0412F"/>
    <w:rsid w:val="00FD1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D47"/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31B8F"/>
    <w:pPr>
      <w:keepNext/>
      <w:numPr>
        <w:numId w:val="1"/>
      </w:numPr>
      <w:tabs>
        <w:tab w:val="clear" w:pos="3555"/>
        <w:tab w:val="num" w:pos="3240"/>
      </w:tabs>
      <w:ind w:left="3060" w:hanging="225"/>
      <w:outlineLvl w:val="3"/>
    </w:pPr>
    <w:rPr>
      <w:b/>
      <w:i/>
      <w:color w:val="000000"/>
      <w:sz w:val="28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31B8F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E31B8F"/>
    <w:rPr>
      <w:rFonts w:ascii="Times New Roman" w:hAnsi="Times New Roman" w:cs="Times New Roman"/>
      <w:b/>
      <w:i/>
      <w:color w:val="000000"/>
      <w:sz w:val="24"/>
      <w:szCs w:val="24"/>
      <w:u w:val="single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31B8F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E31B8F"/>
    <w:pPr>
      <w:widowControl w:val="0"/>
      <w:shd w:val="clear" w:color="auto" w:fill="FFFFFF"/>
      <w:autoSpaceDE w:val="0"/>
      <w:autoSpaceDN w:val="0"/>
      <w:jc w:val="center"/>
    </w:pPr>
    <w:rPr>
      <w:b/>
      <w:bCs/>
      <w:color w:val="000000"/>
      <w:sz w:val="30"/>
      <w:szCs w:val="3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31B8F"/>
    <w:rPr>
      <w:rFonts w:ascii="Times New Roman" w:hAnsi="Times New Roman" w:cs="Times New Roman"/>
      <w:b/>
      <w:bCs/>
      <w:color w:val="000000"/>
      <w:sz w:val="30"/>
      <w:szCs w:val="30"/>
      <w:shd w:val="clear" w:color="auto" w:fill="FFFFFF"/>
      <w:lang w:eastAsia="ru-RU"/>
    </w:rPr>
  </w:style>
  <w:style w:type="paragraph" w:styleId="Caption">
    <w:name w:val="caption"/>
    <w:basedOn w:val="Normal"/>
    <w:next w:val="Normal"/>
    <w:uiPriority w:val="99"/>
    <w:qFormat/>
    <w:rsid w:val="00E31B8F"/>
    <w:pPr>
      <w:widowControl w:val="0"/>
      <w:autoSpaceDE w:val="0"/>
      <w:autoSpaceDN w:val="0"/>
      <w:adjustRightInd w:val="0"/>
      <w:jc w:val="center"/>
    </w:pPr>
    <w:rPr>
      <w:b/>
      <w:bCs/>
      <w:sz w:val="2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43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7</Pages>
  <Words>1700</Words>
  <Characters>9692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2015-07-02T06:17:00Z</cp:lastPrinted>
  <dcterms:created xsi:type="dcterms:W3CDTF">2015-06-17T08:04:00Z</dcterms:created>
  <dcterms:modified xsi:type="dcterms:W3CDTF">2015-07-02T06:17:00Z</dcterms:modified>
</cp:coreProperties>
</file>