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521"/>
        <w:gridCol w:w="2336"/>
        <w:gridCol w:w="3890"/>
      </w:tblGrid>
      <w:tr w:rsidR="00C97F90" w:rsidRPr="00F6105F" w:rsidTr="00295BC0">
        <w:trPr>
          <w:trHeight w:val="1524"/>
        </w:trPr>
        <w:tc>
          <w:tcPr>
            <w:tcW w:w="3521" w:type="dxa"/>
          </w:tcPr>
          <w:p w:rsidR="00C97F90" w:rsidRPr="00320B84" w:rsidRDefault="00C97F90" w:rsidP="00295BC0">
            <w:pPr>
              <w:pStyle w:val="a6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Cs w:val="28"/>
              </w:rPr>
              <w:br w:type="page"/>
            </w:r>
            <w:proofErr w:type="spellStart"/>
            <w:proofErr w:type="gramStart"/>
            <w:r w:rsidRPr="00320B84">
              <w:rPr>
                <w:sz w:val="24"/>
                <w:szCs w:val="24"/>
              </w:rPr>
              <w:t>Баш</w:t>
            </w:r>
            <w:proofErr w:type="gramEnd"/>
            <w:r w:rsidRPr="00320B84">
              <w:rPr>
                <w:sz w:val="24"/>
                <w:szCs w:val="24"/>
              </w:rPr>
              <w:t>ҡортостан</w:t>
            </w:r>
            <w:proofErr w:type="spellEnd"/>
            <w:r w:rsidRPr="00320B84">
              <w:rPr>
                <w:sz w:val="24"/>
                <w:szCs w:val="24"/>
              </w:rPr>
              <w:t xml:space="preserve"> </w:t>
            </w:r>
            <w:proofErr w:type="spellStart"/>
            <w:r w:rsidRPr="00320B84">
              <w:rPr>
                <w:sz w:val="24"/>
                <w:szCs w:val="24"/>
              </w:rPr>
              <w:t>Республикаһы</w:t>
            </w:r>
            <w:proofErr w:type="spellEnd"/>
          </w:p>
          <w:p w:rsidR="00C97F90" w:rsidRPr="00320B84" w:rsidRDefault="00C97F90" w:rsidP="00295BC0">
            <w:pPr>
              <w:pStyle w:val="a6"/>
              <w:rPr>
                <w:sz w:val="24"/>
                <w:szCs w:val="24"/>
              </w:rPr>
            </w:pPr>
            <w:proofErr w:type="spellStart"/>
            <w:r w:rsidRPr="00320B84">
              <w:rPr>
                <w:sz w:val="24"/>
                <w:szCs w:val="24"/>
              </w:rPr>
              <w:t>Дәү</w:t>
            </w:r>
            <w:proofErr w:type="gramStart"/>
            <w:r w:rsidRPr="00320B84">
              <w:rPr>
                <w:sz w:val="24"/>
                <w:szCs w:val="24"/>
              </w:rPr>
              <w:t>л</w:t>
            </w:r>
            <w:proofErr w:type="gramEnd"/>
            <w:r w:rsidRPr="00320B84">
              <w:rPr>
                <w:sz w:val="24"/>
                <w:szCs w:val="24"/>
              </w:rPr>
              <w:t>әкән</w:t>
            </w:r>
            <w:proofErr w:type="spellEnd"/>
            <w:r w:rsidRPr="00320B84">
              <w:rPr>
                <w:sz w:val="24"/>
                <w:szCs w:val="24"/>
              </w:rPr>
              <w:t xml:space="preserve"> районы</w:t>
            </w:r>
          </w:p>
          <w:p w:rsidR="00C97F90" w:rsidRPr="00320B84" w:rsidRDefault="00C97F90" w:rsidP="00295BC0">
            <w:pPr>
              <w:pStyle w:val="a6"/>
              <w:rPr>
                <w:sz w:val="24"/>
                <w:szCs w:val="24"/>
              </w:rPr>
            </w:pPr>
            <w:proofErr w:type="spellStart"/>
            <w:r w:rsidRPr="00320B84">
              <w:rPr>
                <w:sz w:val="24"/>
                <w:szCs w:val="24"/>
              </w:rPr>
              <w:t>муниципаль</w:t>
            </w:r>
            <w:proofErr w:type="spellEnd"/>
            <w:r w:rsidRPr="00320B84">
              <w:rPr>
                <w:sz w:val="24"/>
                <w:szCs w:val="24"/>
              </w:rPr>
              <w:t xml:space="preserve"> </w:t>
            </w:r>
            <w:proofErr w:type="spellStart"/>
            <w:r w:rsidRPr="00320B84">
              <w:rPr>
                <w:sz w:val="24"/>
                <w:szCs w:val="24"/>
              </w:rPr>
              <w:t>районнының</w:t>
            </w:r>
            <w:proofErr w:type="spellEnd"/>
          </w:p>
          <w:p w:rsidR="00C97F90" w:rsidRPr="00320B84" w:rsidRDefault="00C97F90" w:rsidP="00295BC0">
            <w:pPr>
              <w:pStyle w:val="a6"/>
              <w:rPr>
                <w:sz w:val="24"/>
                <w:szCs w:val="24"/>
              </w:rPr>
            </w:pPr>
            <w:proofErr w:type="gramStart"/>
            <w:r w:rsidRPr="00320B84">
              <w:rPr>
                <w:sz w:val="24"/>
                <w:szCs w:val="24"/>
              </w:rPr>
              <w:t>Раево</w:t>
            </w:r>
            <w:proofErr w:type="gramEnd"/>
            <w:r w:rsidRPr="00320B84">
              <w:rPr>
                <w:sz w:val="24"/>
                <w:szCs w:val="24"/>
              </w:rPr>
              <w:t xml:space="preserve"> </w:t>
            </w:r>
            <w:proofErr w:type="spellStart"/>
            <w:r w:rsidRPr="00320B84">
              <w:rPr>
                <w:sz w:val="24"/>
                <w:szCs w:val="24"/>
              </w:rPr>
              <w:t>аүыл</w:t>
            </w:r>
            <w:proofErr w:type="spellEnd"/>
            <w:r w:rsidRPr="00320B84">
              <w:rPr>
                <w:sz w:val="24"/>
                <w:szCs w:val="24"/>
              </w:rPr>
              <w:t xml:space="preserve"> Советы </w:t>
            </w:r>
          </w:p>
          <w:p w:rsidR="00C97F90" w:rsidRPr="00320B84" w:rsidRDefault="00C97F90" w:rsidP="00295BC0">
            <w:pPr>
              <w:pStyle w:val="a6"/>
              <w:rPr>
                <w:sz w:val="24"/>
                <w:szCs w:val="24"/>
                <w:lang w:val="be-BY"/>
              </w:rPr>
            </w:pPr>
            <w:proofErr w:type="spellStart"/>
            <w:r w:rsidRPr="00320B84">
              <w:rPr>
                <w:sz w:val="24"/>
                <w:szCs w:val="24"/>
              </w:rPr>
              <w:t>ауыл</w:t>
            </w:r>
            <w:proofErr w:type="spellEnd"/>
            <w:r w:rsidRPr="00320B84">
              <w:rPr>
                <w:sz w:val="24"/>
                <w:szCs w:val="24"/>
              </w:rPr>
              <w:t xml:space="preserve"> </w:t>
            </w:r>
            <w:proofErr w:type="spellStart"/>
            <w:r w:rsidRPr="00320B84">
              <w:rPr>
                <w:sz w:val="24"/>
                <w:szCs w:val="24"/>
              </w:rPr>
              <w:t>билә</w:t>
            </w:r>
            <w:proofErr w:type="gramStart"/>
            <w:r w:rsidRPr="00320B84">
              <w:rPr>
                <w:sz w:val="24"/>
                <w:szCs w:val="24"/>
              </w:rPr>
              <w:t>м</w:t>
            </w:r>
            <w:proofErr w:type="gramEnd"/>
            <w:r w:rsidRPr="00320B84">
              <w:rPr>
                <w:sz w:val="24"/>
                <w:szCs w:val="24"/>
              </w:rPr>
              <w:t>әһе</w:t>
            </w:r>
            <w:proofErr w:type="spellEnd"/>
            <w:r w:rsidRPr="00320B84">
              <w:rPr>
                <w:sz w:val="24"/>
                <w:szCs w:val="24"/>
              </w:rPr>
              <w:t xml:space="preserve"> </w:t>
            </w:r>
            <w:proofErr w:type="spellStart"/>
            <w:r w:rsidRPr="00320B84">
              <w:rPr>
                <w:sz w:val="24"/>
                <w:szCs w:val="24"/>
              </w:rPr>
              <w:t>хакими</w:t>
            </w:r>
            <w:proofErr w:type="spellEnd"/>
            <w:r w:rsidRPr="00320B84">
              <w:rPr>
                <w:sz w:val="24"/>
                <w:szCs w:val="24"/>
                <w:lang w:val="be-BY"/>
              </w:rPr>
              <w:t>әте</w:t>
            </w:r>
          </w:p>
          <w:p w:rsidR="00C97F90" w:rsidRPr="00320B84" w:rsidRDefault="00C97F90" w:rsidP="00295BC0">
            <w:pPr>
              <w:pStyle w:val="a6"/>
              <w:rPr>
                <w:sz w:val="24"/>
                <w:szCs w:val="24"/>
                <w:lang w:val="be-BY"/>
              </w:rPr>
            </w:pPr>
          </w:p>
        </w:tc>
        <w:tc>
          <w:tcPr>
            <w:tcW w:w="2336" w:type="dxa"/>
          </w:tcPr>
          <w:p w:rsidR="00C97F90" w:rsidRPr="00320B84" w:rsidRDefault="00C97F90" w:rsidP="00295BC0">
            <w:pPr>
              <w:pStyle w:val="a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647D7CE" wp14:editId="0D2EBC9A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5080</wp:posOffset>
                  </wp:positionV>
                  <wp:extent cx="724535" cy="899795"/>
                  <wp:effectExtent l="0" t="0" r="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0" w:type="dxa"/>
          </w:tcPr>
          <w:p w:rsidR="00C97F90" w:rsidRPr="00320B84" w:rsidRDefault="00C97F90" w:rsidP="00295BC0">
            <w:pPr>
              <w:pStyle w:val="a6"/>
              <w:rPr>
                <w:sz w:val="24"/>
                <w:szCs w:val="24"/>
              </w:rPr>
            </w:pPr>
            <w:r w:rsidRPr="00320B84">
              <w:rPr>
                <w:sz w:val="24"/>
                <w:szCs w:val="24"/>
              </w:rPr>
              <w:t xml:space="preserve">Администрация  сельского поселения Раевский сельсовет </w:t>
            </w:r>
          </w:p>
          <w:p w:rsidR="00C97F90" w:rsidRPr="00320B84" w:rsidRDefault="00C97F90" w:rsidP="00295BC0">
            <w:pPr>
              <w:pStyle w:val="a6"/>
              <w:rPr>
                <w:sz w:val="24"/>
                <w:szCs w:val="24"/>
              </w:rPr>
            </w:pPr>
            <w:r w:rsidRPr="00320B84">
              <w:rPr>
                <w:sz w:val="24"/>
                <w:szCs w:val="24"/>
              </w:rPr>
              <w:t xml:space="preserve">муниципального района Давлекановский район </w:t>
            </w:r>
          </w:p>
          <w:p w:rsidR="00C97F90" w:rsidRPr="00320B84" w:rsidRDefault="00C97F90" w:rsidP="00295BC0">
            <w:pPr>
              <w:pStyle w:val="a6"/>
              <w:rPr>
                <w:sz w:val="24"/>
                <w:szCs w:val="24"/>
              </w:rPr>
            </w:pPr>
            <w:r w:rsidRPr="00320B84">
              <w:rPr>
                <w:sz w:val="24"/>
                <w:szCs w:val="24"/>
              </w:rPr>
              <w:t xml:space="preserve">Республики Башкортостан </w:t>
            </w:r>
          </w:p>
          <w:p w:rsidR="00C97F90" w:rsidRPr="00320B84" w:rsidRDefault="00C97F90" w:rsidP="00295BC0">
            <w:pPr>
              <w:pStyle w:val="a6"/>
              <w:rPr>
                <w:sz w:val="24"/>
                <w:szCs w:val="24"/>
              </w:rPr>
            </w:pPr>
          </w:p>
        </w:tc>
      </w:tr>
    </w:tbl>
    <w:bookmarkEnd w:id="0"/>
    <w:p w:rsidR="00C97F90" w:rsidRDefault="00C97F90" w:rsidP="00C97F9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87380" wp14:editId="1513B5B7">
                <wp:simplePos x="0" y="0"/>
                <wp:positionH relativeFrom="column">
                  <wp:posOffset>-283210</wp:posOffset>
                </wp:positionH>
                <wp:positionV relativeFrom="paragraph">
                  <wp:posOffset>94615</wp:posOffset>
                </wp:positionV>
                <wp:extent cx="6057900" cy="0"/>
                <wp:effectExtent l="34925" t="35560" r="3175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pt,7.45pt" to="454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" strokeweight="4.5pt">
                <v:stroke linestyle="thinThick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042"/>
        <w:gridCol w:w="3413"/>
      </w:tblGrid>
      <w:tr w:rsidR="00C97F90" w:rsidRPr="00CB0A1C" w:rsidTr="00295BC0">
        <w:tc>
          <w:tcPr>
            <w:tcW w:w="3115" w:type="dxa"/>
            <w:shd w:val="clear" w:color="auto" w:fill="auto"/>
          </w:tcPr>
          <w:p w:rsidR="00C97F90" w:rsidRPr="00783AB9" w:rsidRDefault="00C97F90" w:rsidP="00295BC0">
            <w:pPr>
              <w:pStyle w:val="a6"/>
              <w:jc w:val="both"/>
              <w:rPr>
                <w:szCs w:val="28"/>
              </w:rPr>
            </w:pPr>
            <w:r w:rsidRPr="00783AB9">
              <w:rPr>
                <w:szCs w:val="28"/>
              </w:rPr>
              <w:t xml:space="preserve"> </w:t>
            </w:r>
            <w:r w:rsidRPr="00783AB9">
              <w:rPr>
                <w:szCs w:val="28"/>
                <w:lang w:val="be-BY"/>
              </w:rPr>
              <w:t>Ҡ</w:t>
            </w:r>
            <w:r w:rsidRPr="00783AB9">
              <w:rPr>
                <w:szCs w:val="28"/>
              </w:rPr>
              <w:t xml:space="preserve">АРАР </w:t>
            </w:r>
          </w:p>
          <w:p w:rsidR="00C97F90" w:rsidRPr="00783AB9" w:rsidRDefault="00C97F90" w:rsidP="002E154C">
            <w:pPr>
              <w:pStyle w:val="a6"/>
              <w:jc w:val="both"/>
              <w:rPr>
                <w:szCs w:val="28"/>
                <w:lang w:val="be-BY"/>
              </w:rPr>
            </w:pPr>
            <w:r w:rsidRPr="00783AB9">
              <w:rPr>
                <w:szCs w:val="28"/>
              </w:rPr>
              <w:t>«</w:t>
            </w:r>
            <w:r w:rsidR="002E154C">
              <w:rPr>
                <w:szCs w:val="28"/>
              </w:rPr>
              <w:t>22</w:t>
            </w:r>
            <w:r w:rsidRPr="00783AB9">
              <w:rPr>
                <w:szCs w:val="28"/>
              </w:rPr>
              <w:t xml:space="preserve">» </w:t>
            </w:r>
            <w:r>
              <w:rPr>
                <w:szCs w:val="28"/>
              </w:rPr>
              <w:t>июня</w:t>
            </w:r>
            <w:r w:rsidRPr="00783AB9">
              <w:rPr>
                <w:szCs w:val="28"/>
              </w:rPr>
              <w:t xml:space="preserve">  2020 й.</w:t>
            </w:r>
            <w:r w:rsidRPr="00783AB9">
              <w:rPr>
                <w:szCs w:val="28"/>
              </w:rPr>
              <w:tab/>
            </w:r>
          </w:p>
        </w:tc>
        <w:tc>
          <w:tcPr>
            <w:tcW w:w="3042" w:type="dxa"/>
            <w:shd w:val="clear" w:color="auto" w:fill="auto"/>
          </w:tcPr>
          <w:p w:rsidR="00C97F90" w:rsidRPr="00783AB9" w:rsidRDefault="00C97F90" w:rsidP="006E0F5E">
            <w:pPr>
              <w:pStyle w:val="a6"/>
              <w:jc w:val="center"/>
              <w:rPr>
                <w:szCs w:val="28"/>
                <w:lang w:val="be-BY"/>
              </w:rPr>
            </w:pPr>
            <w:r w:rsidRPr="00783AB9">
              <w:rPr>
                <w:szCs w:val="28"/>
              </w:rPr>
              <w:t>№ 2</w:t>
            </w:r>
            <w:r w:rsidR="006E0F5E">
              <w:rPr>
                <w:szCs w:val="28"/>
              </w:rPr>
              <w:t>9</w:t>
            </w:r>
          </w:p>
        </w:tc>
        <w:tc>
          <w:tcPr>
            <w:tcW w:w="3413" w:type="dxa"/>
            <w:shd w:val="clear" w:color="auto" w:fill="auto"/>
          </w:tcPr>
          <w:p w:rsidR="00C97F90" w:rsidRDefault="00C97F90" w:rsidP="00295BC0">
            <w:pPr>
              <w:pStyle w:val="a6"/>
              <w:jc w:val="both"/>
              <w:rPr>
                <w:szCs w:val="28"/>
              </w:rPr>
            </w:pPr>
            <w:r w:rsidRPr="00783AB9">
              <w:rPr>
                <w:szCs w:val="28"/>
              </w:rPr>
              <w:t>ПОСТАНОВЛЕНИЕ</w:t>
            </w:r>
          </w:p>
          <w:p w:rsidR="00C97F90" w:rsidRPr="00783AB9" w:rsidRDefault="00C97F90" w:rsidP="002E154C">
            <w:pPr>
              <w:pStyle w:val="a6"/>
              <w:jc w:val="both"/>
              <w:rPr>
                <w:szCs w:val="28"/>
                <w:lang w:val="be-BY"/>
              </w:rPr>
            </w:pPr>
            <w:r w:rsidRPr="00783AB9">
              <w:rPr>
                <w:szCs w:val="28"/>
              </w:rPr>
              <w:t>«</w:t>
            </w:r>
            <w:r w:rsidR="002E154C">
              <w:rPr>
                <w:szCs w:val="28"/>
              </w:rPr>
              <w:t>22</w:t>
            </w:r>
            <w:r w:rsidRPr="00783AB9">
              <w:rPr>
                <w:szCs w:val="28"/>
              </w:rPr>
              <w:t xml:space="preserve">» </w:t>
            </w:r>
            <w:r>
              <w:rPr>
                <w:szCs w:val="28"/>
              </w:rPr>
              <w:t>июня</w:t>
            </w:r>
            <w:r w:rsidRPr="00783AB9">
              <w:rPr>
                <w:szCs w:val="28"/>
              </w:rPr>
              <w:t xml:space="preserve"> 2020 г.</w:t>
            </w:r>
          </w:p>
        </w:tc>
      </w:tr>
    </w:tbl>
    <w:p w:rsidR="00394704" w:rsidRPr="00624794" w:rsidRDefault="00394704" w:rsidP="0039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704" w:rsidRPr="00394704" w:rsidRDefault="00394704" w:rsidP="00394704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4704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</w:p>
    <w:p w:rsidR="00394704" w:rsidRPr="00394704" w:rsidRDefault="00394704" w:rsidP="0039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704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394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4704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6E0F5E">
        <w:rPr>
          <w:rFonts w:ascii="Times New Roman" w:hAnsi="Times New Roman" w:cs="Times New Roman"/>
          <w:sz w:val="28"/>
          <w:szCs w:val="28"/>
        </w:rPr>
        <w:t>Раевский</w:t>
      </w:r>
      <w:r w:rsidRPr="003947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394704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394704">
        <w:rPr>
          <w:rFonts w:ascii="Times New Roman" w:hAnsi="Times New Roman" w:cs="Times New Roman"/>
          <w:sz w:val="28"/>
          <w:szCs w:val="28"/>
        </w:rPr>
        <w:t>»</w:t>
      </w:r>
    </w:p>
    <w:p w:rsidR="00394704" w:rsidRDefault="00394704" w:rsidP="0039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611" w:rsidRPr="00394704" w:rsidRDefault="00752611" w:rsidP="0039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704" w:rsidRPr="00624794" w:rsidRDefault="00394704" w:rsidP="007526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требование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752611">
        <w:rPr>
          <w:rFonts w:ascii="Times New Roman" w:hAnsi="Times New Roman"/>
          <w:sz w:val="28"/>
          <w:szCs w:val="28"/>
        </w:rPr>
        <w:t xml:space="preserve"> </w:t>
      </w:r>
      <w:r w:rsidR="00752611" w:rsidRPr="00752611">
        <w:rPr>
          <w:rFonts w:ascii="Times New Roman" w:hAnsi="Times New Roman"/>
          <w:spacing w:val="60"/>
          <w:sz w:val="28"/>
          <w:szCs w:val="28"/>
        </w:rPr>
        <w:t>постановляю</w:t>
      </w:r>
      <w:r w:rsidRPr="00624794">
        <w:rPr>
          <w:rFonts w:ascii="Times New Roman" w:hAnsi="Times New Roman"/>
          <w:sz w:val="28"/>
          <w:szCs w:val="28"/>
        </w:rPr>
        <w:t>:</w:t>
      </w:r>
    </w:p>
    <w:p w:rsidR="000B05D9" w:rsidRPr="000B05D9" w:rsidRDefault="00394704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>1.Внести в Административный регламент по предоставлению</w:t>
      </w:r>
      <w:r w:rsidRPr="000B0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5D9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6E0F5E">
        <w:rPr>
          <w:rFonts w:ascii="Times New Roman" w:hAnsi="Times New Roman" w:cs="Times New Roman"/>
          <w:sz w:val="28"/>
          <w:szCs w:val="28"/>
        </w:rPr>
        <w:t>Раевский</w:t>
      </w:r>
      <w:r w:rsidRPr="000B05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0B05D9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0B05D9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сельского поселения </w:t>
      </w:r>
      <w:r w:rsidR="006E0F5E">
        <w:rPr>
          <w:rFonts w:ascii="Times New Roman" w:hAnsi="Times New Roman" w:cs="Times New Roman"/>
          <w:sz w:val="28"/>
          <w:szCs w:val="28"/>
        </w:rPr>
        <w:t>Раевский</w:t>
      </w:r>
      <w:r w:rsidRPr="000B05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="000B05D9">
        <w:rPr>
          <w:rFonts w:ascii="Times New Roman" w:hAnsi="Times New Roman" w:cs="Times New Roman"/>
          <w:sz w:val="28"/>
          <w:szCs w:val="28"/>
        </w:rPr>
        <w:t xml:space="preserve">от </w:t>
      </w:r>
      <w:r w:rsidR="006E0F5E">
        <w:rPr>
          <w:rFonts w:ascii="Times New Roman" w:hAnsi="Times New Roman" w:cs="Times New Roman"/>
          <w:sz w:val="28"/>
          <w:szCs w:val="28"/>
        </w:rPr>
        <w:t>28.12.</w:t>
      </w:r>
      <w:r w:rsidR="000B05D9">
        <w:rPr>
          <w:rFonts w:ascii="Times New Roman" w:hAnsi="Times New Roman" w:cs="Times New Roman"/>
          <w:sz w:val="28"/>
          <w:szCs w:val="28"/>
        </w:rPr>
        <w:t>2018</w:t>
      </w:r>
      <w:r w:rsidRPr="000B05D9">
        <w:rPr>
          <w:rFonts w:ascii="Times New Roman" w:hAnsi="Times New Roman" w:cs="Times New Roman"/>
          <w:sz w:val="28"/>
          <w:szCs w:val="28"/>
        </w:rPr>
        <w:t xml:space="preserve"> №</w:t>
      </w:r>
      <w:r w:rsidR="006E0F5E">
        <w:rPr>
          <w:rFonts w:ascii="Times New Roman" w:hAnsi="Times New Roman" w:cs="Times New Roman"/>
          <w:sz w:val="28"/>
          <w:szCs w:val="28"/>
        </w:rPr>
        <w:t xml:space="preserve"> 35/17 </w:t>
      </w:r>
      <w:r w:rsidRPr="000B05D9">
        <w:rPr>
          <w:rFonts w:ascii="Times New Roman" w:hAnsi="Times New Roman" w:cs="Times New Roman"/>
          <w:sz w:val="28"/>
          <w:szCs w:val="28"/>
        </w:rPr>
        <w:t>(дале</w:t>
      </w:r>
      <w:r w:rsidR="000B05D9" w:rsidRPr="000B05D9">
        <w:rPr>
          <w:rFonts w:ascii="Times New Roman" w:hAnsi="Times New Roman" w:cs="Times New Roman"/>
          <w:sz w:val="28"/>
          <w:szCs w:val="28"/>
        </w:rPr>
        <w:t>е – Административный регламент) следующие изменения:</w:t>
      </w:r>
    </w:p>
    <w:p w:rsidR="00394704" w:rsidRPr="000B05D9" w:rsidRDefault="000B05D9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>1.1.</w:t>
      </w:r>
      <w:r w:rsidR="00394704" w:rsidRPr="000B05D9">
        <w:rPr>
          <w:rFonts w:ascii="Times New Roman" w:hAnsi="Times New Roman" w:cs="Times New Roman"/>
          <w:sz w:val="28"/>
          <w:szCs w:val="28"/>
        </w:rPr>
        <w:t xml:space="preserve"> </w:t>
      </w:r>
      <w:r w:rsidRPr="000B05D9">
        <w:rPr>
          <w:rFonts w:ascii="Times New Roman" w:hAnsi="Times New Roman" w:cs="Times New Roman"/>
          <w:sz w:val="28"/>
          <w:szCs w:val="28"/>
        </w:rPr>
        <w:t>А</w:t>
      </w:r>
      <w:r w:rsidR="00394704" w:rsidRPr="000B05D9">
        <w:rPr>
          <w:rFonts w:ascii="Times New Roman" w:hAnsi="Times New Roman" w:cs="Times New Roman"/>
          <w:sz w:val="28"/>
          <w:szCs w:val="28"/>
        </w:rPr>
        <w:t>бзац 3 п</w:t>
      </w:r>
      <w:r w:rsidR="00394704" w:rsidRPr="000B05D9">
        <w:rPr>
          <w:rStyle w:val="blk3"/>
          <w:rFonts w:ascii="Times New Roman" w:hAnsi="Times New Roman"/>
          <w:color w:val="000000"/>
          <w:sz w:val="28"/>
          <w:szCs w:val="28"/>
        </w:rPr>
        <w:t>ункта 2.6 Административного регламента изложить в следующей редакции</w:t>
      </w:r>
      <w:r w:rsidR="00394704" w:rsidRPr="000B05D9">
        <w:rPr>
          <w:rFonts w:ascii="Times New Roman" w:hAnsi="Times New Roman" w:cs="Times New Roman"/>
          <w:sz w:val="28"/>
          <w:szCs w:val="28"/>
        </w:rPr>
        <w:t>:</w:t>
      </w:r>
    </w:p>
    <w:p w:rsidR="000B05D9" w:rsidRDefault="000B05D9" w:rsidP="00D53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6" w:history="1">
        <w:r w:rsidRPr="000B05D9">
          <w:rPr>
            <w:rStyle w:val="a3"/>
            <w:rFonts w:ascii="Times New Roman" w:hAnsi="Times New Roman"/>
            <w:sz w:val="28"/>
            <w:szCs w:val="28"/>
            <w:u w:val="none"/>
          </w:rPr>
          <w:t>пункта</w:t>
        </w:r>
      </w:hyperlink>
      <w:r w:rsidRPr="000B05D9">
        <w:rPr>
          <w:rFonts w:ascii="Times New Roman" w:hAnsi="Times New Roman" w:cs="Times New Roman"/>
          <w:sz w:val="28"/>
          <w:szCs w:val="28"/>
        </w:rPr>
        <w:t xml:space="preserve"> 2.8 Административного регламента. Электронное сообщение направляется заявителю в день поступления заявления с использованием РПГУ.</w:t>
      </w:r>
    </w:p>
    <w:p w:rsidR="000B05D9" w:rsidRDefault="000B05D9" w:rsidP="000B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B4E0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ункты 2.8.7-2.8.8</w:t>
      </w:r>
      <w:r w:rsidRPr="000B05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</w:t>
      </w:r>
      <w:r w:rsidR="00CB4E05">
        <w:rPr>
          <w:rFonts w:ascii="Times New Roman" w:hAnsi="Times New Roman" w:cs="Times New Roman"/>
          <w:sz w:val="28"/>
          <w:szCs w:val="28"/>
        </w:rPr>
        <w:t>.</w:t>
      </w:r>
    </w:p>
    <w:p w:rsidR="00CB4E05" w:rsidRDefault="00CB4E05" w:rsidP="000B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CB4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2 в пункте</w:t>
      </w:r>
      <w:r w:rsidRPr="000B05D9">
        <w:rPr>
          <w:rFonts w:ascii="Times New Roman" w:hAnsi="Times New Roman" w:cs="Times New Roman"/>
          <w:sz w:val="28"/>
          <w:szCs w:val="28"/>
        </w:rPr>
        <w:t xml:space="preserve">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исключить.</w:t>
      </w:r>
    </w:p>
    <w:p w:rsidR="00CB4E05" w:rsidRDefault="00CB4E05" w:rsidP="000B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2.15 Административного регламента дополнить абзацем 4 следующего содержания:</w:t>
      </w:r>
    </w:p>
    <w:p w:rsidR="00CB4E05" w:rsidRDefault="00CB4E05" w:rsidP="000B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приеме документов, поступивших с использованием РПГУ, заявитель уведомляется в электронной форме в день принятия решения об отказе в приеме документов.</w:t>
      </w:r>
    </w:p>
    <w:p w:rsidR="00CB4E05" w:rsidRDefault="00CB4E05" w:rsidP="000B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1.5.Пункт 3.6.3 Административного регламента дополнить абзацем 4 следующего содержания:</w:t>
      </w:r>
    </w:p>
    <w:p w:rsidR="00CB4E05" w:rsidRPr="00CB4E05" w:rsidRDefault="00CB4E05" w:rsidP="00B4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E05">
        <w:rPr>
          <w:rFonts w:ascii="Times New Roman" w:hAnsi="Times New Roman"/>
          <w:sz w:val="28"/>
          <w:szCs w:val="28"/>
        </w:rPr>
        <w:t xml:space="preserve">Об отказе в приеме заявления об исправлении опечаток и ошибок заявитель уведомляется в письменной форме почтовым отправлением в день принятия решения об отказе в приеме </w:t>
      </w:r>
      <w:r w:rsidR="00B42211">
        <w:rPr>
          <w:rFonts w:ascii="Times New Roman" w:hAnsi="Times New Roman"/>
          <w:sz w:val="28"/>
          <w:szCs w:val="28"/>
        </w:rPr>
        <w:t>заявления</w:t>
      </w:r>
      <w:r w:rsidRPr="00CB4E05">
        <w:rPr>
          <w:rFonts w:ascii="Times New Roman" w:hAnsi="Times New Roman"/>
          <w:sz w:val="28"/>
          <w:szCs w:val="28"/>
        </w:rPr>
        <w:t xml:space="preserve"> либо в электронной форме, в случае если такое заявление </w:t>
      </w:r>
      <w:r>
        <w:rPr>
          <w:rFonts w:ascii="Times New Roman" w:hAnsi="Times New Roman"/>
          <w:sz w:val="28"/>
          <w:szCs w:val="28"/>
        </w:rPr>
        <w:t>поступило</w:t>
      </w:r>
      <w:r w:rsidRPr="00CB4E05">
        <w:rPr>
          <w:rFonts w:ascii="Times New Roman" w:hAnsi="Times New Roman"/>
          <w:sz w:val="28"/>
          <w:szCs w:val="28"/>
        </w:rPr>
        <w:t xml:space="preserve"> в форме электронного документа.</w:t>
      </w:r>
    </w:p>
    <w:p w:rsidR="00394704" w:rsidRPr="000B05D9" w:rsidRDefault="000B05D9" w:rsidP="000B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>2</w:t>
      </w:r>
      <w:r w:rsidR="00394704" w:rsidRPr="000B05D9">
        <w:rPr>
          <w:rFonts w:ascii="Times New Roman" w:hAnsi="Times New Roman" w:cs="Times New Roman"/>
          <w:sz w:val="28"/>
          <w:szCs w:val="28"/>
        </w:rPr>
        <w:t>.Контроль за исполнением постановления оставляю за собой.</w:t>
      </w:r>
    </w:p>
    <w:p w:rsidR="00394704" w:rsidRPr="000B05D9" w:rsidRDefault="000B05D9" w:rsidP="000B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>3</w:t>
      </w:r>
      <w:r w:rsidR="00394704" w:rsidRPr="000B05D9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сельского поселения </w:t>
      </w:r>
      <w:r w:rsidR="006E0F5E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в сети «Интернет»</w:t>
      </w:r>
      <w:r w:rsidR="00394704" w:rsidRPr="000B05D9">
        <w:rPr>
          <w:rFonts w:ascii="Times New Roman" w:hAnsi="Times New Roman" w:cs="Times New Roman"/>
          <w:sz w:val="28"/>
          <w:szCs w:val="28"/>
        </w:rPr>
        <w:t>.</w:t>
      </w:r>
    </w:p>
    <w:p w:rsidR="00394704" w:rsidRDefault="00394704" w:rsidP="000B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F5E" w:rsidRDefault="006E0F5E" w:rsidP="000B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F5E" w:rsidRPr="000B05D9" w:rsidRDefault="006E0F5E" w:rsidP="000B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704" w:rsidRDefault="00394704" w:rsidP="00394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6E0F5E">
        <w:rPr>
          <w:rFonts w:ascii="Times New Roman" w:hAnsi="Times New Roman"/>
          <w:sz w:val="28"/>
          <w:szCs w:val="28"/>
        </w:rPr>
        <w:tab/>
      </w:r>
      <w:r w:rsidR="006E0F5E">
        <w:rPr>
          <w:rFonts w:ascii="Times New Roman" w:hAnsi="Times New Roman"/>
          <w:sz w:val="28"/>
          <w:szCs w:val="28"/>
        </w:rPr>
        <w:tab/>
      </w:r>
      <w:r w:rsidR="006E0F5E">
        <w:rPr>
          <w:rFonts w:ascii="Times New Roman" w:hAnsi="Times New Roman"/>
          <w:sz w:val="28"/>
          <w:szCs w:val="28"/>
        </w:rPr>
        <w:tab/>
      </w:r>
      <w:r w:rsidR="006E0F5E">
        <w:rPr>
          <w:rFonts w:ascii="Times New Roman" w:hAnsi="Times New Roman"/>
          <w:sz w:val="28"/>
          <w:szCs w:val="28"/>
        </w:rPr>
        <w:tab/>
      </w:r>
      <w:r w:rsidR="006E0F5E">
        <w:rPr>
          <w:rFonts w:ascii="Times New Roman" w:hAnsi="Times New Roman"/>
          <w:sz w:val="28"/>
          <w:szCs w:val="28"/>
        </w:rPr>
        <w:tab/>
      </w:r>
      <w:r w:rsidR="006E0F5E">
        <w:rPr>
          <w:rFonts w:ascii="Times New Roman" w:hAnsi="Times New Roman"/>
          <w:sz w:val="28"/>
          <w:szCs w:val="28"/>
        </w:rPr>
        <w:tab/>
        <w:t>Р.Х.Шайхутдинов</w:t>
      </w:r>
    </w:p>
    <w:p w:rsidR="00394704" w:rsidRDefault="00394704" w:rsidP="00394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Default="00394704" w:rsidP="00394704">
      <w:pPr>
        <w:jc w:val="both"/>
        <w:rPr>
          <w:rFonts w:ascii="Times New Roman" w:hAnsi="Times New Roman"/>
          <w:sz w:val="28"/>
          <w:szCs w:val="28"/>
        </w:rPr>
      </w:pPr>
    </w:p>
    <w:p w:rsidR="00394704" w:rsidRPr="00394704" w:rsidRDefault="00394704" w:rsidP="003947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4704" w:rsidRPr="0039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41"/>
    <w:rsid w:val="000B05D9"/>
    <w:rsid w:val="00155E6C"/>
    <w:rsid w:val="002E154C"/>
    <w:rsid w:val="002E6B41"/>
    <w:rsid w:val="00394704"/>
    <w:rsid w:val="005F166C"/>
    <w:rsid w:val="006E0F5E"/>
    <w:rsid w:val="00752611"/>
    <w:rsid w:val="0087414B"/>
    <w:rsid w:val="008E5736"/>
    <w:rsid w:val="00B42211"/>
    <w:rsid w:val="00C97F90"/>
    <w:rsid w:val="00CB4E05"/>
    <w:rsid w:val="00D5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94704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39470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5D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97F90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94704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39470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5D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97F90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9960F702E240E65147BC8F8CFF490FF2970BA307008EDB09FA09C3A37E9C535928526C425A40DG5G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Раевский</cp:lastModifiedBy>
  <cp:revision>8</cp:revision>
  <cp:lastPrinted>2020-06-25T05:38:00Z</cp:lastPrinted>
  <dcterms:created xsi:type="dcterms:W3CDTF">2020-06-19T04:39:00Z</dcterms:created>
  <dcterms:modified xsi:type="dcterms:W3CDTF">2020-07-02T12:35:00Z</dcterms:modified>
</cp:coreProperties>
</file>