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                         ПРОЕКТ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E6DC4">
        <w:rPr>
          <w:rFonts w:ascii="Times New Roman" w:hAnsi="Times New Roman" w:cs="Times New Roman"/>
          <w:sz w:val="24"/>
          <w:szCs w:val="24"/>
        </w:rPr>
        <w:t>Рассветовский</w:t>
      </w:r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2A96" w:rsidRPr="00CD2A96" w:rsidRDefault="00CD2A96" w:rsidP="00CD2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9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03FC7">
        <w:rPr>
          <w:rFonts w:ascii="Times New Roman" w:hAnsi="Times New Roman" w:cs="Times New Roman"/>
          <w:bCs/>
          <w:sz w:val="28"/>
          <w:szCs w:val="28"/>
        </w:rPr>
        <w:t>Порядка п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ривлечения остатков средств с казначейских счетов на единый счет бюджета сельского поселения </w:t>
      </w:r>
      <w:r w:rsidR="001E6DC4" w:rsidRPr="00C012B7">
        <w:rPr>
          <w:rFonts w:ascii="Times New Roman" w:hAnsi="Times New Roman" w:cs="Times New Roman"/>
          <w:sz w:val="28"/>
          <w:szCs w:val="28"/>
        </w:rPr>
        <w:t>Рассветовский</w:t>
      </w:r>
      <w:r w:rsidRPr="00C01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муниципального района Республики Башкортостан и их возврата на казначейские счета, с которых они были ранее перечислены</w:t>
      </w:r>
    </w:p>
    <w:p w:rsidR="00CD2A96" w:rsidRPr="008A2D09" w:rsidRDefault="00CD2A96" w:rsidP="00CD2A96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3229" w:rsidRPr="00C56AB4" w:rsidRDefault="005117B6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администрация сельского поселения </w:t>
      </w:r>
      <w:r w:rsidR="00D54C35" w:rsidRPr="00D54C35">
        <w:rPr>
          <w:rFonts w:ascii="Times New Roman" w:hAnsi="Times New Roman" w:cs="Times New Roman"/>
          <w:sz w:val="28"/>
          <w:szCs w:val="28"/>
        </w:rPr>
        <w:t>Рассветовский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1. Утвердить Порядок привлечения остатков средств с казначейских счетов на единый счет бюджета сельского поселения </w:t>
      </w:r>
      <w:r w:rsidR="00D54C35" w:rsidRPr="00D54C35">
        <w:rPr>
          <w:rFonts w:ascii="Times New Roman" w:hAnsi="Times New Roman" w:cs="Times New Roman"/>
          <w:sz w:val="28"/>
          <w:szCs w:val="28"/>
        </w:rPr>
        <w:t>Рассветовский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Постановления,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A0" w:rsidRPr="00C56AB4" w:rsidRDefault="002E2B64" w:rsidP="00C56AB4">
      <w:pPr>
        <w:tabs>
          <w:tab w:val="left" w:pos="709"/>
          <w:tab w:val="left" w:pos="411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Глава сель</w:t>
      </w:r>
      <w:r w:rsidR="00DD2415" w:rsidRPr="00C56AB4">
        <w:rPr>
          <w:rFonts w:ascii="Times New Roman" w:hAnsi="Times New Roman" w:cs="Times New Roman"/>
          <w:sz w:val="28"/>
          <w:szCs w:val="28"/>
        </w:rPr>
        <w:t>ского поселения</w:t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54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21E9F">
        <w:rPr>
          <w:rFonts w:ascii="Times New Roman" w:hAnsi="Times New Roman" w:cs="Times New Roman"/>
          <w:sz w:val="28"/>
          <w:szCs w:val="28"/>
        </w:rPr>
        <w:t xml:space="preserve"> </w:t>
      </w:r>
      <w:r w:rsidR="00D54C35">
        <w:rPr>
          <w:rFonts w:ascii="Times New Roman" w:hAnsi="Times New Roman" w:cs="Times New Roman"/>
          <w:sz w:val="28"/>
          <w:szCs w:val="28"/>
        </w:rPr>
        <w:t>Д.А. Карпов</w:t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</w:p>
    <w:p w:rsidR="006465A0" w:rsidRPr="00C56AB4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465A0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gramStart"/>
      <w:r w:rsidR="00D54C35" w:rsidRPr="00D54C35">
        <w:rPr>
          <w:rFonts w:ascii="Times New Roman" w:hAnsi="Times New Roman" w:cs="Times New Roman"/>
          <w:sz w:val="24"/>
          <w:szCs w:val="24"/>
        </w:rPr>
        <w:t>Рассветовский</w:t>
      </w:r>
      <w:r w:rsidRPr="00C56AB4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C56AB4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>от «___» ___________ 2022 г. N ___</w:t>
      </w: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Привлечения остатков средств с казначейских счетов на единый счет бюджета сельского </w:t>
      </w:r>
      <w:r w:rsidRPr="00D54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  <w:r w:rsidR="00D54C35" w:rsidRPr="00D54C35">
        <w:rPr>
          <w:rFonts w:ascii="Times New Roman" w:hAnsi="Times New Roman" w:cs="Times New Roman"/>
          <w:sz w:val="24"/>
          <w:szCs w:val="24"/>
        </w:rPr>
        <w:t>Рассветовский</w:t>
      </w:r>
      <w:r w:rsidR="00D54C35" w:rsidRPr="00D54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6AB4" w:rsidRPr="00D54C3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C53"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1.1. Порядок привлечения остатков средств с казначейских счетов на единый счет бюджета сельского поселения </w:t>
      </w:r>
      <w:r w:rsidR="00D54C35" w:rsidRPr="00D54C35">
        <w:rPr>
          <w:rFonts w:ascii="Times New Roman" w:hAnsi="Times New Roman" w:cs="Times New Roman"/>
          <w:sz w:val="24"/>
          <w:szCs w:val="24"/>
        </w:rPr>
        <w:t>Рассветовский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30.03.2020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1.2. 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бюджета  сельского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1.4. Информационный обмен, предусмотренный настоящим Порядком, осуществляется в электронном виде с применением средств электронной подписи.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</w:t>
      </w:r>
      <w:bookmarkStart w:id="0" w:name="_GoBack"/>
      <w:bookmarkEnd w:id="0"/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2.1. Администрация обеспечивает привлечение остатков средств с казначейских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платежей, в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со статьей 242.7 Бюджетного кодекса Российской Федерации.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2.2. 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распоряжения о совершении казначейских платежей по привлечению остатков средств на единый счет бюджета поселения в срок не позднее 16-00 часов местного времени (в дни, непосредственно предшествующие выходным и нерабочим праздничным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средств в части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3.4. 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средств,  возвращенных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 единого счета бюджета поселения на казначейский счет в течение текущего финансового года (далее – сумма остатков средств).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sectPr w:rsidR="00342ED1" w:rsidRPr="00C56AB4" w:rsidSect="00E1326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08651D"/>
    <w:rsid w:val="00176178"/>
    <w:rsid w:val="001C7B52"/>
    <w:rsid w:val="001E6DC4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27C97"/>
    <w:rsid w:val="00342ED1"/>
    <w:rsid w:val="003C37BE"/>
    <w:rsid w:val="003E723E"/>
    <w:rsid w:val="005117B6"/>
    <w:rsid w:val="00591C53"/>
    <w:rsid w:val="00596ED6"/>
    <w:rsid w:val="005C7E18"/>
    <w:rsid w:val="005E4B86"/>
    <w:rsid w:val="006465A0"/>
    <w:rsid w:val="006909BB"/>
    <w:rsid w:val="006A6C3C"/>
    <w:rsid w:val="006B4C17"/>
    <w:rsid w:val="006F0401"/>
    <w:rsid w:val="00747039"/>
    <w:rsid w:val="007B021E"/>
    <w:rsid w:val="00821CBE"/>
    <w:rsid w:val="008F6631"/>
    <w:rsid w:val="0090010E"/>
    <w:rsid w:val="00A03FC7"/>
    <w:rsid w:val="00A13F39"/>
    <w:rsid w:val="00B40600"/>
    <w:rsid w:val="00BB6D5A"/>
    <w:rsid w:val="00BD78CD"/>
    <w:rsid w:val="00C012B7"/>
    <w:rsid w:val="00C56AB4"/>
    <w:rsid w:val="00CB5D36"/>
    <w:rsid w:val="00CD2A96"/>
    <w:rsid w:val="00D15040"/>
    <w:rsid w:val="00D54C35"/>
    <w:rsid w:val="00DD2415"/>
    <w:rsid w:val="00DD29CC"/>
    <w:rsid w:val="00E03806"/>
    <w:rsid w:val="00E13265"/>
    <w:rsid w:val="00E21E9F"/>
    <w:rsid w:val="00E278E0"/>
    <w:rsid w:val="00E64863"/>
    <w:rsid w:val="00E719DB"/>
    <w:rsid w:val="00E728A9"/>
    <w:rsid w:val="00EE2C20"/>
    <w:rsid w:val="00F25034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A24EF-7175-4D9A-9799-41B42788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6051-2B6B-436D-8F9E-D77066F8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8</cp:revision>
  <cp:lastPrinted>2022-04-04T10:36:00Z</cp:lastPrinted>
  <dcterms:created xsi:type="dcterms:W3CDTF">2022-03-29T08:42:00Z</dcterms:created>
  <dcterms:modified xsi:type="dcterms:W3CDTF">2022-04-04T10:37:00Z</dcterms:modified>
</cp:coreProperties>
</file>