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2017 года  № 2</w:t>
      </w:r>
    </w:p>
    <w:p w:rsidR="0074073E" w:rsidRPr="0074073E" w:rsidRDefault="0074073E" w:rsidP="0074073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в Программе поддержки местных инициатив 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Башкортостан от 08.06.2016 №230 «О реализации на территории Республики Башкортостан проектов развития общественной инфраструктуры, основанных на местных инициативах», собрания жителей с.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Микяшево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31.01.2017 года, Совет сельского поселения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4073E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74073E">
        <w:rPr>
          <w:rFonts w:ascii="Times New Roman" w:hAnsi="Times New Roman" w:cs="Times New Roman"/>
          <w:sz w:val="28"/>
          <w:szCs w:val="28"/>
        </w:rPr>
        <w:t>: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>1.Принять участие в реализации Программы поддержки местных инициатив по проекту приобретение сельхозтехники – трактора МТЗ-82.1-23/12  .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2. Депутатам Совета сельского поселения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сельсовет оказать содействие в реализации Программы поддержки местных инициатив.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обнародованиюв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размещению на официальном сайте совета муниципального района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proofErr w:type="spellStart"/>
      <w:r w:rsidRPr="0074073E">
        <w:rPr>
          <w:rFonts w:ascii="Times New Roman" w:hAnsi="Times New Roman" w:cs="Times New Roman"/>
          <w:sz w:val="28"/>
          <w:szCs w:val="28"/>
        </w:rPr>
        <w:t>информационн-телекоммуникационной</w:t>
      </w:r>
      <w:proofErr w:type="spellEnd"/>
      <w:r w:rsidRPr="0074073E">
        <w:rPr>
          <w:rFonts w:ascii="Times New Roman" w:hAnsi="Times New Roman" w:cs="Times New Roman"/>
          <w:sz w:val="28"/>
          <w:szCs w:val="28"/>
        </w:rPr>
        <w:t xml:space="preserve"> сети «Интернет» (раздел «Поселения муниципального района») .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E">
        <w:rPr>
          <w:rFonts w:ascii="Times New Roman" w:hAnsi="Times New Roman" w:cs="Times New Roman"/>
          <w:sz w:val="28"/>
          <w:szCs w:val="28"/>
        </w:rPr>
        <w:t>4. Контроль над исполнением данного решения оставляю за собой.</w:t>
      </w: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3E" w:rsidRPr="0074073E" w:rsidRDefault="0074073E" w:rsidP="0074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073E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073E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74073E">
        <w:rPr>
          <w:rFonts w:ascii="Times New Roman" w:hAnsi="Times New Roman"/>
          <w:sz w:val="28"/>
          <w:szCs w:val="28"/>
        </w:rPr>
        <w:t xml:space="preserve"> Сельсовет</w:t>
      </w:r>
    </w:p>
    <w:p w:rsid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073E">
        <w:rPr>
          <w:rFonts w:ascii="Times New Roman" w:hAnsi="Times New Roman"/>
          <w:sz w:val="28"/>
          <w:szCs w:val="28"/>
        </w:rPr>
        <w:t>муниципального района</w:t>
      </w:r>
    </w:p>
    <w:p w:rsid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073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74073E">
        <w:rPr>
          <w:rFonts w:ascii="Times New Roman" w:hAnsi="Times New Roman"/>
          <w:sz w:val="28"/>
          <w:szCs w:val="28"/>
        </w:rPr>
        <w:t xml:space="preserve"> район</w:t>
      </w:r>
    </w:p>
    <w:p w:rsidR="0074073E" w:rsidRP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073E">
        <w:rPr>
          <w:rFonts w:ascii="Times New Roman" w:hAnsi="Times New Roman"/>
          <w:sz w:val="28"/>
          <w:szCs w:val="28"/>
        </w:rPr>
        <w:t xml:space="preserve"> Республики Башкортостан                         </w:t>
      </w:r>
      <w:r>
        <w:rPr>
          <w:rFonts w:ascii="Times New Roman" w:hAnsi="Times New Roman"/>
          <w:sz w:val="28"/>
          <w:szCs w:val="28"/>
        </w:rPr>
        <w:t xml:space="preserve">                   М.Г. Маликов</w:t>
      </w:r>
    </w:p>
    <w:p w:rsidR="0074073E" w:rsidRPr="0074073E" w:rsidRDefault="0074073E" w:rsidP="00740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073E">
        <w:rPr>
          <w:rFonts w:ascii="Times New Roman" w:hAnsi="Times New Roman"/>
          <w:sz w:val="28"/>
          <w:szCs w:val="28"/>
        </w:rPr>
        <w:t xml:space="preserve">                </w:t>
      </w:r>
      <w:r w:rsidRPr="0074073E">
        <w:rPr>
          <w:rFonts w:ascii="Times New Roman" w:hAnsi="Times New Roman"/>
          <w:sz w:val="28"/>
          <w:szCs w:val="28"/>
        </w:rPr>
        <w:tab/>
      </w:r>
      <w:r w:rsidRPr="0074073E">
        <w:rPr>
          <w:rFonts w:ascii="Times New Roman" w:hAnsi="Times New Roman"/>
          <w:sz w:val="28"/>
          <w:szCs w:val="28"/>
        </w:rPr>
        <w:tab/>
      </w:r>
      <w:r w:rsidRPr="0074073E">
        <w:rPr>
          <w:rFonts w:ascii="Times New Roman" w:hAnsi="Times New Roman"/>
          <w:sz w:val="28"/>
          <w:szCs w:val="28"/>
        </w:rPr>
        <w:tab/>
      </w:r>
      <w:r w:rsidRPr="0074073E">
        <w:rPr>
          <w:rFonts w:ascii="Times New Roman" w:hAnsi="Times New Roman"/>
          <w:sz w:val="28"/>
          <w:szCs w:val="28"/>
        </w:rPr>
        <w:tab/>
      </w:r>
    </w:p>
    <w:p w:rsidR="0074073E" w:rsidRPr="0074073E" w:rsidRDefault="0074073E" w:rsidP="007407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06AF" w:rsidRPr="0074073E" w:rsidRDefault="00E106AF" w:rsidP="0074073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106AF" w:rsidRPr="0074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073E"/>
    <w:rsid w:val="0074073E"/>
    <w:rsid w:val="00E1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74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2017-02-10T11:12:00Z</dcterms:created>
  <dcterms:modified xsi:type="dcterms:W3CDTF">2017-02-10T11:14:00Z</dcterms:modified>
</cp:coreProperties>
</file>