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F" w:rsidRDefault="0018012F" w:rsidP="001801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 w:rsidR="0079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8012F" w:rsidRDefault="0018012F" w:rsidP="0018012F">
      <w:pPr>
        <w:jc w:val="center"/>
        <w:rPr>
          <w:sz w:val="28"/>
          <w:szCs w:val="28"/>
        </w:rPr>
      </w:pPr>
    </w:p>
    <w:p w:rsidR="0018012F" w:rsidRDefault="0018012F" w:rsidP="001801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012F" w:rsidRDefault="0018012F" w:rsidP="001801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012F" w:rsidRDefault="0018012F" w:rsidP="0018012F">
      <w:pPr>
        <w:jc w:val="center"/>
        <w:rPr>
          <w:sz w:val="28"/>
          <w:szCs w:val="28"/>
        </w:rPr>
      </w:pPr>
    </w:p>
    <w:p w:rsidR="0018012F" w:rsidRDefault="0018012F" w:rsidP="001801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 решения Совета «О внесении изменений и дополнений в Устав 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 сельсовет  муниципального района Давлекановский район Республики Башкортостан» </w:t>
      </w:r>
    </w:p>
    <w:p w:rsidR="0018012F" w:rsidRDefault="0018012F" w:rsidP="0018012F">
      <w:pPr>
        <w:ind w:firstLine="720"/>
        <w:jc w:val="both"/>
        <w:rPr>
          <w:sz w:val="28"/>
          <w:szCs w:val="28"/>
        </w:rPr>
      </w:pPr>
    </w:p>
    <w:p w:rsidR="0018012F" w:rsidRDefault="0018012F" w:rsidP="001801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утвержденных решением</w:t>
      </w:r>
      <w:proofErr w:type="gramEnd"/>
      <w:r>
        <w:rPr>
          <w:sz w:val="28"/>
          <w:szCs w:val="28"/>
        </w:rPr>
        <w:t xml:space="preserve"> Совета сельского поселени</w:t>
      </w:r>
      <w:r w:rsidR="00794DCC">
        <w:rPr>
          <w:sz w:val="28"/>
          <w:szCs w:val="28"/>
        </w:rPr>
        <w:t xml:space="preserve">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Совет сел</w:t>
      </w:r>
      <w:r w:rsidR="00794DCC">
        <w:rPr>
          <w:sz w:val="28"/>
          <w:szCs w:val="28"/>
        </w:rPr>
        <w:t xml:space="preserve">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 w:rsidR="0079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8012F" w:rsidRDefault="0018012F" w:rsidP="001801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1.Провести публичные слушания по проекту решения Совета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 </w:t>
      </w:r>
      <w:r w:rsidR="00794DCC">
        <w:rPr>
          <w:rFonts w:ascii="Calibri" w:hAnsi="Calibri"/>
          <w:sz w:val="28"/>
          <w:szCs w:val="28"/>
        </w:rPr>
        <w:t>19</w:t>
      </w:r>
      <w:r w:rsidR="00794DCC">
        <w:rPr>
          <w:sz w:val="28"/>
          <w:szCs w:val="28"/>
        </w:rPr>
        <w:t xml:space="preserve"> августа</w:t>
      </w:r>
      <w:bookmarkStart w:id="0" w:name="_GoBack"/>
      <w:bookmarkEnd w:id="0"/>
      <w:r>
        <w:rPr>
          <w:sz w:val="28"/>
          <w:szCs w:val="28"/>
        </w:rPr>
        <w:t xml:space="preserve">   2020 года в 15 часов в здании С</w:t>
      </w:r>
      <w:r w:rsidR="00794DCC">
        <w:rPr>
          <w:sz w:val="28"/>
          <w:szCs w:val="28"/>
        </w:rPr>
        <w:t xml:space="preserve">ДК д. </w:t>
      </w:r>
      <w:proofErr w:type="spellStart"/>
      <w:r w:rsidR="00794DCC">
        <w:rPr>
          <w:sz w:val="28"/>
          <w:szCs w:val="28"/>
        </w:rPr>
        <w:t>Микяшево</w:t>
      </w:r>
      <w:proofErr w:type="spellEnd"/>
      <w:r w:rsidR="00794DCC">
        <w:rPr>
          <w:sz w:val="28"/>
          <w:szCs w:val="28"/>
        </w:rPr>
        <w:t xml:space="preserve"> по адресу: д. </w:t>
      </w:r>
      <w:proofErr w:type="spellStart"/>
      <w:r w:rsidR="00794DCC">
        <w:rPr>
          <w:sz w:val="28"/>
          <w:szCs w:val="28"/>
        </w:rPr>
        <w:t>Микяшево</w:t>
      </w:r>
      <w:proofErr w:type="spellEnd"/>
      <w:r w:rsidR="00794DCC">
        <w:rPr>
          <w:sz w:val="28"/>
          <w:szCs w:val="28"/>
        </w:rPr>
        <w:t>, ул. Центральная, 40</w:t>
      </w:r>
      <w:r>
        <w:rPr>
          <w:sz w:val="28"/>
          <w:szCs w:val="28"/>
        </w:rPr>
        <w:t>.</w:t>
      </w:r>
      <w:proofErr w:type="gramEnd"/>
    </w:p>
    <w:p w:rsidR="0018012F" w:rsidRDefault="0018012F" w:rsidP="00180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8012F" w:rsidRDefault="0018012F" w:rsidP="00180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 подачи письменных предложений</w:t>
      </w:r>
    </w:p>
    <w:p w:rsidR="0018012F" w:rsidRDefault="0018012F" w:rsidP="00180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решения Совета «О внесении изменений и дополнений в Устав се</w:t>
      </w:r>
      <w:r w:rsidR="00794DCC">
        <w:rPr>
          <w:sz w:val="28"/>
          <w:szCs w:val="28"/>
        </w:rPr>
        <w:t xml:space="preserve">льского поселения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 – не позднее 18 часов 19 июля 2020 года.</w:t>
      </w:r>
    </w:p>
    <w:p w:rsidR="0018012F" w:rsidRDefault="0018012F" w:rsidP="0018012F">
      <w:pPr>
        <w:ind w:firstLine="720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</w:t>
      </w:r>
      <w:r>
        <w:rPr>
          <w:sz w:val="28"/>
          <w:szCs w:val="28"/>
        </w:rPr>
        <w:t>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</w:t>
      </w:r>
      <w:r w:rsidR="00794DCC">
        <w:rPr>
          <w:sz w:val="28"/>
          <w:szCs w:val="28"/>
        </w:rPr>
        <w:t xml:space="preserve">ения </w:t>
      </w:r>
      <w:proofErr w:type="spellStart"/>
      <w:r w:rsidR="00794DCC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lastRenderedPageBreak/>
        <w:t>Республики Башкортостан по адресу: Давл</w:t>
      </w:r>
      <w:r w:rsidR="00794DCC">
        <w:rPr>
          <w:sz w:val="28"/>
          <w:szCs w:val="28"/>
        </w:rPr>
        <w:t xml:space="preserve">екановский район, д. </w:t>
      </w:r>
      <w:proofErr w:type="spellStart"/>
      <w:r w:rsidR="00794DCC">
        <w:rPr>
          <w:sz w:val="28"/>
          <w:szCs w:val="28"/>
        </w:rPr>
        <w:t>Микяшево</w:t>
      </w:r>
      <w:proofErr w:type="spellEnd"/>
      <w:r w:rsidR="00794DCC">
        <w:rPr>
          <w:sz w:val="28"/>
          <w:szCs w:val="28"/>
        </w:rPr>
        <w:t xml:space="preserve">, ул. </w:t>
      </w:r>
      <w:proofErr w:type="gramStart"/>
      <w:r w:rsidR="00794DCC">
        <w:rPr>
          <w:sz w:val="28"/>
          <w:szCs w:val="28"/>
        </w:rPr>
        <w:t>Центральная</w:t>
      </w:r>
      <w:proofErr w:type="gramEnd"/>
      <w:r w:rsidR="00794DCC">
        <w:rPr>
          <w:sz w:val="28"/>
          <w:szCs w:val="28"/>
        </w:rPr>
        <w:t>, 46</w:t>
      </w:r>
      <w:r>
        <w:rPr>
          <w:sz w:val="28"/>
          <w:szCs w:val="28"/>
        </w:rPr>
        <w:t>, кабинет управляющего делами администрации.</w:t>
      </w:r>
    </w:p>
    <w:p w:rsidR="0018012F" w:rsidRDefault="0018012F" w:rsidP="00180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8012F" w:rsidRDefault="0018012F" w:rsidP="0018012F">
      <w:pPr>
        <w:jc w:val="both"/>
        <w:rPr>
          <w:sz w:val="28"/>
          <w:szCs w:val="28"/>
        </w:rPr>
      </w:pPr>
    </w:p>
    <w:p w:rsidR="0018012F" w:rsidRDefault="0018012F" w:rsidP="0018012F">
      <w:pPr>
        <w:jc w:val="both"/>
        <w:rPr>
          <w:sz w:val="28"/>
          <w:szCs w:val="28"/>
        </w:rPr>
      </w:pPr>
    </w:p>
    <w:p w:rsidR="0018012F" w:rsidRDefault="0018012F" w:rsidP="0018012F">
      <w:pPr>
        <w:jc w:val="both"/>
      </w:pPr>
      <w:r>
        <w:t xml:space="preserve"> </w:t>
      </w:r>
    </w:p>
    <w:p w:rsidR="0018012F" w:rsidRDefault="0018012F" w:rsidP="0018012F">
      <w:pPr>
        <w:jc w:val="both"/>
      </w:pPr>
    </w:p>
    <w:p w:rsidR="0018012F" w:rsidRDefault="0018012F" w:rsidP="00180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8012F" w:rsidRDefault="00794DCC" w:rsidP="001801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Микяшевский</w:t>
      </w:r>
      <w:proofErr w:type="spellEnd"/>
      <w:r w:rsidR="0018012F">
        <w:rPr>
          <w:sz w:val="28"/>
          <w:szCs w:val="28"/>
        </w:rPr>
        <w:t xml:space="preserve"> сельсовет </w:t>
      </w:r>
    </w:p>
    <w:p w:rsidR="0018012F" w:rsidRDefault="0018012F" w:rsidP="00180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8012F" w:rsidRDefault="0018012F" w:rsidP="00180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18012F" w:rsidRDefault="0018012F" w:rsidP="0018012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8012F" w:rsidRDefault="0018012F" w:rsidP="00180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94DCC">
        <w:rPr>
          <w:sz w:val="28"/>
          <w:szCs w:val="28"/>
        </w:rPr>
        <w:t xml:space="preserve">                      </w:t>
      </w:r>
      <w:proofErr w:type="spellStart"/>
      <w:r w:rsidR="00794DCC">
        <w:rPr>
          <w:sz w:val="28"/>
          <w:szCs w:val="28"/>
        </w:rPr>
        <w:t>А.Р.Гайзуллин</w:t>
      </w:r>
      <w:proofErr w:type="spellEnd"/>
    </w:p>
    <w:p w:rsidR="0018012F" w:rsidRDefault="0018012F" w:rsidP="0018012F">
      <w:pPr>
        <w:jc w:val="right"/>
      </w:pPr>
    </w:p>
    <w:p w:rsidR="0018012F" w:rsidRDefault="0018012F" w:rsidP="0018012F">
      <w:pPr>
        <w:jc w:val="right"/>
      </w:pPr>
    </w:p>
    <w:p w:rsidR="0018012F" w:rsidRDefault="0018012F" w:rsidP="0018012F">
      <w:pPr>
        <w:rPr>
          <w:sz w:val="28"/>
          <w:szCs w:val="28"/>
        </w:rPr>
      </w:pPr>
    </w:p>
    <w:p w:rsidR="009F0BD3" w:rsidRDefault="009F0BD3"/>
    <w:sectPr w:rsidR="009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B1"/>
    <w:rsid w:val="000D75D3"/>
    <w:rsid w:val="0018012F"/>
    <w:rsid w:val="001B2335"/>
    <w:rsid w:val="001F6660"/>
    <w:rsid w:val="00202B6A"/>
    <w:rsid w:val="002465D7"/>
    <w:rsid w:val="002F39D0"/>
    <w:rsid w:val="00311EDD"/>
    <w:rsid w:val="003206BD"/>
    <w:rsid w:val="00424AA0"/>
    <w:rsid w:val="00473561"/>
    <w:rsid w:val="00503F93"/>
    <w:rsid w:val="00532E4C"/>
    <w:rsid w:val="005B6812"/>
    <w:rsid w:val="00667378"/>
    <w:rsid w:val="00693E02"/>
    <w:rsid w:val="0074229F"/>
    <w:rsid w:val="00794DCC"/>
    <w:rsid w:val="008054DA"/>
    <w:rsid w:val="00956242"/>
    <w:rsid w:val="00967F84"/>
    <w:rsid w:val="009A66E8"/>
    <w:rsid w:val="009F0BD3"/>
    <w:rsid w:val="00A1576D"/>
    <w:rsid w:val="00A724CE"/>
    <w:rsid w:val="00AD08B4"/>
    <w:rsid w:val="00AE5704"/>
    <w:rsid w:val="00B126E4"/>
    <w:rsid w:val="00B459BF"/>
    <w:rsid w:val="00C11EF1"/>
    <w:rsid w:val="00C1422C"/>
    <w:rsid w:val="00CD4C68"/>
    <w:rsid w:val="00D86BE9"/>
    <w:rsid w:val="00DE23B1"/>
    <w:rsid w:val="00EB5CE6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4</cp:revision>
  <dcterms:created xsi:type="dcterms:W3CDTF">2020-08-07T05:08:00Z</dcterms:created>
  <dcterms:modified xsi:type="dcterms:W3CDTF">2020-08-07T05:21:00Z</dcterms:modified>
</cp:coreProperties>
</file>