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1" w:rsidRDefault="00734C1A"/>
    <w:p w:rsidR="00734C1A" w:rsidRDefault="00734C1A" w:rsidP="00665403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ПРОЕКТ </w:t>
      </w:r>
    </w:p>
    <w:p w:rsidR="00734C1A" w:rsidRDefault="00734C1A" w:rsidP="00665403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Совет городского поселения город Давлеканово муниципального района Давлекановский район Республикеи Башкортостан</w:t>
      </w:r>
    </w:p>
    <w:p w:rsidR="00734C1A" w:rsidRDefault="00734C1A" w:rsidP="00665403">
      <w:pPr>
        <w:jc w:val="center"/>
        <w:rPr>
          <w:noProof/>
          <w:sz w:val="27"/>
          <w:szCs w:val="27"/>
        </w:rPr>
      </w:pPr>
    </w:p>
    <w:p w:rsidR="00734C1A" w:rsidRDefault="00734C1A" w:rsidP="00665403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РЕШЕНИЕ</w:t>
      </w:r>
    </w:p>
    <w:p w:rsidR="006E6F23" w:rsidRDefault="00665403" w:rsidP="00665403">
      <w:pPr>
        <w:jc w:val="center"/>
        <w:rPr>
          <w:bCs/>
          <w:sz w:val="26"/>
          <w:szCs w:val="26"/>
        </w:rPr>
      </w:pPr>
      <w:bookmarkStart w:id="0" w:name="_GoBack"/>
      <w:bookmarkEnd w:id="0"/>
      <w:r w:rsidRPr="004720EF">
        <w:rPr>
          <w:sz w:val="26"/>
          <w:szCs w:val="26"/>
        </w:rPr>
        <w:t xml:space="preserve"> </w:t>
      </w:r>
      <w:r w:rsidRPr="004720EF">
        <w:rPr>
          <w:bCs/>
          <w:sz w:val="26"/>
          <w:szCs w:val="26"/>
        </w:rPr>
        <w:t xml:space="preserve"> </w:t>
      </w:r>
    </w:p>
    <w:p w:rsidR="00665403" w:rsidRPr="004720EF" w:rsidRDefault="00665403" w:rsidP="00665403">
      <w:pPr>
        <w:jc w:val="center"/>
        <w:rPr>
          <w:sz w:val="26"/>
          <w:szCs w:val="26"/>
        </w:rPr>
      </w:pPr>
      <w:r w:rsidRPr="004720EF">
        <w:rPr>
          <w:sz w:val="26"/>
          <w:szCs w:val="26"/>
        </w:rPr>
        <w:t xml:space="preserve"> О внесении дополнений в решение Совета городского поселения город Давлеканово муниципального района Давлекановский район Республики Башкортост</w:t>
      </w:r>
      <w:r>
        <w:rPr>
          <w:sz w:val="26"/>
          <w:szCs w:val="26"/>
        </w:rPr>
        <w:t>ан от 18.01.2024 г. № 5/74-250</w:t>
      </w:r>
      <w:r w:rsidRPr="004720EF">
        <w:rPr>
          <w:sz w:val="26"/>
          <w:szCs w:val="26"/>
        </w:rPr>
        <w:t xml:space="preserve"> «Об утверждении программы приватизации муниципального имущества городского поселения город Давлеканово муниципального района Давлекановский район</w:t>
      </w:r>
      <w:r>
        <w:rPr>
          <w:sz w:val="26"/>
          <w:szCs w:val="26"/>
        </w:rPr>
        <w:t xml:space="preserve"> Республики Башкортостан на 2024</w:t>
      </w:r>
      <w:r w:rsidR="006E6F23">
        <w:rPr>
          <w:sz w:val="26"/>
          <w:szCs w:val="26"/>
        </w:rPr>
        <w:t xml:space="preserve"> год</w:t>
      </w:r>
      <w:r w:rsidRPr="004720EF">
        <w:rPr>
          <w:sz w:val="26"/>
          <w:szCs w:val="26"/>
        </w:rPr>
        <w:t>»</w:t>
      </w:r>
    </w:p>
    <w:p w:rsidR="00665403" w:rsidRPr="004720EF" w:rsidRDefault="00665403" w:rsidP="00665403">
      <w:pPr>
        <w:jc w:val="center"/>
        <w:rPr>
          <w:sz w:val="26"/>
          <w:szCs w:val="26"/>
        </w:rPr>
      </w:pPr>
    </w:p>
    <w:p w:rsidR="00665403" w:rsidRPr="004720EF" w:rsidRDefault="00665403" w:rsidP="00665403">
      <w:pPr>
        <w:ind w:firstLine="708"/>
        <w:jc w:val="both"/>
        <w:rPr>
          <w:sz w:val="26"/>
          <w:szCs w:val="26"/>
        </w:rPr>
      </w:pPr>
      <w:r w:rsidRPr="004720EF"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федеральным законом от 22 июля 2008г. № 159-ФЗ </w:t>
      </w:r>
      <w:r w:rsidRPr="004720EF">
        <w:rPr>
          <w:bCs/>
          <w:sz w:val="26"/>
          <w:szCs w:val="26"/>
        </w:rP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4720EF">
        <w:rPr>
          <w:b/>
          <w:bCs/>
          <w:sz w:val="26"/>
          <w:szCs w:val="26"/>
        </w:rPr>
        <w:t xml:space="preserve">, </w:t>
      </w:r>
      <w:r w:rsidRPr="004720EF">
        <w:rPr>
          <w:sz w:val="26"/>
          <w:szCs w:val="26"/>
        </w:rPr>
        <w:t xml:space="preserve">решением  Совета городского поселения город Давлеканово муниципального района Давлекановский район Республики Башкортостан от 05.11.2013 года № 95 «О порядке и условиях приватизации муниципального имущества городского поселения город Давлеканово муниципального района Давлекановский район Республики Башкортостан», статьи 33 Устава городского поселения город Давлеканово муниципального района Давлекановский район Республики Башкортостан, в целях приведения сведений о муниципальном имуществе  в соответствие,  Совет городского поселения город Давлеканово </w:t>
      </w:r>
      <w:r w:rsidR="006E6F23">
        <w:rPr>
          <w:sz w:val="26"/>
          <w:szCs w:val="26"/>
        </w:rPr>
        <w:t>муниципального района Давлекановский район Республики Башкортостан</w:t>
      </w:r>
    </w:p>
    <w:p w:rsidR="00665403" w:rsidRPr="004720EF" w:rsidRDefault="00665403" w:rsidP="00665403">
      <w:pPr>
        <w:ind w:firstLine="708"/>
        <w:jc w:val="center"/>
        <w:rPr>
          <w:sz w:val="26"/>
          <w:szCs w:val="26"/>
        </w:rPr>
      </w:pPr>
      <w:r w:rsidRPr="004720EF">
        <w:rPr>
          <w:sz w:val="26"/>
          <w:szCs w:val="26"/>
        </w:rPr>
        <w:t>РЕШИЛ:</w:t>
      </w:r>
    </w:p>
    <w:p w:rsidR="00665403" w:rsidRPr="004720EF" w:rsidRDefault="00665403" w:rsidP="00665403">
      <w:pPr>
        <w:ind w:firstLine="709"/>
        <w:jc w:val="both"/>
        <w:rPr>
          <w:sz w:val="26"/>
          <w:szCs w:val="26"/>
        </w:rPr>
      </w:pPr>
      <w:r w:rsidRPr="004720EF">
        <w:rPr>
          <w:sz w:val="26"/>
          <w:szCs w:val="26"/>
        </w:rPr>
        <w:t>1.Дополнить программу приватизации муниципального имущества городского поселения город Давлеканово муниципального района Давлекановский район</w:t>
      </w:r>
      <w:r w:rsidR="006E6F23">
        <w:rPr>
          <w:sz w:val="26"/>
          <w:szCs w:val="26"/>
        </w:rPr>
        <w:t xml:space="preserve"> Республики Башкортостан на 2024 год</w:t>
      </w:r>
      <w:r w:rsidRPr="004720EF">
        <w:rPr>
          <w:sz w:val="26"/>
          <w:szCs w:val="26"/>
        </w:rPr>
        <w:t>, согласно приложения № 1 к настоящему Решению.</w:t>
      </w:r>
    </w:p>
    <w:p w:rsidR="00665403" w:rsidRPr="004720EF" w:rsidRDefault="00665403" w:rsidP="00665403">
      <w:pPr>
        <w:ind w:firstLine="709"/>
        <w:jc w:val="both"/>
        <w:rPr>
          <w:sz w:val="26"/>
          <w:szCs w:val="26"/>
        </w:rPr>
      </w:pPr>
      <w:r w:rsidRPr="004720EF">
        <w:rPr>
          <w:sz w:val="26"/>
          <w:szCs w:val="26"/>
        </w:rPr>
        <w:t xml:space="preserve">2.Контроль за исполнением настоящего решения возложить на постоянную комиссию по экономике, бюджету, вопросам собственности и налогообложения (председатель </w:t>
      </w:r>
      <w:proofErr w:type="spellStart"/>
      <w:r w:rsidRPr="004720EF">
        <w:rPr>
          <w:sz w:val="26"/>
          <w:szCs w:val="26"/>
        </w:rPr>
        <w:t>Мосякова</w:t>
      </w:r>
      <w:proofErr w:type="spellEnd"/>
      <w:r w:rsidRPr="004720EF">
        <w:rPr>
          <w:sz w:val="26"/>
          <w:szCs w:val="26"/>
        </w:rPr>
        <w:t xml:space="preserve"> А.Н.)</w:t>
      </w:r>
    </w:p>
    <w:p w:rsidR="00665403" w:rsidRPr="004720EF" w:rsidRDefault="00665403" w:rsidP="00665403">
      <w:pPr>
        <w:ind w:firstLine="709"/>
        <w:jc w:val="both"/>
        <w:rPr>
          <w:sz w:val="26"/>
          <w:szCs w:val="26"/>
        </w:rPr>
      </w:pPr>
      <w:r w:rsidRPr="004720EF">
        <w:rPr>
          <w:sz w:val="26"/>
          <w:szCs w:val="26"/>
        </w:rPr>
        <w:t>3.   Настоящее решение вступает в силу с момента его подписания и подлежит опубликованию на официальном сайте Совета в течение 30 дней.</w:t>
      </w:r>
    </w:p>
    <w:p w:rsidR="00665403" w:rsidRPr="001F4EEA" w:rsidRDefault="00665403" w:rsidP="00665403">
      <w:pPr>
        <w:ind w:firstLine="709"/>
        <w:jc w:val="both"/>
        <w:rPr>
          <w:sz w:val="27"/>
          <w:szCs w:val="27"/>
        </w:rPr>
      </w:pPr>
    </w:p>
    <w:p w:rsidR="00665403" w:rsidRPr="001F4EEA" w:rsidRDefault="00665403" w:rsidP="00665403">
      <w:pPr>
        <w:ind w:firstLine="709"/>
        <w:jc w:val="both"/>
        <w:rPr>
          <w:sz w:val="27"/>
          <w:szCs w:val="27"/>
        </w:rPr>
      </w:pPr>
    </w:p>
    <w:p w:rsidR="00665403" w:rsidRPr="001F4EEA" w:rsidRDefault="00665403" w:rsidP="00665403">
      <w:pPr>
        <w:jc w:val="both"/>
        <w:rPr>
          <w:sz w:val="27"/>
          <w:szCs w:val="27"/>
        </w:rPr>
      </w:pPr>
      <w:r w:rsidRPr="001F4EEA">
        <w:rPr>
          <w:sz w:val="27"/>
          <w:szCs w:val="27"/>
        </w:rPr>
        <w:t xml:space="preserve">Председатель Совета </w:t>
      </w:r>
      <w:r>
        <w:rPr>
          <w:sz w:val="27"/>
          <w:szCs w:val="27"/>
        </w:rPr>
        <w:t xml:space="preserve">                                                                        </w:t>
      </w:r>
      <w:r w:rsidRPr="001F4EEA">
        <w:rPr>
          <w:sz w:val="27"/>
          <w:szCs w:val="27"/>
        </w:rPr>
        <w:t xml:space="preserve"> </w:t>
      </w:r>
      <w:proofErr w:type="spellStart"/>
      <w:r w:rsidRPr="001F4EEA">
        <w:rPr>
          <w:sz w:val="27"/>
          <w:szCs w:val="27"/>
        </w:rPr>
        <w:t>Л.Ю.Афанасьев</w:t>
      </w:r>
      <w:proofErr w:type="spellEnd"/>
    </w:p>
    <w:p w:rsidR="00665403" w:rsidRPr="001F4EEA" w:rsidRDefault="00665403" w:rsidP="00665403">
      <w:pPr>
        <w:ind w:left="5580"/>
        <w:rPr>
          <w:sz w:val="27"/>
          <w:szCs w:val="27"/>
        </w:rPr>
      </w:pPr>
    </w:p>
    <w:p w:rsidR="00665403" w:rsidRDefault="00665403"/>
    <w:p w:rsidR="00665403" w:rsidRDefault="00665403"/>
    <w:p w:rsidR="00665403" w:rsidRDefault="006E6F23" w:rsidP="006E6F23">
      <w:pPr>
        <w:jc w:val="right"/>
      </w:pPr>
      <w:r>
        <w:t>Приложение № 1</w:t>
      </w:r>
    </w:p>
    <w:p w:rsidR="006E6F23" w:rsidRDefault="006E6F23" w:rsidP="006E6F23">
      <w:pPr>
        <w:jc w:val="right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68"/>
        <w:gridCol w:w="1078"/>
        <w:gridCol w:w="1457"/>
        <w:gridCol w:w="1234"/>
        <w:gridCol w:w="1417"/>
      </w:tblGrid>
      <w:tr w:rsidR="00665403" w:rsidRPr="00EA7A64" w:rsidTr="001C5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</w:t>
            </w:r>
          </w:p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Наименование </w:t>
            </w:r>
          </w:p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Адрес объекта, кадастровый номер (при наличии)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  Площадь,  </w:t>
            </w:r>
          </w:p>
          <w:p w:rsidR="00665403" w:rsidRPr="00EA7A64" w:rsidRDefault="00665403" w:rsidP="00665403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(кв. 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Способ приватизации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Информация </w:t>
            </w:r>
          </w:p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 xml:space="preserve"> об арендаторах </w:t>
            </w:r>
          </w:p>
        </w:tc>
      </w:tr>
      <w:tr w:rsidR="00665403" w:rsidRPr="00EA7A64" w:rsidTr="001C5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665403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7</w:t>
            </w:r>
          </w:p>
        </w:tc>
      </w:tr>
      <w:tr w:rsidR="00665403" w:rsidRPr="00EA7A64" w:rsidTr="00EE3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 xml:space="preserve">Республика Башкортостан, р-н. Давлекановский, г. Давлеканово, ул.Российская, 5/1, помещение 1,  </w:t>
            </w:r>
          </w:p>
          <w:p w:rsidR="00665403" w:rsidRPr="00EA7A64" w:rsidRDefault="00665403" w:rsidP="00EE3035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 xml:space="preserve"> 02:71: 020104:124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401,1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3 квартал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нет</w:t>
            </w:r>
          </w:p>
        </w:tc>
      </w:tr>
      <w:tr w:rsidR="00665403" w:rsidRPr="00EA7A64" w:rsidTr="00EE3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EA7A64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 xml:space="preserve">Республика Башкортостан, р-н. Давлекановский, г. Давлеканово, ул.Российская, 5/1, помещение 2,  </w:t>
            </w:r>
          </w:p>
          <w:p w:rsidR="00665403" w:rsidRPr="00EA7A64" w:rsidRDefault="00665403" w:rsidP="00EE3035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 xml:space="preserve"> 02:71:020104:125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365,4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3 квартал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нет</w:t>
            </w:r>
          </w:p>
        </w:tc>
      </w:tr>
      <w:tr w:rsidR="00665403" w:rsidRPr="00EA7A64" w:rsidTr="00EE3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EA7A64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>Республика Башкортостан, р-н. Давлекановский, г. Давлеканово, ул.Российская, 5/1,</w:t>
            </w:r>
          </w:p>
          <w:p w:rsidR="00665403" w:rsidRPr="00EA7A64" w:rsidRDefault="00665403" w:rsidP="00EE3035">
            <w:pPr>
              <w:jc w:val="center"/>
              <w:rPr>
                <w:rFonts w:eastAsia="Calibri"/>
                <w:lang w:val="ba-RU" w:eastAsia="en-US"/>
              </w:rPr>
            </w:pPr>
            <w:r w:rsidRPr="00EA7A64">
              <w:rPr>
                <w:rFonts w:eastAsia="Calibri"/>
                <w:lang w:val="ba-RU" w:eastAsia="en-US"/>
              </w:rPr>
              <w:t xml:space="preserve">  02:71:020204:86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8964,0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В порядке</w:t>
            </w:r>
          </w:p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3 квартал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03" w:rsidRPr="00EA7A64" w:rsidRDefault="00665403" w:rsidP="00EE3035">
            <w:pPr>
              <w:jc w:val="center"/>
              <w:rPr>
                <w:rFonts w:eastAsia="Calibri"/>
                <w:lang w:eastAsia="en-US"/>
              </w:rPr>
            </w:pPr>
            <w:r w:rsidRPr="00EA7A64">
              <w:rPr>
                <w:rFonts w:eastAsia="Calibri"/>
                <w:lang w:eastAsia="en-US"/>
              </w:rPr>
              <w:t>нет</w:t>
            </w:r>
          </w:p>
        </w:tc>
      </w:tr>
    </w:tbl>
    <w:p w:rsidR="00665403" w:rsidRDefault="00665403"/>
    <w:sectPr w:rsidR="0066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03"/>
    <w:rsid w:val="003C63DA"/>
    <w:rsid w:val="00665403"/>
    <w:rsid w:val="006E6F23"/>
    <w:rsid w:val="00734C1A"/>
    <w:rsid w:val="009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A610"/>
  <w15:chartTrackingRefBased/>
  <w15:docId w15:val="{ED7B1D06-7BA0-4404-96FB-BA89DCAA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2024-03-26T11:43:00Z</dcterms:created>
  <dcterms:modified xsi:type="dcterms:W3CDTF">2024-03-26T12:07:00Z</dcterms:modified>
</cp:coreProperties>
</file>