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сельского поселения </w:t>
      </w:r>
      <w:r w:rsidR="00EB3892">
        <w:rPr>
          <w:rFonts w:ascii="Times New Roman" w:hAnsi="Times New Roman"/>
        </w:rPr>
        <w:t xml:space="preserve">Рассветовский </w:t>
      </w:r>
      <w:r>
        <w:rPr>
          <w:rFonts w:ascii="Times New Roman" w:hAnsi="Times New Roman"/>
        </w:rPr>
        <w:t>сельсовет муниципального района Давлекановский район Республики Башкортостан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B3892">
        <w:rPr>
          <w:rFonts w:ascii="Times New Roman" w:hAnsi="Times New Roman"/>
        </w:rPr>
        <w:t>9 декабря 2016 года № 4</w:t>
      </w:r>
      <w:r w:rsidR="001B391F">
        <w:rPr>
          <w:rFonts w:ascii="Times New Roman" w:hAnsi="Times New Roman"/>
        </w:rPr>
        <w:t>6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1B391F" w:rsidRPr="00461301" w:rsidRDefault="001B391F" w:rsidP="001B391F">
      <w:pPr>
        <w:ind w:firstLine="708"/>
        <w:jc w:val="center"/>
        <w:rPr>
          <w:szCs w:val="28"/>
        </w:rPr>
      </w:pPr>
      <w:r w:rsidRPr="00461301">
        <w:rPr>
          <w:szCs w:val="28"/>
        </w:rPr>
        <w:t xml:space="preserve">О ходе реализации законодательства об обращениях граждан </w:t>
      </w:r>
    </w:p>
    <w:p w:rsidR="001B391F" w:rsidRPr="00461301" w:rsidRDefault="001B391F" w:rsidP="001B391F">
      <w:pPr>
        <w:ind w:firstLine="708"/>
        <w:jc w:val="center"/>
        <w:rPr>
          <w:rFonts w:ascii="Times New Roman" w:hAnsi="Times New Roman"/>
          <w:szCs w:val="28"/>
        </w:rPr>
      </w:pPr>
      <w:r w:rsidRPr="00461301">
        <w:rPr>
          <w:szCs w:val="28"/>
        </w:rPr>
        <w:t xml:space="preserve">в органах местного самоуправления сельского поселения </w:t>
      </w:r>
    </w:p>
    <w:p w:rsidR="001B391F" w:rsidRPr="00461301" w:rsidRDefault="001B391F" w:rsidP="001B391F">
      <w:pPr>
        <w:ind w:firstLine="708"/>
        <w:jc w:val="center"/>
        <w:rPr>
          <w:szCs w:val="28"/>
        </w:rPr>
      </w:pP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сельсовет муниципального района </w:t>
      </w:r>
    </w:p>
    <w:p w:rsidR="001B391F" w:rsidRPr="00461301" w:rsidRDefault="001B391F" w:rsidP="001B391F">
      <w:pPr>
        <w:ind w:firstLine="708"/>
        <w:jc w:val="center"/>
        <w:rPr>
          <w:szCs w:val="28"/>
        </w:rPr>
      </w:pPr>
      <w:r w:rsidRPr="00461301">
        <w:rPr>
          <w:szCs w:val="28"/>
        </w:rPr>
        <w:t xml:space="preserve">Давлекановский район Республики Башкортостан </w:t>
      </w:r>
    </w:p>
    <w:p w:rsidR="001B391F" w:rsidRPr="00461301" w:rsidRDefault="001B391F" w:rsidP="001B391F">
      <w:pPr>
        <w:jc w:val="both"/>
        <w:rPr>
          <w:szCs w:val="28"/>
        </w:rPr>
      </w:pPr>
    </w:p>
    <w:p w:rsidR="001B391F" w:rsidRPr="00461301" w:rsidRDefault="001B391F" w:rsidP="001B391F">
      <w:pPr>
        <w:jc w:val="both"/>
        <w:rPr>
          <w:szCs w:val="28"/>
        </w:rPr>
      </w:pPr>
    </w:p>
    <w:p w:rsidR="001B391F" w:rsidRPr="00461301" w:rsidRDefault="001B391F" w:rsidP="001B391F">
      <w:pPr>
        <w:ind w:firstLine="720"/>
        <w:jc w:val="both"/>
        <w:rPr>
          <w:szCs w:val="28"/>
        </w:rPr>
      </w:pPr>
      <w:proofErr w:type="gramStart"/>
      <w:r w:rsidRPr="00461301">
        <w:rPr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2 мая 2006 года № 59-ФЗ «О порядке рассмотрения обращений граждан Российской Федерации», Закона Республики Башкортостан от 12 декабря 2006 года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и должностных лиц местного самоуправления Совет 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proofErr w:type="gramEnd"/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 </w:t>
      </w:r>
      <w:proofErr w:type="spellStart"/>
      <w:proofErr w:type="gramStart"/>
      <w:r w:rsidRPr="00461301">
        <w:rPr>
          <w:szCs w:val="28"/>
        </w:rPr>
        <w:t>р</w:t>
      </w:r>
      <w:proofErr w:type="spellEnd"/>
      <w:proofErr w:type="gramEnd"/>
      <w:r w:rsidRPr="00461301">
        <w:rPr>
          <w:szCs w:val="28"/>
        </w:rPr>
        <w:t xml:space="preserve"> е </w:t>
      </w:r>
      <w:proofErr w:type="spellStart"/>
      <w:r w:rsidRPr="00461301">
        <w:rPr>
          <w:szCs w:val="28"/>
        </w:rPr>
        <w:t>ш</w:t>
      </w:r>
      <w:proofErr w:type="spellEnd"/>
      <w:r w:rsidRPr="00461301">
        <w:rPr>
          <w:szCs w:val="28"/>
        </w:rPr>
        <w:t xml:space="preserve"> и л:</w:t>
      </w:r>
    </w:p>
    <w:p w:rsidR="001B391F" w:rsidRPr="00461301" w:rsidRDefault="001B391F" w:rsidP="001B391F">
      <w:pPr>
        <w:ind w:firstLine="708"/>
        <w:jc w:val="both"/>
        <w:rPr>
          <w:szCs w:val="28"/>
        </w:rPr>
      </w:pPr>
      <w:r w:rsidRPr="00461301">
        <w:rPr>
          <w:szCs w:val="28"/>
        </w:rPr>
        <w:t xml:space="preserve">1. Информацию  управляющего  делами администрации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 </w:t>
      </w:r>
      <w:proofErr w:type="spellStart"/>
      <w:r w:rsidRPr="00461301">
        <w:rPr>
          <w:rFonts w:ascii="Times New Roman" w:hAnsi="Times New Roman"/>
          <w:szCs w:val="28"/>
        </w:rPr>
        <w:t>Миннуровой</w:t>
      </w:r>
      <w:proofErr w:type="spellEnd"/>
      <w:r w:rsidRPr="00461301">
        <w:rPr>
          <w:rFonts w:ascii="Times New Roman" w:hAnsi="Times New Roman"/>
          <w:szCs w:val="28"/>
        </w:rPr>
        <w:t xml:space="preserve"> Э.Р.</w:t>
      </w:r>
      <w:r w:rsidRPr="00461301">
        <w:rPr>
          <w:szCs w:val="28"/>
        </w:rPr>
        <w:t xml:space="preserve"> о ходе реализации законодательства об обращениях граждан в органах местного самоуправления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 принять к сведению.</w:t>
      </w:r>
    </w:p>
    <w:p w:rsidR="001B391F" w:rsidRPr="00461301" w:rsidRDefault="001B391F" w:rsidP="001B391F">
      <w:pPr>
        <w:ind w:firstLine="720"/>
        <w:jc w:val="both"/>
        <w:rPr>
          <w:szCs w:val="28"/>
        </w:rPr>
      </w:pPr>
      <w:r w:rsidRPr="00461301">
        <w:rPr>
          <w:szCs w:val="28"/>
        </w:rPr>
        <w:t xml:space="preserve"> 2. Рекомендовать:</w:t>
      </w:r>
    </w:p>
    <w:p w:rsidR="001B391F" w:rsidRPr="00461301" w:rsidRDefault="001B391F" w:rsidP="001B391F">
      <w:pPr>
        <w:ind w:firstLine="720"/>
        <w:jc w:val="both"/>
        <w:rPr>
          <w:szCs w:val="28"/>
        </w:rPr>
      </w:pPr>
      <w:r w:rsidRPr="00461301">
        <w:rPr>
          <w:szCs w:val="28"/>
        </w:rPr>
        <w:t xml:space="preserve">2.1. Главе администрации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 рассматривать обращения граждан, давать  на них мотивированные ответы и способствовать реализации принятых решений в установленные законодательством порядке и сроки.</w:t>
      </w:r>
    </w:p>
    <w:p w:rsidR="001B391F" w:rsidRPr="00461301" w:rsidRDefault="001B391F" w:rsidP="001B391F">
      <w:pPr>
        <w:ind w:firstLine="720"/>
        <w:jc w:val="both"/>
        <w:rPr>
          <w:szCs w:val="28"/>
        </w:rPr>
      </w:pPr>
      <w:r w:rsidRPr="00461301">
        <w:rPr>
          <w:szCs w:val="28"/>
        </w:rPr>
        <w:t xml:space="preserve">2.2. Управляющему делами администрации сельского поселения </w:t>
      </w:r>
      <w:r w:rsidRPr="00461301">
        <w:rPr>
          <w:rFonts w:ascii="Times New Roman" w:hAnsi="Times New Roman"/>
          <w:szCs w:val="28"/>
        </w:rPr>
        <w:t xml:space="preserve"> Рассветовский</w:t>
      </w:r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 систематически проводить анализ обращений граждан в администрации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B391F" w:rsidRPr="00461301" w:rsidRDefault="001B391F" w:rsidP="001B391F">
      <w:pPr>
        <w:ind w:firstLine="720"/>
        <w:jc w:val="both"/>
        <w:rPr>
          <w:szCs w:val="28"/>
        </w:rPr>
      </w:pPr>
      <w:r w:rsidRPr="00461301">
        <w:rPr>
          <w:szCs w:val="28"/>
        </w:rPr>
        <w:t xml:space="preserve">3. </w:t>
      </w:r>
      <w:proofErr w:type="gramStart"/>
      <w:r w:rsidRPr="00461301">
        <w:rPr>
          <w:szCs w:val="28"/>
        </w:rPr>
        <w:t>Контроль за</w:t>
      </w:r>
      <w:proofErr w:type="gramEnd"/>
      <w:r w:rsidRPr="00461301">
        <w:rPr>
          <w:szCs w:val="28"/>
        </w:rPr>
        <w:t xml:space="preserve"> выполнением настоящего решения возложить на постоянную комиссию Совета сельского поселения </w:t>
      </w:r>
      <w:r w:rsidRPr="00461301">
        <w:rPr>
          <w:rFonts w:ascii="Times New Roman" w:hAnsi="Times New Roman"/>
          <w:szCs w:val="28"/>
        </w:rPr>
        <w:t>Рассветовский</w:t>
      </w:r>
      <w:r w:rsidRPr="00461301">
        <w:rPr>
          <w:szCs w:val="28"/>
        </w:rPr>
        <w:t xml:space="preserve">  сельсовет муниципального района Давлекановский район Республики Башкортостан по социально-гуманитарным  вопросам (председатель </w:t>
      </w:r>
      <w:proofErr w:type="spellStart"/>
      <w:r w:rsidRPr="00461301">
        <w:rPr>
          <w:rFonts w:ascii="Times New Roman" w:hAnsi="Times New Roman"/>
          <w:szCs w:val="28"/>
        </w:rPr>
        <w:t>Зайнетдинова</w:t>
      </w:r>
      <w:proofErr w:type="spellEnd"/>
      <w:r w:rsidRPr="00461301">
        <w:rPr>
          <w:rFonts w:ascii="Times New Roman" w:hAnsi="Times New Roman"/>
          <w:szCs w:val="28"/>
        </w:rPr>
        <w:t xml:space="preserve"> Н.С.</w:t>
      </w:r>
      <w:r w:rsidRPr="00461301">
        <w:rPr>
          <w:szCs w:val="28"/>
        </w:rPr>
        <w:t xml:space="preserve">) .  </w:t>
      </w:r>
    </w:p>
    <w:p w:rsidR="001B391F" w:rsidRPr="00461301" w:rsidRDefault="001B391F" w:rsidP="001B391F">
      <w:pPr>
        <w:ind w:firstLine="720"/>
        <w:jc w:val="both"/>
        <w:rPr>
          <w:szCs w:val="28"/>
        </w:rPr>
      </w:pPr>
      <w:r w:rsidRPr="00461301">
        <w:rPr>
          <w:szCs w:val="28"/>
        </w:rPr>
        <w:lastRenderedPageBreak/>
        <w:t xml:space="preserve">4. Настоящее решение </w:t>
      </w:r>
      <w:proofErr w:type="gramStart"/>
      <w:r w:rsidRPr="00461301">
        <w:rPr>
          <w:szCs w:val="28"/>
        </w:rPr>
        <w:t>обнародовать  в установленном порядке и разместить</w:t>
      </w:r>
      <w:proofErr w:type="gramEnd"/>
      <w:r w:rsidRPr="00461301">
        <w:rPr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7B5A24" w:rsidRDefault="007B5A24" w:rsidP="007B5A24">
      <w:pPr>
        <w:ind w:firstLine="720"/>
        <w:jc w:val="both"/>
        <w:rPr>
          <w:rFonts w:ascii="Times New Roman" w:hAnsi="Times New Roman"/>
        </w:rPr>
      </w:pPr>
    </w:p>
    <w:p w:rsidR="007B5A24" w:rsidRDefault="007B5A24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Рассветовский</w:t>
      </w:r>
      <w:r w:rsidR="007B5A24">
        <w:rPr>
          <w:rFonts w:ascii="Times New Roman" w:hAnsi="Times New Roman"/>
        </w:rPr>
        <w:t xml:space="preserve"> сельсовет                                                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sectPr w:rsidR="00EB3892" w:rsidSect="004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24"/>
    <w:rsid w:val="001171FB"/>
    <w:rsid w:val="001B391F"/>
    <w:rsid w:val="002E2A6C"/>
    <w:rsid w:val="004F57E2"/>
    <w:rsid w:val="006E4E88"/>
    <w:rsid w:val="006F6F83"/>
    <w:rsid w:val="007B5A24"/>
    <w:rsid w:val="00911A5F"/>
    <w:rsid w:val="00A22D48"/>
    <w:rsid w:val="00C93E18"/>
    <w:rsid w:val="00DD620D"/>
    <w:rsid w:val="00E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2016-12-16T12:47:00Z</dcterms:created>
  <dcterms:modified xsi:type="dcterms:W3CDTF">2016-12-27T11:08:00Z</dcterms:modified>
</cp:coreProperties>
</file>