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1" w:rsidRDefault="007D1AA9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5941" w:rsidRDefault="00D05941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 w:rsidR="00C47121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C47121" w:rsidRDefault="00C47121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5941" w:rsidRDefault="00D05941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 w:rsidR="00C4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D05941" w:rsidRDefault="00D0594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                    «Об общих принципах организации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</w:t>
      </w:r>
      <w:r>
        <w:rPr>
          <w:rFonts w:ascii="Times New Roman" w:hAnsi="Times New Roman" w:cs="Times New Roman"/>
          <w:sz w:val="28"/>
          <w:szCs w:val="28"/>
        </w:rPr>
        <w:t xml:space="preserve">абилизации обстановки с обеспечением пожарной безопасности на территории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 w:rsidR="00C4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</w:t>
      </w:r>
      <w:proofErr w:type="gramEnd"/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</w:t>
      </w:r>
      <w:r>
        <w:rPr>
          <w:rFonts w:ascii="Times New Roman" w:hAnsi="Times New Roman" w:cs="Times New Roman"/>
          <w:sz w:val="28"/>
          <w:szCs w:val="28"/>
        </w:rPr>
        <w:t xml:space="preserve">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05941" w:rsidRDefault="007D1AA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C4712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47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5941" w:rsidRDefault="007D1AA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добровольным пожарным формированиям сельского поселения, центру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службы профилактики пожаров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сударственного комитета Республики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по чрезвычайным ситуациям рекомендовать: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состоянии, ветхие, жилые дома, дома, где проживают престарелые одинокие граждане и инвалиды, многодетные семьи, лица, склонные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злоупотреблению алкоголя и наркотиков;</w:t>
      </w:r>
      <w:proofErr w:type="gramEnd"/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Администрации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предусмотреть финансовые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юджете на обеспечение первичных мер пожарной безопасности на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05941" w:rsidRDefault="007D1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регулярную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исправности имеющегося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пожарного оборудования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>агитацией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общественных местах (администрации,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21">
        <w:rPr>
          <w:rFonts w:ascii="Times New Roman" w:hAnsi="Times New Roman" w:cs="Times New Roman"/>
          <w:sz w:val="28"/>
          <w:szCs w:val="28"/>
        </w:rPr>
        <w:t>учреждениях)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Руководителям учреждений, организаций независимо от их организационно-правовой формы, расположенных на территории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екомендовать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</w:t>
      </w:r>
      <w:r>
        <w:rPr>
          <w:rFonts w:ascii="Times New Roman" w:hAnsi="Times New Roman" w:cs="Times New Roman"/>
          <w:sz w:val="28"/>
          <w:szCs w:val="28"/>
        </w:rPr>
        <w:t>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941" w:rsidRDefault="007D1AA9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D05941" w:rsidRDefault="007D1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</w:t>
      </w:r>
      <w:r>
        <w:rPr>
          <w:rFonts w:ascii="Times New Roman" w:hAnsi="Times New Roman" w:cs="Times New Roman"/>
          <w:sz w:val="28"/>
          <w:szCs w:val="28"/>
        </w:rPr>
        <w:t>ь меры по очистке чердачных и подвальных помещений;</w:t>
      </w:r>
    </w:p>
    <w:p w:rsidR="00D05941" w:rsidRDefault="007D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D05941" w:rsidRDefault="007D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особого пожароопасного режима, не производить на приусадебных участках и прилегающих к ним территориях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D05941" w:rsidRDefault="007D1AA9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порядке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D05941" w:rsidRDefault="007D1AA9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47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ФИО</w:t>
      </w:r>
    </w:p>
    <w:sectPr w:rsidR="00D0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A9" w:rsidRDefault="007D1AA9">
      <w:pPr>
        <w:spacing w:line="240" w:lineRule="auto"/>
      </w:pPr>
      <w:r>
        <w:separator/>
      </w:r>
    </w:p>
  </w:endnote>
  <w:endnote w:type="continuationSeparator" w:id="0">
    <w:p w:rsidR="007D1AA9" w:rsidRDefault="007D1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A9" w:rsidRDefault="007D1AA9">
      <w:pPr>
        <w:spacing w:after="0"/>
      </w:pPr>
      <w:r>
        <w:separator/>
      </w:r>
    </w:p>
  </w:footnote>
  <w:footnote w:type="continuationSeparator" w:id="0">
    <w:p w:rsidR="007D1AA9" w:rsidRDefault="007D1A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1072A7"/>
    <w:rsid w:val="00115B0A"/>
    <w:rsid w:val="0015516F"/>
    <w:rsid w:val="00413F8B"/>
    <w:rsid w:val="00440C9B"/>
    <w:rsid w:val="00462D4A"/>
    <w:rsid w:val="007047B9"/>
    <w:rsid w:val="007D1AA9"/>
    <w:rsid w:val="008945C0"/>
    <w:rsid w:val="00942744"/>
    <w:rsid w:val="009C493B"/>
    <w:rsid w:val="00A53598"/>
    <w:rsid w:val="00A543D8"/>
    <w:rsid w:val="00A90746"/>
    <w:rsid w:val="00B479AD"/>
    <w:rsid w:val="00B60B90"/>
    <w:rsid w:val="00BC5E03"/>
    <w:rsid w:val="00C47121"/>
    <w:rsid w:val="00C96958"/>
    <w:rsid w:val="00D05941"/>
    <w:rsid w:val="00D81320"/>
    <w:rsid w:val="00D86AF4"/>
    <w:rsid w:val="00DE17D0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17</cp:revision>
  <cp:lastPrinted>2022-03-02T07:09:00Z</cp:lastPrinted>
  <dcterms:created xsi:type="dcterms:W3CDTF">2021-01-13T12:05:00Z</dcterms:created>
  <dcterms:modified xsi:type="dcterms:W3CDTF">2022-03-02T07:09:00Z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