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63"/>
        <w:gridCol w:w="1353"/>
        <w:gridCol w:w="1363"/>
        <w:gridCol w:w="1559"/>
        <w:gridCol w:w="677"/>
        <w:gridCol w:w="560"/>
        <w:gridCol w:w="1069"/>
        <w:gridCol w:w="474"/>
        <w:gridCol w:w="870"/>
        <w:gridCol w:w="389"/>
        <w:gridCol w:w="574"/>
        <w:gridCol w:w="553"/>
        <w:gridCol w:w="1077"/>
      </w:tblGrid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Инвентарный /</w:t>
            </w:r>
            <w:r w:rsidRPr="00E37016">
              <w:rPr>
                <w:rFonts w:ascii="Arial" w:hAnsi="Arial"/>
                <w:sz w:val="16"/>
                <w:szCs w:val="16"/>
              </w:rPr>
              <w:br/>
              <w:t>номенклатурный</w:t>
            </w:r>
            <w:r w:rsidRPr="00E37016">
              <w:rPr>
                <w:rFonts w:ascii="Arial" w:hAnsi="Arial"/>
                <w:sz w:val="16"/>
                <w:szCs w:val="16"/>
              </w:rPr>
              <w:br/>
              <w:t>номер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Код справочника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Наименование нефинансового актива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Единица изме-</w:t>
            </w:r>
            <w:r w:rsidRPr="00E37016">
              <w:rPr>
                <w:rFonts w:ascii="Arial" w:hAnsi="Arial"/>
                <w:sz w:val="16"/>
                <w:szCs w:val="16"/>
              </w:rPr>
              <w:br/>
              <w:t>рения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Остаток на 01.01.2020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Обороты  за Январь 2020 г. - Июнь 2020 г.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Остаток на 30.06.2020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дебет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дебет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кредит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дебет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кол-во</w:t>
            </w:r>
          </w:p>
        </w:tc>
        <w:tc>
          <w:tcPr>
            <w:tcW w:w="1365" w:type="dxa"/>
            <w:tcBorders>
              <w:top w:val="single" w:sz="10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998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кол-во</w:t>
            </w:r>
          </w:p>
        </w:tc>
        <w:tc>
          <w:tcPr>
            <w:tcW w:w="1365" w:type="dxa"/>
            <w:tcBorders>
              <w:top w:val="single" w:sz="10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998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кол-во</w:t>
            </w:r>
          </w:p>
        </w:tc>
        <w:tc>
          <w:tcPr>
            <w:tcW w:w="1365" w:type="dxa"/>
            <w:tcBorders>
              <w:top w:val="single" w:sz="10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998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кол-во</w:t>
            </w:r>
          </w:p>
        </w:tc>
        <w:tc>
          <w:tcPr>
            <w:tcW w:w="1365" w:type="dxa"/>
            <w:tcBorders>
              <w:top w:val="single" w:sz="10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сумма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ГУ-000000000001950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Трактор ПУМ-4853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1 203 000,00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1 203 000,00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ГУ-000000000003020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Административное здание д.Романовка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510 032,00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510 032,00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ГУ-000000000003182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водопровод Александровка 3004м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ГУ-000000000003022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Водопровод д.Александровка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470 569,00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470 569,00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ГУ-000000000003183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водопровод д.Романовка 2512м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ГУ-000000000003181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Водопровод с.Курятмасово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1011380918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ГУ-000000000002231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Детский уличный комплекс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90 000,00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90 000,00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ГУ-000000000002441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Детский уличный комплекс-2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90 000,00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90 000,00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1101033101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ГУ-000000000001112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дорога-1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6 364 686,24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6 364 686,24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1101033102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ГУ-000000000001113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дорога-2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5 261 711,27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5 261 711,27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1101033102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ГУ-000000000001114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дорога-3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22 048 964,13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22 048 964,13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ГУ-000000000003180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Здание школы д.Алга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793 701,00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793 701,00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ГУ-000000000002229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Контейнера для ТБО-15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15,000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51 000,00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15,000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51 000,00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ГУ-000000000002228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Контейнера ТБО-25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25,000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85 000,00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25,000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85 000,00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ГУ-000000000002984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контейнеры ТБО-51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51,000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295 417,50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51,000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295 417,50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ГУ-000000000003023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Контора колхоза д.Александровка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111 433,00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111 433,00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1101013108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ГУ-000000000001110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конюшня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9 846,71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9 846,71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1011361018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ГУ-000000000001945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Косилка ротационная навесная КРН-2,1Б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150 000,00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150 000,00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ГУ-000000000002983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Мобильный пожарный комплекс МПК-2.0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430 000,00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430 000,00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11010331010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ГУ-000000000001115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мостовой переход ч/з речку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122 600,80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122 600,80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ГУ-000000000002466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Набор анатомический ветеринарный большой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13 000,00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13 000,00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ГУ-000000000002465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Набор анатомический ветеринарный маленький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18 276,00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18 276,00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ГУ-000000000003021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Насосная станция д.Романовка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42 476,00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42 476,00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10101341808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ГУ-000000000002101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Оборудование для детской площадки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90 000,00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90 000,00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1101013101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ГУ-000000000001103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Общежитие-1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141 032,49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141 032,49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1101013102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ГУ-000000000001104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Общежитие-2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127 602,55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127 602,55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1101013103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ГУ-000000000001105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Общежитие-3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226 699,32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226 699,32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1101013104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ГУ-000000000001106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Общежитие-4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221 417,34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221 417,34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1101013105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ГУ-000000000001107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Общежитие-5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228 650,24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228 650,24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1101013106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ГУ-000000000001108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Общежитие-6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170 004,86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170 004,86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1101013107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ГУ-000000000001109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Общежитие-7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10 899,18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10 899,18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ГУ-000000000002230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Остановочный павильон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60 000,00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60 000,00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1011361711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ГУ-000000000001944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отвал бульдозерный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74 593,32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74 593,32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ГУ-000000000003127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Отвал МТЗ поворотный гидравлический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64 120,00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64 120,00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ГУ-000000000003019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погружной насос ЕСО-4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17 489,60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17 489,60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1011351216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ГУ-000000000001497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Пожарная машина ЗИЛ-131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1 010 076,46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1 010 076,46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ГУ-000000000003128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Резервуар чистой воды для водонапорной башни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264 134,26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264 134,26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ГУ-000000000003147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Рукав высокого давления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8,000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2 000,00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8,000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1101013109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ГУ-000000000001111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сарай дощатый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9 953,92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9 953,92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ГУ-000000000003024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Сооружения водозаборные 17184м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ГУ-000000000002483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Трактор МТЗ-82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276 492,66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276 492,66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1101023107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ГУ-000000000000011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центр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3 229 000,00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3 229 000,00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ГУ-000000000003033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0DC6" w:rsidRPr="00E37016" w:rsidRDefault="00850DC6">
            <w:pPr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Цех по переработке продуктов питания (котельная)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600 510,00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37016">
              <w:rPr>
                <w:rFonts w:ascii="Arial" w:hAnsi="Arial"/>
                <w:sz w:val="16"/>
                <w:szCs w:val="16"/>
              </w:rPr>
              <w:t>600 510,00</w:t>
            </w:r>
          </w:p>
        </w:tc>
      </w:tr>
      <w:tr w:rsidR="00850DC6" w:rsidRPr="00E37016" w:rsidTr="00E37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612" w:type="dxa"/>
            <w:gridSpan w:val="5"/>
            <w:shd w:val="clear" w:color="FFFFFF" w:fill="auto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37016">
              <w:rPr>
                <w:rFonts w:ascii="Arial" w:hAnsi="Arial"/>
                <w:b/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left w:val="single" w:sz="10" w:space="0" w:color="auto"/>
              <w:bottom w:val="single" w:sz="10" w:space="0" w:color="auto"/>
            </w:tcBorders>
            <w:shd w:val="clear" w:color="FFFFFF" w:fill="auto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dotted" w:sz="4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37016">
              <w:rPr>
                <w:rFonts w:ascii="Arial" w:hAnsi="Arial"/>
                <w:b/>
                <w:sz w:val="16"/>
                <w:szCs w:val="16"/>
              </w:rPr>
              <w:t>44 192 689,85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10" w:space="0" w:color="auto"/>
            </w:tcBorders>
            <w:shd w:val="clear" w:color="FFFFFF" w:fill="auto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dotted" w:sz="4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37016">
              <w:rPr>
                <w:rFonts w:ascii="Arial" w:hAnsi="Arial"/>
                <w:b/>
                <w:sz w:val="16"/>
                <w:szCs w:val="16"/>
              </w:rPr>
              <w:t>793 704,00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10" w:space="0" w:color="auto"/>
            </w:tcBorders>
            <w:shd w:val="clear" w:color="FFFFFF" w:fill="auto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dotted" w:sz="4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10" w:space="0" w:color="auto"/>
            </w:tcBorders>
            <w:shd w:val="clear" w:color="FFFFFF" w:fill="auto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dotted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0DC6" w:rsidRPr="00E37016" w:rsidRDefault="00850DC6" w:rsidP="00E37016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37016">
              <w:rPr>
                <w:rFonts w:ascii="Arial" w:hAnsi="Arial"/>
                <w:b/>
                <w:sz w:val="16"/>
                <w:szCs w:val="16"/>
              </w:rPr>
              <w:t>44 986 393,85</w:t>
            </w:r>
          </w:p>
        </w:tc>
      </w:tr>
    </w:tbl>
    <w:p w:rsidR="00850DC6" w:rsidRDefault="00850DC6"/>
    <w:sectPr w:rsidR="00850DC6" w:rsidSect="00D067A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7AD"/>
    <w:rsid w:val="004D22C6"/>
    <w:rsid w:val="006C6684"/>
    <w:rsid w:val="00850DC6"/>
    <w:rsid w:val="00D067AD"/>
    <w:rsid w:val="00E3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D067AD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636</Words>
  <Characters>3628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/>
  <cp:keywords/>
  <dc:description/>
  <cp:lastModifiedBy>Алга</cp:lastModifiedBy>
  <cp:revision>2</cp:revision>
  <dcterms:created xsi:type="dcterms:W3CDTF">2020-08-06T11:44:00Z</dcterms:created>
  <dcterms:modified xsi:type="dcterms:W3CDTF">2020-08-06T11:44:00Z</dcterms:modified>
</cp:coreProperties>
</file>