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C" w:rsidRDefault="00E81A8C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E81A8C" w:rsidRDefault="00E81A8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81A8C" w:rsidRDefault="00E81A8C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22 апреля 2022 года № 1</w:t>
      </w:r>
      <w:r w:rsidR="002F3FD7">
        <w:rPr>
          <w:sz w:val="28"/>
          <w:szCs w:val="28"/>
        </w:rPr>
        <w:t>7</w:t>
      </w:r>
    </w:p>
    <w:p w:rsidR="00E81A8C" w:rsidRDefault="00E81A8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8D55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Бик-Кармалинский сельсовет муниципального района Давлекановский район Республики Башкортостан за 2021 год</w:t>
      </w:r>
    </w:p>
    <w:p w:rsidR="00E81A8C" w:rsidRDefault="00E81A8C" w:rsidP="008D55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E81A8C" w:rsidRDefault="00E81A8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81A8C" w:rsidRDefault="00E81A8C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Бик-Кармалинский сельсовет муниципального района Давлекановский район Республики Башкортостан за 2021 год по доходам </w:t>
      </w:r>
      <w:r>
        <w:t>4244,7</w:t>
      </w:r>
      <w:r w:rsidRPr="008D5510">
        <w:t>,0</w:t>
      </w:r>
      <w:r w:rsidRPr="008D5510">
        <w:rPr>
          <w:b/>
        </w:rPr>
        <w:t xml:space="preserve"> </w:t>
      </w:r>
      <w:r w:rsidRPr="008D5510">
        <w:rPr>
          <w:sz w:val="28"/>
          <w:szCs w:val="28"/>
        </w:rPr>
        <w:t xml:space="preserve">тыс. руб. и по расходам </w:t>
      </w:r>
      <w:r>
        <w:t>4635,0</w:t>
      </w:r>
      <w:r w:rsidRPr="008D5510">
        <w:t xml:space="preserve">  </w:t>
      </w:r>
      <w:r w:rsidRPr="008D5510">
        <w:rPr>
          <w:sz w:val="28"/>
          <w:szCs w:val="28"/>
        </w:rPr>
        <w:t>тыс. руб.</w:t>
      </w:r>
    </w:p>
    <w:p w:rsidR="00E81A8C" w:rsidRDefault="00E81A8C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E81A8C" w:rsidRDefault="00E81A8C" w:rsidP="00B40227">
      <w:pPr>
        <w:ind w:firstLine="720"/>
        <w:jc w:val="both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Бик-Кармалинский сельсовет</w:t>
      </w: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О.Р. </w:t>
      </w:r>
      <w:proofErr w:type="spellStart"/>
      <w:r>
        <w:rPr>
          <w:sz w:val="28"/>
          <w:szCs w:val="28"/>
        </w:rPr>
        <w:t>Лукманов</w:t>
      </w:r>
      <w:proofErr w:type="spellEnd"/>
    </w:p>
    <w:p w:rsidR="00E81A8C" w:rsidRDefault="00E81A8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1A8C" w:rsidRDefault="00E81A8C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B40227"/>
    <w:p w:rsidR="00E81A8C" w:rsidRDefault="00E81A8C" w:rsidP="00761055"/>
    <w:p w:rsidR="00E81A8C" w:rsidRPr="003E6182" w:rsidRDefault="00E81A8C" w:rsidP="00761055">
      <w:pPr>
        <w:jc w:val="right"/>
        <w:rPr>
          <w:sz w:val="26"/>
        </w:rPr>
      </w:pPr>
    </w:p>
    <w:p w:rsidR="00E81A8C" w:rsidRPr="003E6182" w:rsidRDefault="00E81A8C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E81A8C" w:rsidRPr="003E6182" w:rsidRDefault="00E81A8C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A8C" w:rsidRPr="003E6182" w:rsidRDefault="00E81A8C" w:rsidP="00761055">
      <w:pPr>
        <w:jc w:val="right"/>
        <w:rPr>
          <w:sz w:val="26"/>
        </w:rPr>
      </w:pPr>
      <w:r>
        <w:rPr>
          <w:sz w:val="26"/>
        </w:rPr>
        <w:t>Бик</w:t>
      </w:r>
      <w:r w:rsidRPr="003E6182">
        <w:rPr>
          <w:sz w:val="26"/>
        </w:rPr>
        <w:t>-Кармалинский сельсовет</w:t>
      </w:r>
    </w:p>
    <w:p w:rsidR="00E81A8C" w:rsidRPr="003E6182" w:rsidRDefault="00E81A8C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E81A8C" w:rsidRDefault="00E81A8C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E81A8C" w:rsidRPr="00BB68C4" w:rsidRDefault="00E81A8C" w:rsidP="00DD3CD4">
      <w:pPr>
        <w:jc w:val="right"/>
      </w:pPr>
      <w:r>
        <w:t>22</w:t>
      </w:r>
      <w:r w:rsidRPr="00BB68C4">
        <w:t xml:space="preserve"> апреля 20</w:t>
      </w:r>
      <w:r>
        <w:t>22</w:t>
      </w:r>
      <w:r w:rsidRPr="00BB68C4">
        <w:t xml:space="preserve"> года № </w:t>
      </w:r>
      <w:r>
        <w:t>1</w:t>
      </w:r>
      <w:r w:rsidR="001E666E">
        <w:t>7</w:t>
      </w:r>
    </w:p>
    <w:p w:rsidR="00E81A8C" w:rsidRPr="003E6182" w:rsidRDefault="00E81A8C" w:rsidP="00761055">
      <w:pPr>
        <w:jc w:val="right"/>
        <w:rPr>
          <w:sz w:val="26"/>
        </w:rPr>
      </w:pPr>
    </w:p>
    <w:p w:rsidR="00E81A8C" w:rsidRPr="003E6182" w:rsidRDefault="00E81A8C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E81A8C" w:rsidRPr="003E6182" w:rsidRDefault="00E81A8C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E81A8C" w:rsidRPr="003E6182" w:rsidRDefault="00E81A8C" w:rsidP="00761055">
      <w:pPr>
        <w:jc w:val="center"/>
        <w:rPr>
          <w:sz w:val="26"/>
          <w:szCs w:val="28"/>
        </w:rPr>
      </w:pPr>
      <w:r>
        <w:rPr>
          <w:sz w:val="26"/>
          <w:szCs w:val="28"/>
        </w:rPr>
        <w:t>Бик</w:t>
      </w:r>
      <w:r w:rsidRPr="003E6182">
        <w:rPr>
          <w:sz w:val="26"/>
          <w:szCs w:val="28"/>
        </w:rPr>
        <w:t>-Кармалинский сельсовет муниципального района</w:t>
      </w:r>
    </w:p>
    <w:p w:rsidR="00E81A8C" w:rsidRPr="003E6182" w:rsidRDefault="00E81A8C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E81A8C" w:rsidRPr="00DF0569" w:rsidRDefault="00E81A8C" w:rsidP="00DF0569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</w:t>
      </w:r>
      <w:r>
        <w:rPr>
          <w:sz w:val="26"/>
          <w:szCs w:val="28"/>
        </w:rPr>
        <w:t>21 год</w:t>
      </w:r>
    </w:p>
    <w:p w:rsidR="00E81A8C" w:rsidRDefault="00E81A8C" w:rsidP="00761055">
      <w:pPr>
        <w:jc w:val="both"/>
        <w:rPr>
          <w:sz w:val="26"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2540"/>
        <w:gridCol w:w="2560"/>
      </w:tblGrid>
      <w:tr w:rsidR="00E81A8C" w:rsidRPr="00EE208F" w:rsidTr="00EE208F">
        <w:trPr>
          <w:trHeight w:val="317"/>
        </w:trPr>
        <w:tc>
          <w:tcPr>
            <w:tcW w:w="10060" w:type="dxa"/>
            <w:gridSpan w:val="3"/>
            <w:vMerge w:val="restart"/>
          </w:tcPr>
          <w:p w:rsidR="00E81A8C" w:rsidRPr="00EE208F" w:rsidRDefault="00E81A8C" w:rsidP="00EE208F">
            <w:pPr>
              <w:jc w:val="center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 xml:space="preserve">Исполнение бюджета сельского поселения Бик-Кармалинский сельсовет </w:t>
            </w:r>
          </w:p>
          <w:p w:rsidR="00E81A8C" w:rsidRPr="00EE208F" w:rsidRDefault="00E81A8C" w:rsidP="0062427F">
            <w:pPr>
              <w:jc w:val="center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за 202</w:t>
            </w:r>
            <w:r w:rsidR="0062427F">
              <w:rPr>
                <w:b/>
                <w:bCs/>
                <w:sz w:val="26"/>
              </w:rPr>
              <w:t>1</w:t>
            </w:r>
            <w:bookmarkStart w:id="0" w:name="_GoBack"/>
            <w:bookmarkEnd w:id="0"/>
            <w:r w:rsidRPr="00EE208F">
              <w:rPr>
                <w:b/>
                <w:bCs/>
                <w:sz w:val="26"/>
              </w:rPr>
              <w:t xml:space="preserve"> год</w:t>
            </w:r>
          </w:p>
        </w:tc>
      </w:tr>
      <w:tr w:rsidR="00E81A8C" w:rsidRPr="00EE208F" w:rsidTr="00EE208F">
        <w:trPr>
          <w:trHeight w:val="317"/>
        </w:trPr>
        <w:tc>
          <w:tcPr>
            <w:tcW w:w="10060" w:type="dxa"/>
            <w:gridSpan w:val="3"/>
            <w:vMerge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</w:p>
        </w:tc>
      </w:tr>
      <w:tr w:rsidR="00E81A8C" w:rsidRPr="00EE208F" w:rsidTr="00EE208F">
        <w:trPr>
          <w:trHeight w:val="300"/>
        </w:trPr>
        <w:tc>
          <w:tcPr>
            <w:tcW w:w="10060" w:type="dxa"/>
            <w:gridSpan w:val="3"/>
            <w:noWrap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Доходы бюджета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Наименование доходов</w:t>
            </w:r>
          </w:p>
        </w:tc>
        <w:tc>
          <w:tcPr>
            <w:tcW w:w="254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proofErr w:type="spellStart"/>
            <w:r w:rsidRPr="00EE208F">
              <w:rPr>
                <w:b/>
                <w:bCs/>
                <w:sz w:val="26"/>
              </w:rPr>
              <w:t>Уточн</w:t>
            </w:r>
            <w:proofErr w:type="spellEnd"/>
            <w:r w:rsidRPr="00EE208F">
              <w:rPr>
                <w:b/>
                <w:bCs/>
                <w:sz w:val="26"/>
              </w:rPr>
              <w:t>. план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  <w:tc>
          <w:tcPr>
            <w:tcW w:w="256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Исполнение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Налог на доходы физических лиц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15,0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31,7</w:t>
            </w:r>
          </w:p>
        </w:tc>
      </w:tr>
      <w:tr w:rsidR="00E81A8C" w:rsidRPr="00EE208F" w:rsidTr="00EE208F">
        <w:trPr>
          <w:trHeight w:val="315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Единый сельскохозяйственный налог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25,0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29,4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98,0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42,9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Земельный налог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575,2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593,7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proofErr w:type="spellStart"/>
            <w:r w:rsidRPr="00EE208F">
              <w:rPr>
                <w:sz w:val="26"/>
              </w:rPr>
              <w:t>Гос</w:t>
            </w:r>
            <w:proofErr w:type="gramStart"/>
            <w:r w:rsidRPr="00EE208F">
              <w:rPr>
                <w:sz w:val="26"/>
              </w:rPr>
              <w:t>.п</w:t>
            </w:r>
            <w:proofErr w:type="gramEnd"/>
            <w:r w:rsidRPr="00EE208F">
              <w:rPr>
                <w:sz w:val="26"/>
              </w:rPr>
              <w:t>ошлина</w:t>
            </w:r>
            <w:proofErr w:type="spellEnd"/>
          </w:p>
        </w:tc>
        <w:tc>
          <w:tcPr>
            <w:tcW w:w="2540" w:type="dxa"/>
            <w:noWrap/>
          </w:tcPr>
          <w:p w:rsidR="00E81A8C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1,0</w:t>
            </w:r>
          </w:p>
          <w:p w:rsidR="00E81A8C" w:rsidRPr="00EE208F" w:rsidRDefault="00E81A8C" w:rsidP="00EE208F">
            <w:pPr>
              <w:jc w:val="both"/>
              <w:rPr>
                <w:sz w:val="26"/>
              </w:rPr>
            </w:pP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E81A8C" w:rsidRPr="00EE208F" w:rsidTr="00EE208F">
        <w:trPr>
          <w:trHeight w:val="6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407,7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529,0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Прочие неналоговые доходы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107,3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107,7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Штрафы</w:t>
            </w:r>
          </w:p>
        </w:tc>
        <w:tc>
          <w:tcPr>
            <w:tcW w:w="2540" w:type="dxa"/>
            <w:noWrap/>
          </w:tcPr>
          <w:p w:rsidR="00E81A8C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60" w:type="dxa"/>
            <w:noWrap/>
          </w:tcPr>
          <w:p w:rsidR="00E81A8C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4,0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Отмен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алоги</w:t>
            </w:r>
            <w:proofErr w:type="spellEnd"/>
          </w:p>
        </w:tc>
        <w:tc>
          <w:tcPr>
            <w:tcW w:w="2540" w:type="dxa"/>
            <w:noWrap/>
          </w:tcPr>
          <w:p w:rsidR="00E81A8C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60" w:type="dxa"/>
            <w:noWrap/>
          </w:tcPr>
          <w:p w:rsidR="00E81A8C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-1,7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Безвозмездные поступления 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2908,0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2908,0</w:t>
            </w:r>
          </w:p>
        </w:tc>
      </w:tr>
      <w:tr w:rsidR="00E81A8C" w:rsidRPr="00EE208F" w:rsidTr="00EE208F">
        <w:trPr>
          <w:trHeight w:val="51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Итого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4137,2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4244,7</w:t>
            </w:r>
          </w:p>
        </w:tc>
      </w:tr>
      <w:tr w:rsidR="00E81A8C" w:rsidRPr="00EE208F" w:rsidTr="00EE208F">
        <w:trPr>
          <w:trHeight w:val="300"/>
        </w:trPr>
        <w:tc>
          <w:tcPr>
            <w:tcW w:w="10060" w:type="dxa"/>
            <w:gridSpan w:val="3"/>
            <w:noWrap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Расходы бюджета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Наименование расходов</w:t>
            </w:r>
          </w:p>
        </w:tc>
        <w:tc>
          <w:tcPr>
            <w:tcW w:w="254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proofErr w:type="spellStart"/>
            <w:r w:rsidRPr="00EE208F">
              <w:rPr>
                <w:b/>
                <w:bCs/>
                <w:sz w:val="26"/>
              </w:rPr>
              <w:t>Уточн</w:t>
            </w:r>
            <w:proofErr w:type="spellEnd"/>
            <w:r w:rsidRPr="00EE208F">
              <w:rPr>
                <w:b/>
                <w:bCs/>
                <w:sz w:val="26"/>
              </w:rPr>
              <w:t>. план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  <w:tc>
          <w:tcPr>
            <w:tcW w:w="2560" w:type="dxa"/>
          </w:tcPr>
          <w:p w:rsidR="00E81A8C" w:rsidRPr="00EE208F" w:rsidRDefault="00E81A8C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Исполнение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Общегосударственные вопросы</w:t>
            </w:r>
          </w:p>
        </w:tc>
        <w:tc>
          <w:tcPr>
            <w:tcW w:w="2540" w:type="dxa"/>
            <w:noWrap/>
          </w:tcPr>
          <w:p w:rsidR="00E81A8C" w:rsidRDefault="00E81A8C" w:rsidP="00EE208F">
            <w:pPr>
              <w:jc w:val="both"/>
              <w:rPr>
                <w:sz w:val="26"/>
              </w:rPr>
            </w:pPr>
          </w:p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2335,8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2306,4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Национальная оборона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89,1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89,1</w:t>
            </w:r>
          </w:p>
        </w:tc>
      </w:tr>
      <w:tr w:rsidR="00E81A8C" w:rsidRPr="00EE208F" w:rsidTr="00EE208F">
        <w:trPr>
          <w:trHeight w:val="6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</w:p>
        </w:tc>
      </w:tr>
      <w:tr w:rsidR="00E81A8C" w:rsidRPr="00EE208F" w:rsidTr="00EE208F">
        <w:trPr>
          <w:trHeight w:val="315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Дорожное хозяйство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250,0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250,0</w:t>
            </w:r>
          </w:p>
        </w:tc>
      </w:tr>
      <w:tr w:rsidR="00E81A8C" w:rsidRPr="00EE208F" w:rsidTr="00EE208F">
        <w:trPr>
          <w:trHeight w:val="315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Другие вопросы в области национальной экономики</w:t>
            </w:r>
          </w:p>
        </w:tc>
        <w:tc>
          <w:tcPr>
            <w:tcW w:w="2540" w:type="dxa"/>
            <w:noWrap/>
          </w:tcPr>
          <w:p w:rsidR="00E81A8C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200,0</w:t>
            </w:r>
          </w:p>
        </w:tc>
        <w:tc>
          <w:tcPr>
            <w:tcW w:w="2560" w:type="dxa"/>
            <w:noWrap/>
          </w:tcPr>
          <w:p w:rsidR="00E81A8C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200,0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Жилищно-к</w:t>
            </w:r>
            <w:r w:rsidRPr="00EE208F">
              <w:rPr>
                <w:sz w:val="26"/>
              </w:rPr>
              <w:t>оммунальное хозяйство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1584,1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1557,2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lastRenderedPageBreak/>
              <w:t>Охрана окружающей среды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84,6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84,6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Пенсионное обеспечение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44,4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44,4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Межбюджетные трансферты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</w:tr>
      <w:tr w:rsidR="00E81A8C" w:rsidRPr="00EE208F" w:rsidTr="00EE208F">
        <w:trPr>
          <w:trHeight w:val="300"/>
        </w:trPr>
        <w:tc>
          <w:tcPr>
            <w:tcW w:w="4960" w:type="dxa"/>
            <w:noWrap/>
          </w:tcPr>
          <w:p w:rsidR="00E81A8C" w:rsidRPr="00CE05C1" w:rsidRDefault="00E81A8C" w:rsidP="00EE208F">
            <w:pPr>
              <w:jc w:val="both"/>
              <w:rPr>
                <w:b/>
                <w:sz w:val="26"/>
              </w:rPr>
            </w:pPr>
            <w:r w:rsidRPr="00CE05C1">
              <w:rPr>
                <w:b/>
                <w:sz w:val="26"/>
              </w:rPr>
              <w:t>Итого</w:t>
            </w:r>
          </w:p>
        </w:tc>
        <w:tc>
          <w:tcPr>
            <w:tcW w:w="254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4691,3</w:t>
            </w:r>
          </w:p>
        </w:tc>
        <w:tc>
          <w:tcPr>
            <w:tcW w:w="2560" w:type="dxa"/>
            <w:noWrap/>
          </w:tcPr>
          <w:p w:rsidR="00E81A8C" w:rsidRPr="00EE208F" w:rsidRDefault="00E81A8C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4635,0</w:t>
            </w:r>
          </w:p>
        </w:tc>
      </w:tr>
    </w:tbl>
    <w:p w:rsidR="00E81A8C" w:rsidRPr="00DF0569" w:rsidRDefault="00E81A8C" w:rsidP="00DF0569">
      <w:pPr>
        <w:jc w:val="both"/>
        <w:rPr>
          <w:sz w:val="26"/>
        </w:rPr>
      </w:pPr>
    </w:p>
    <w:sectPr w:rsidR="00E81A8C" w:rsidRPr="00DF0569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30D"/>
    <w:rsid w:val="0000739B"/>
    <w:rsid w:val="00032C5F"/>
    <w:rsid w:val="00040990"/>
    <w:rsid w:val="00065DAA"/>
    <w:rsid w:val="000754AF"/>
    <w:rsid w:val="000B0DB8"/>
    <w:rsid w:val="000E248C"/>
    <w:rsid w:val="000E60CF"/>
    <w:rsid w:val="001075B3"/>
    <w:rsid w:val="00116CD1"/>
    <w:rsid w:val="00152FBA"/>
    <w:rsid w:val="0016209C"/>
    <w:rsid w:val="00166B34"/>
    <w:rsid w:val="00193407"/>
    <w:rsid w:val="001A5FAD"/>
    <w:rsid w:val="001A71F3"/>
    <w:rsid w:val="001D1DFB"/>
    <w:rsid w:val="001E0BF6"/>
    <w:rsid w:val="001E666E"/>
    <w:rsid w:val="00200227"/>
    <w:rsid w:val="002035B2"/>
    <w:rsid w:val="0022298B"/>
    <w:rsid w:val="00224DCF"/>
    <w:rsid w:val="002302F5"/>
    <w:rsid w:val="00233265"/>
    <w:rsid w:val="00240B19"/>
    <w:rsid w:val="002433EA"/>
    <w:rsid w:val="00286EC6"/>
    <w:rsid w:val="002C1C63"/>
    <w:rsid w:val="002D4276"/>
    <w:rsid w:val="002F3FD7"/>
    <w:rsid w:val="002F695D"/>
    <w:rsid w:val="003523C1"/>
    <w:rsid w:val="00373273"/>
    <w:rsid w:val="00376645"/>
    <w:rsid w:val="003C27AF"/>
    <w:rsid w:val="003C287D"/>
    <w:rsid w:val="003E6182"/>
    <w:rsid w:val="00407F8F"/>
    <w:rsid w:val="00417687"/>
    <w:rsid w:val="004771A1"/>
    <w:rsid w:val="0048574C"/>
    <w:rsid w:val="004F4E3F"/>
    <w:rsid w:val="0052029B"/>
    <w:rsid w:val="00560988"/>
    <w:rsid w:val="00566CC2"/>
    <w:rsid w:val="00586321"/>
    <w:rsid w:val="00586DAD"/>
    <w:rsid w:val="005D2758"/>
    <w:rsid w:val="005E5188"/>
    <w:rsid w:val="006039F4"/>
    <w:rsid w:val="006061F5"/>
    <w:rsid w:val="006204ED"/>
    <w:rsid w:val="0062427F"/>
    <w:rsid w:val="00630311"/>
    <w:rsid w:val="00635D14"/>
    <w:rsid w:val="00641126"/>
    <w:rsid w:val="0065048D"/>
    <w:rsid w:val="00664DB6"/>
    <w:rsid w:val="00677940"/>
    <w:rsid w:val="006D1DE3"/>
    <w:rsid w:val="0073727B"/>
    <w:rsid w:val="00761055"/>
    <w:rsid w:val="00765D66"/>
    <w:rsid w:val="0079251B"/>
    <w:rsid w:val="007E20D0"/>
    <w:rsid w:val="007F4019"/>
    <w:rsid w:val="007F405F"/>
    <w:rsid w:val="008364DC"/>
    <w:rsid w:val="008425E8"/>
    <w:rsid w:val="00866655"/>
    <w:rsid w:val="00871529"/>
    <w:rsid w:val="00872CA2"/>
    <w:rsid w:val="008D5510"/>
    <w:rsid w:val="00905A52"/>
    <w:rsid w:val="009102B2"/>
    <w:rsid w:val="00930D3A"/>
    <w:rsid w:val="00957220"/>
    <w:rsid w:val="009677D3"/>
    <w:rsid w:val="009C1621"/>
    <w:rsid w:val="009C18BA"/>
    <w:rsid w:val="00A2372B"/>
    <w:rsid w:val="00A35375"/>
    <w:rsid w:val="00A81B2C"/>
    <w:rsid w:val="00AB3E16"/>
    <w:rsid w:val="00AB4FFC"/>
    <w:rsid w:val="00AC17EA"/>
    <w:rsid w:val="00AF6D66"/>
    <w:rsid w:val="00B06078"/>
    <w:rsid w:val="00B12D5A"/>
    <w:rsid w:val="00B3283F"/>
    <w:rsid w:val="00B352BF"/>
    <w:rsid w:val="00B35D08"/>
    <w:rsid w:val="00B40227"/>
    <w:rsid w:val="00B45835"/>
    <w:rsid w:val="00BA0D77"/>
    <w:rsid w:val="00BB56DC"/>
    <w:rsid w:val="00BB68C4"/>
    <w:rsid w:val="00BD37AF"/>
    <w:rsid w:val="00BD581D"/>
    <w:rsid w:val="00C53B44"/>
    <w:rsid w:val="00C61901"/>
    <w:rsid w:val="00C73FBA"/>
    <w:rsid w:val="00C84A39"/>
    <w:rsid w:val="00CA7D4F"/>
    <w:rsid w:val="00CB412F"/>
    <w:rsid w:val="00CE05C1"/>
    <w:rsid w:val="00CE1A08"/>
    <w:rsid w:val="00CF0DDB"/>
    <w:rsid w:val="00D125EA"/>
    <w:rsid w:val="00D20B30"/>
    <w:rsid w:val="00D335AE"/>
    <w:rsid w:val="00D46AB5"/>
    <w:rsid w:val="00D6250F"/>
    <w:rsid w:val="00D65658"/>
    <w:rsid w:val="00D7138B"/>
    <w:rsid w:val="00D831CF"/>
    <w:rsid w:val="00DB7FF0"/>
    <w:rsid w:val="00DD3CD4"/>
    <w:rsid w:val="00DF0569"/>
    <w:rsid w:val="00E045B7"/>
    <w:rsid w:val="00E16025"/>
    <w:rsid w:val="00E365CE"/>
    <w:rsid w:val="00E44C42"/>
    <w:rsid w:val="00E67BE6"/>
    <w:rsid w:val="00E81A8C"/>
    <w:rsid w:val="00EA71AA"/>
    <w:rsid w:val="00EC403A"/>
    <w:rsid w:val="00EE208F"/>
    <w:rsid w:val="00EF076A"/>
    <w:rsid w:val="00EF0A82"/>
    <w:rsid w:val="00F245FA"/>
    <w:rsid w:val="00F375CA"/>
    <w:rsid w:val="00FA24DB"/>
    <w:rsid w:val="00FA3AF6"/>
    <w:rsid w:val="00FC00F9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F0569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0569"/>
    <w:rPr>
      <w:rFonts w:ascii="Times New Roman" w:hAnsi="Times New Roman" w:cs="Times New Roman"/>
      <w:b/>
      <w:sz w:val="28"/>
    </w:rPr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user</cp:lastModifiedBy>
  <cp:revision>8</cp:revision>
  <cp:lastPrinted>2019-04-29T04:42:00Z</cp:lastPrinted>
  <dcterms:created xsi:type="dcterms:W3CDTF">2022-04-11T09:41:00Z</dcterms:created>
  <dcterms:modified xsi:type="dcterms:W3CDTF">2022-05-13T09:55:00Z</dcterms:modified>
</cp:coreProperties>
</file>