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9869"/>
        <w:gridCol w:w="222"/>
        <w:gridCol w:w="222"/>
      </w:tblGrid>
      <w:tr w:rsidR="00F22B63" w:rsidTr="00F22B63">
        <w:trPr>
          <w:trHeight w:val="1985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10228" w:type="dxa"/>
              <w:tblLook w:val="01E0" w:firstRow="1" w:lastRow="1" w:firstColumn="1" w:lastColumn="1" w:noHBand="0" w:noVBand="0"/>
            </w:tblPr>
            <w:tblGrid>
              <w:gridCol w:w="4003"/>
              <w:gridCol w:w="1984"/>
              <w:gridCol w:w="4241"/>
            </w:tblGrid>
            <w:tr w:rsidR="009619D9" w:rsidRPr="00F6105F" w:rsidTr="009619D9">
              <w:trPr>
                <w:trHeight w:val="1524"/>
              </w:trPr>
              <w:tc>
                <w:tcPr>
                  <w:tcW w:w="4003" w:type="dxa"/>
                </w:tcPr>
                <w:p w:rsidR="009619D9" w:rsidRDefault="009619D9" w:rsidP="007A606F">
                  <w:pPr>
                    <w:pStyle w:val="af3"/>
                    <w:rPr>
                      <w:rFonts w:ascii="Arial" w:hAnsi="Arial" w:cs="Arial"/>
                    </w:rPr>
                  </w:pPr>
                  <w:bookmarkStart w:id="0" w:name="_GoBack"/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Баш</w:t>
                  </w:r>
                  <w:proofErr w:type="gramEnd"/>
                  <w:r>
                    <w:rPr>
                      <w:rFonts w:ascii="Arial" w:hAnsi="Arial" w:cs="Arial"/>
                    </w:rPr>
                    <w:t>ҡортостан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Республикаһы</w:t>
                  </w:r>
                  <w:proofErr w:type="spellEnd"/>
                </w:p>
                <w:p w:rsidR="009619D9" w:rsidRDefault="009619D9" w:rsidP="007A606F">
                  <w:pPr>
                    <w:pStyle w:val="af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Дәү</w:t>
                  </w:r>
                  <w:proofErr w:type="gramStart"/>
                  <w:r>
                    <w:rPr>
                      <w:rFonts w:ascii="Arial" w:hAnsi="Arial" w:cs="Arial"/>
                    </w:rPr>
                    <w:t>л</w:t>
                  </w:r>
                  <w:proofErr w:type="gramEnd"/>
                  <w:r>
                    <w:rPr>
                      <w:rFonts w:ascii="Arial" w:hAnsi="Arial" w:cs="Arial"/>
                    </w:rPr>
                    <w:t>әкән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районы</w:t>
                  </w:r>
                </w:p>
                <w:p w:rsidR="009619D9" w:rsidRDefault="009619D9" w:rsidP="007A606F">
                  <w:pPr>
                    <w:pStyle w:val="af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муниципаль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районнының</w:t>
                  </w:r>
                  <w:proofErr w:type="spellEnd"/>
                </w:p>
                <w:p w:rsidR="009619D9" w:rsidRDefault="009619D9" w:rsidP="007A606F">
                  <w:pPr>
                    <w:pStyle w:val="af3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Раево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аүыл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Советы </w:t>
                  </w:r>
                </w:p>
                <w:p w:rsidR="009619D9" w:rsidRDefault="009619D9" w:rsidP="007A606F">
                  <w:pPr>
                    <w:pStyle w:val="af3"/>
                    <w:rPr>
                      <w:rFonts w:ascii="Arial" w:hAnsi="Arial" w:cs="Arial"/>
                      <w:lang w:val="be-BY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ауыл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билә</w:t>
                  </w:r>
                  <w:proofErr w:type="gramStart"/>
                  <w:r>
                    <w:rPr>
                      <w:rFonts w:ascii="Arial" w:hAnsi="Arial" w:cs="Arial"/>
                    </w:rPr>
                    <w:t>м</w:t>
                  </w:r>
                  <w:proofErr w:type="gramEnd"/>
                  <w:r>
                    <w:rPr>
                      <w:rFonts w:ascii="Arial" w:hAnsi="Arial" w:cs="Arial"/>
                    </w:rPr>
                    <w:t>әһе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хакими</w:t>
                  </w:r>
                  <w:proofErr w:type="spellEnd"/>
                  <w:r>
                    <w:rPr>
                      <w:rFonts w:ascii="Arial" w:hAnsi="Arial" w:cs="Arial"/>
                      <w:lang w:val="be-BY"/>
                    </w:rPr>
                    <w:t>әте</w:t>
                  </w:r>
                </w:p>
                <w:p w:rsidR="009619D9" w:rsidRPr="00EC253B" w:rsidRDefault="009619D9" w:rsidP="007A606F">
                  <w:pPr>
                    <w:pStyle w:val="af3"/>
                    <w:rPr>
                      <w:rFonts w:ascii="Arial" w:hAnsi="Arial" w:cs="Arial"/>
                      <w:lang w:val="be-BY"/>
                    </w:rPr>
                  </w:pPr>
                </w:p>
              </w:tc>
              <w:tc>
                <w:tcPr>
                  <w:tcW w:w="1984" w:type="dxa"/>
                </w:tcPr>
                <w:p w:rsidR="009619D9" w:rsidRPr="00F6105F" w:rsidRDefault="009619D9" w:rsidP="007A606F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3AD31395" wp14:editId="4EA30BFA">
                        <wp:simplePos x="0" y="0"/>
                        <wp:positionH relativeFrom="column">
                          <wp:posOffset>163195</wp:posOffset>
                        </wp:positionH>
                        <wp:positionV relativeFrom="paragraph">
                          <wp:posOffset>5080</wp:posOffset>
                        </wp:positionV>
                        <wp:extent cx="724535" cy="899795"/>
                        <wp:effectExtent l="19050" t="0" r="0" b="0"/>
                        <wp:wrapSquare wrapText="bothSides"/>
                        <wp:docPr id="3" name="Рисунок 2" descr="давлеканово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давлеканово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41" w:type="dxa"/>
                </w:tcPr>
                <w:p w:rsidR="009619D9" w:rsidRPr="00F6105F" w:rsidRDefault="009619D9" w:rsidP="007A606F">
                  <w:pPr>
                    <w:pStyle w:val="af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Администрация </w:t>
                  </w:r>
                  <w:r w:rsidRPr="00F6105F">
                    <w:rPr>
                      <w:rFonts w:ascii="Arial" w:hAnsi="Arial" w:cs="Arial"/>
                    </w:rPr>
                    <w:t xml:space="preserve"> сельского поселения Раевский сельсовет </w:t>
                  </w:r>
                </w:p>
                <w:p w:rsidR="009619D9" w:rsidRPr="00F6105F" w:rsidRDefault="009619D9" w:rsidP="007A606F">
                  <w:pPr>
                    <w:pStyle w:val="af3"/>
                    <w:rPr>
                      <w:rFonts w:ascii="Arial" w:hAnsi="Arial" w:cs="Arial"/>
                    </w:rPr>
                  </w:pPr>
                  <w:r w:rsidRPr="00F6105F">
                    <w:rPr>
                      <w:rFonts w:ascii="Arial" w:hAnsi="Arial" w:cs="Arial"/>
                    </w:rPr>
                    <w:t xml:space="preserve">муниципального района Давлекановский район </w:t>
                  </w:r>
                </w:p>
                <w:p w:rsidR="009619D9" w:rsidRPr="00F6105F" w:rsidRDefault="009619D9" w:rsidP="007A606F">
                  <w:pPr>
                    <w:pStyle w:val="af3"/>
                    <w:rPr>
                      <w:rFonts w:ascii="Arial" w:hAnsi="Arial" w:cs="Arial"/>
                    </w:rPr>
                  </w:pPr>
                  <w:r w:rsidRPr="00F6105F">
                    <w:rPr>
                      <w:rFonts w:ascii="Arial" w:hAnsi="Arial" w:cs="Arial"/>
                    </w:rPr>
                    <w:t xml:space="preserve">Республики Башкортостан </w:t>
                  </w:r>
                </w:p>
                <w:p w:rsidR="009619D9" w:rsidRPr="00F6105F" w:rsidRDefault="009619D9" w:rsidP="007A606F">
                  <w:pPr>
                    <w:pStyle w:val="af3"/>
                    <w:rPr>
                      <w:rFonts w:ascii="Arial" w:hAnsi="Arial" w:cs="Arial"/>
                    </w:rPr>
                  </w:pPr>
                </w:p>
              </w:tc>
            </w:tr>
          </w:tbl>
          <w:p w:rsidR="00F22B63" w:rsidRDefault="00F22B63" w:rsidP="00F22B63">
            <w:pPr>
              <w:jc w:val="center"/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2B63" w:rsidRDefault="00F22B63" w:rsidP="00F22B63"/>
        </w:tc>
        <w:tc>
          <w:tcPr>
            <w:tcW w:w="37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2B63" w:rsidRDefault="00F22B63" w:rsidP="00F22B63">
            <w:pPr>
              <w:jc w:val="center"/>
            </w:pPr>
          </w:p>
        </w:tc>
      </w:tr>
      <w:tr w:rsidR="00F22B63" w:rsidTr="00F22B63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2B63" w:rsidRDefault="00F22B63" w:rsidP="00F22B63">
            <w:pPr>
              <w:jc w:val="center"/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2B63" w:rsidRDefault="00F22B63" w:rsidP="00F22B63"/>
        </w:tc>
        <w:tc>
          <w:tcPr>
            <w:tcW w:w="37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2B63" w:rsidRDefault="00F22B63" w:rsidP="00F22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22B63" w:rsidRDefault="00F22B63" w:rsidP="00F2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КАРАР                                                                         ПОСТАНОВЛЕНИЕ</w:t>
      </w:r>
    </w:p>
    <w:p w:rsidR="00F22B63" w:rsidRDefault="00F22B63" w:rsidP="00F22B63">
      <w:pPr>
        <w:rPr>
          <w:b/>
          <w:bCs/>
          <w:sz w:val="28"/>
          <w:szCs w:val="28"/>
        </w:rPr>
      </w:pPr>
    </w:p>
    <w:p w:rsidR="00F22B63" w:rsidRPr="00453008" w:rsidRDefault="00F22B63" w:rsidP="00F22B63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619D9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619D9"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 xml:space="preserve"> 2018 й.                        № </w:t>
      </w:r>
      <w:r w:rsidR="007936E5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</w:t>
      </w:r>
      <w:r w:rsidR="009619D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«</w:t>
      </w:r>
      <w:r w:rsidR="009619D9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619D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2018г.</w:t>
      </w:r>
    </w:p>
    <w:p w:rsidR="00F22B63" w:rsidRDefault="00F22B63" w:rsidP="00F22B63">
      <w:pPr>
        <w:spacing w:line="360" w:lineRule="auto"/>
        <w:jc w:val="center"/>
        <w:rPr>
          <w:b/>
          <w:sz w:val="28"/>
          <w:szCs w:val="28"/>
        </w:rPr>
      </w:pPr>
    </w:p>
    <w:p w:rsidR="00F22B63" w:rsidRDefault="00F22B63" w:rsidP="00F22B63">
      <w:pPr>
        <w:spacing w:line="360" w:lineRule="auto"/>
        <w:jc w:val="center"/>
        <w:rPr>
          <w:b/>
          <w:sz w:val="28"/>
          <w:szCs w:val="28"/>
        </w:rPr>
      </w:pPr>
      <w:r w:rsidRPr="00FB14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FB14E9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комплексного</w:t>
      </w:r>
      <w:r w:rsidRPr="00FB14E9">
        <w:rPr>
          <w:b/>
          <w:sz w:val="28"/>
          <w:szCs w:val="28"/>
        </w:rPr>
        <w:t xml:space="preserve"> развития</w:t>
      </w:r>
      <w:r>
        <w:rPr>
          <w:b/>
          <w:sz w:val="28"/>
          <w:szCs w:val="28"/>
        </w:rPr>
        <w:t xml:space="preserve"> социальной инфраструктуры </w:t>
      </w:r>
      <w:r w:rsidRPr="00FB14E9">
        <w:rPr>
          <w:b/>
          <w:sz w:val="28"/>
          <w:szCs w:val="28"/>
        </w:rPr>
        <w:t xml:space="preserve">сельского поселения </w:t>
      </w:r>
      <w:r w:rsidRPr="00F22B63">
        <w:rPr>
          <w:b/>
          <w:sz w:val="28"/>
          <w:szCs w:val="28"/>
        </w:rPr>
        <w:t>Раевский</w:t>
      </w:r>
      <w:r>
        <w:rPr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22B63" w:rsidRDefault="00F22B63" w:rsidP="00F22B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14E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FB14E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FB14E9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</w:p>
    <w:p w:rsidR="00F22B63" w:rsidRDefault="00F22B63" w:rsidP="00F22B63">
      <w:pPr>
        <w:spacing w:line="360" w:lineRule="auto"/>
        <w:jc w:val="center"/>
        <w:rPr>
          <w:b/>
          <w:sz w:val="28"/>
          <w:szCs w:val="28"/>
        </w:rPr>
      </w:pPr>
    </w:p>
    <w:p w:rsidR="00F22B63" w:rsidRPr="003A4D05" w:rsidRDefault="00F22B63" w:rsidP="00F2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4D0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Pr="00F22B63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</w:t>
      </w:r>
      <w:r w:rsidRPr="003A4D0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Давлекановский</w:t>
      </w:r>
      <w:r w:rsidRPr="003A4D05">
        <w:rPr>
          <w:sz w:val="28"/>
          <w:szCs w:val="28"/>
        </w:rPr>
        <w:t xml:space="preserve"> район Республики Башкортостан, </w:t>
      </w:r>
    </w:p>
    <w:p w:rsidR="00F22B63" w:rsidRPr="003A4D05" w:rsidRDefault="00F22B63" w:rsidP="00F22B63">
      <w:pPr>
        <w:jc w:val="center"/>
        <w:rPr>
          <w:sz w:val="28"/>
          <w:szCs w:val="28"/>
        </w:rPr>
      </w:pPr>
      <w:proofErr w:type="gramStart"/>
      <w:r w:rsidRPr="003A4D05">
        <w:rPr>
          <w:sz w:val="28"/>
          <w:szCs w:val="28"/>
        </w:rPr>
        <w:t>п</w:t>
      </w:r>
      <w:proofErr w:type="gramEnd"/>
      <w:r w:rsidRPr="003A4D05">
        <w:rPr>
          <w:sz w:val="28"/>
          <w:szCs w:val="28"/>
        </w:rPr>
        <w:t xml:space="preserve"> о с т а н о в л я ю: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  <w:r w:rsidRPr="003A4D05">
        <w:rPr>
          <w:sz w:val="28"/>
          <w:szCs w:val="28"/>
        </w:rPr>
        <w:t xml:space="preserve">    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  <w:r w:rsidRPr="003A4D05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Pr="003A4D05">
        <w:rPr>
          <w:sz w:val="28"/>
          <w:szCs w:val="28"/>
        </w:rPr>
        <w:t xml:space="preserve">.Утвердить Программу комплексного  развития социальной инфраструктуры сельского поселения </w:t>
      </w:r>
      <w:r w:rsidRPr="00F22B63">
        <w:rPr>
          <w:sz w:val="28"/>
          <w:szCs w:val="28"/>
        </w:rPr>
        <w:t>Раевский</w:t>
      </w:r>
      <w:r w:rsidRPr="003A4D0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Давлеканов</w:t>
      </w:r>
      <w:r w:rsidRPr="003A4D05">
        <w:rPr>
          <w:sz w:val="28"/>
          <w:szCs w:val="28"/>
        </w:rPr>
        <w:t>ский район Республики Башкортостан на 201</w:t>
      </w:r>
      <w:r>
        <w:rPr>
          <w:sz w:val="28"/>
          <w:szCs w:val="28"/>
        </w:rPr>
        <w:t>8</w:t>
      </w:r>
      <w:r w:rsidRPr="003A4D05">
        <w:rPr>
          <w:sz w:val="28"/>
          <w:szCs w:val="28"/>
        </w:rPr>
        <w:t>- 202</w:t>
      </w:r>
      <w:r>
        <w:rPr>
          <w:sz w:val="28"/>
          <w:szCs w:val="28"/>
        </w:rPr>
        <w:t>7</w:t>
      </w:r>
      <w:r w:rsidRPr="003A4D05">
        <w:rPr>
          <w:sz w:val="28"/>
          <w:szCs w:val="28"/>
        </w:rPr>
        <w:t xml:space="preserve"> годы.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</w:p>
    <w:p w:rsidR="00F22B63" w:rsidRPr="003A4D05" w:rsidRDefault="00F22B63" w:rsidP="00F2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4D05">
        <w:rPr>
          <w:sz w:val="28"/>
          <w:szCs w:val="28"/>
        </w:rPr>
        <w:t xml:space="preserve">2. Настоящее Постановление обнародовать  на информационном стенде в здании Администрации  сельского поселения и разместить на  официальном сайте Администрации сельского поселения </w:t>
      </w:r>
      <w:r w:rsidRPr="00F22B63">
        <w:rPr>
          <w:sz w:val="28"/>
          <w:szCs w:val="28"/>
        </w:rPr>
        <w:t>Раевский</w:t>
      </w:r>
      <w:r w:rsidRPr="00C84610">
        <w:rPr>
          <w:color w:val="FF0000"/>
          <w:sz w:val="28"/>
          <w:szCs w:val="28"/>
        </w:rPr>
        <w:t xml:space="preserve"> </w:t>
      </w:r>
      <w:r w:rsidRPr="003A4D0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Давлекановский</w:t>
      </w:r>
      <w:r w:rsidRPr="003A4D05">
        <w:rPr>
          <w:sz w:val="28"/>
          <w:szCs w:val="28"/>
        </w:rPr>
        <w:t xml:space="preserve"> район Республики Башкортостан.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</w:p>
    <w:p w:rsidR="00F22B63" w:rsidRPr="003A4D05" w:rsidRDefault="00F22B63" w:rsidP="00F2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4D05">
        <w:rPr>
          <w:sz w:val="28"/>
          <w:szCs w:val="28"/>
        </w:rPr>
        <w:t>3.</w:t>
      </w:r>
      <w:proofErr w:type="gramStart"/>
      <w:r w:rsidRPr="003A4D05">
        <w:rPr>
          <w:sz w:val="28"/>
          <w:szCs w:val="28"/>
        </w:rPr>
        <w:t>Контроль за</w:t>
      </w:r>
      <w:proofErr w:type="gramEnd"/>
      <w:r w:rsidRPr="003A4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</w:p>
    <w:p w:rsidR="00F22B63" w:rsidRPr="003A4D05" w:rsidRDefault="00F22B63" w:rsidP="00F2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4D05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</w:p>
    <w:p w:rsidR="00F22B63" w:rsidRPr="003A4D05" w:rsidRDefault="00F22B63" w:rsidP="00F22B63">
      <w:pPr>
        <w:jc w:val="both"/>
        <w:rPr>
          <w:sz w:val="28"/>
          <w:szCs w:val="28"/>
        </w:rPr>
      </w:pPr>
    </w:p>
    <w:p w:rsidR="00F22B63" w:rsidRPr="003A4D05" w:rsidRDefault="00F22B63" w:rsidP="00F22B63">
      <w:pPr>
        <w:rPr>
          <w:sz w:val="28"/>
          <w:szCs w:val="28"/>
        </w:rPr>
      </w:pPr>
      <w:r w:rsidRPr="003A4D05">
        <w:rPr>
          <w:sz w:val="28"/>
          <w:szCs w:val="28"/>
        </w:rPr>
        <w:t xml:space="preserve">               </w:t>
      </w:r>
    </w:p>
    <w:p w:rsidR="00F22B63" w:rsidRDefault="00F22B63" w:rsidP="00F22B63">
      <w:pPr>
        <w:rPr>
          <w:sz w:val="28"/>
          <w:szCs w:val="28"/>
        </w:rPr>
      </w:pPr>
      <w:r w:rsidRPr="003A4D05">
        <w:rPr>
          <w:sz w:val="28"/>
          <w:szCs w:val="28"/>
        </w:rPr>
        <w:t xml:space="preserve">Глава  сельского поселения                                                        </w:t>
      </w:r>
      <w:r>
        <w:rPr>
          <w:sz w:val="28"/>
          <w:szCs w:val="28"/>
        </w:rPr>
        <w:t>Р.Х.Шайхутдинов</w:t>
      </w:r>
    </w:p>
    <w:p w:rsidR="00F22B63" w:rsidRPr="003A4D05" w:rsidRDefault="00F22B63" w:rsidP="00F22B63">
      <w:pPr>
        <w:ind w:firstLine="720"/>
        <w:rPr>
          <w:sz w:val="28"/>
          <w:szCs w:val="28"/>
        </w:rPr>
      </w:pPr>
    </w:p>
    <w:bookmarkEnd w:id="0"/>
    <w:p w:rsidR="00F22B63" w:rsidRPr="003A4D05" w:rsidRDefault="00F22B63" w:rsidP="00F22B63">
      <w:pPr>
        <w:tabs>
          <w:tab w:val="left" w:pos="7035"/>
        </w:tabs>
        <w:rPr>
          <w:sz w:val="28"/>
          <w:szCs w:val="28"/>
        </w:rPr>
      </w:pPr>
      <w:r w:rsidRPr="003A4D05">
        <w:rPr>
          <w:sz w:val="28"/>
          <w:szCs w:val="28"/>
        </w:rPr>
        <w:lastRenderedPageBreak/>
        <w:tab/>
      </w:r>
    </w:p>
    <w:p w:rsidR="00F22B63" w:rsidRDefault="00F22B63" w:rsidP="00F22B63">
      <w:pPr>
        <w:jc w:val="center"/>
        <w:rPr>
          <w:b/>
          <w:sz w:val="36"/>
          <w:szCs w:val="36"/>
        </w:rPr>
      </w:pPr>
    </w:p>
    <w:p w:rsidR="00F22B63" w:rsidRDefault="00F22B63" w:rsidP="00F22B63">
      <w:pPr>
        <w:jc w:val="center"/>
        <w:rPr>
          <w:b/>
          <w:sz w:val="36"/>
          <w:szCs w:val="36"/>
        </w:rPr>
      </w:pPr>
    </w:p>
    <w:p w:rsidR="00F22B63" w:rsidRDefault="00F22B63" w:rsidP="00F22B63">
      <w:pPr>
        <w:jc w:val="center"/>
        <w:rPr>
          <w:b/>
          <w:sz w:val="36"/>
          <w:szCs w:val="36"/>
        </w:rPr>
      </w:pPr>
    </w:p>
    <w:p w:rsidR="00F22B63" w:rsidRPr="004457E4" w:rsidRDefault="00F22B63" w:rsidP="00F22B63">
      <w:pPr>
        <w:jc w:val="center"/>
        <w:rPr>
          <w:b/>
          <w:sz w:val="36"/>
          <w:szCs w:val="36"/>
        </w:rPr>
      </w:pPr>
    </w:p>
    <w:p w:rsidR="00F22B63" w:rsidRPr="004457E4" w:rsidRDefault="00F22B63" w:rsidP="00F22B63">
      <w:pPr>
        <w:jc w:val="center"/>
        <w:rPr>
          <w:b/>
          <w:sz w:val="36"/>
          <w:szCs w:val="36"/>
        </w:rPr>
      </w:pPr>
    </w:p>
    <w:p w:rsidR="00F22B63" w:rsidRPr="00236F06" w:rsidRDefault="00F22B63" w:rsidP="00F22B63">
      <w:pPr>
        <w:jc w:val="center"/>
        <w:rPr>
          <w:b/>
          <w:sz w:val="40"/>
          <w:szCs w:val="40"/>
        </w:rPr>
      </w:pPr>
    </w:p>
    <w:p w:rsidR="00F22B63" w:rsidRDefault="00F22B63" w:rsidP="00F22B63">
      <w:pPr>
        <w:jc w:val="center"/>
        <w:rPr>
          <w:b/>
          <w:sz w:val="40"/>
          <w:szCs w:val="40"/>
        </w:rPr>
      </w:pPr>
      <w:r w:rsidRPr="00236F0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ПРОГРАММА</w:t>
      </w:r>
    </w:p>
    <w:p w:rsidR="00F22B63" w:rsidRPr="0024157C" w:rsidRDefault="00F22B63" w:rsidP="00F22B63">
      <w:pPr>
        <w:jc w:val="center"/>
        <w:rPr>
          <w:b/>
          <w:sz w:val="40"/>
          <w:szCs w:val="40"/>
        </w:rPr>
      </w:pPr>
    </w:p>
    <w:p w:rsidR="00F22B63" w:rsidRDefault="00F22B63" w:rsidP="00F22B6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комплексного р</w:t>
      </w:r>
      <w:r w:rsidRPr="0024157C">
        <w:rPr>
          <w:b/>
          <w:sz w:val="40"/>
          <w:szCs w:val="40"/>
        </w:rPr>
        <w:t>азвития</w:t>
      </w:r>
      <w:r>
        <w:rPr>
          <w:b/>
          <w:sz w:val="40"/>
          <w:szCs w:val="40"/>
        </w:rPr>
        <w:t xml:space="preserve"> </w:t>
      </w:r>
    </w:p>
    <w:p w:rsidR="00F22B63" w:rsidRPr="0024157C" w:rsidRDefault="00F22B63" w:rsidP="00F22B6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социальной инфраструктуры</w:t>
      </w:r>
    </w:p>
    <w:p w:rsidR="00F22B63" w:rsidRDefault="00F22B63" w:rsidP="00F22B63">
      <w:pPr>
        <w:spacing w:line="360" w:lineRule="auto"/>
        <w:jc w:val="center"/>
        <w:rPr>
          <w:b/>
          <w:sz w:val="40"/>
          <w:szCs w:val="40"/>
        </w:rPr>
      </w:pPr>
      <w:r w:rsidRPr="0024157C">
        <w:rPr>
          <w:b/>
          <w:sz w:val="40"/>
          <w:szCs w:val="40"/>
        </w:rPr>
        <w:t xml:space="preserve">сельского поселения </w:t>
      </w:r>
    </w:p>
    <w:p w:rsidR="00F22B63" w:rsidRPr="0024157C" w:rsidRDefault="00F22B63" w:rsidP="00F22B63">
      <w:pPr>
        <w:spacing w:line="360" w:lineRule="auto"/>
        <w:jc w:val="center"/>
        <w:rPr>
          <w:b/>
          <w:sz w:val="40"/>
          <w:szCs w:val="40"/>
        </w:rPr>
      </w:pPr>
      <w:r w:rsidRPr="00F22B63">
        <w:rPr>
          <w:b/>
          <w:sz w:val="40"/>
          <w:szCs w:val="40"/>
        </w:rPr>
        <w:t xml:space="preserve">Раевский </w:t>
      </w:r>
      <w:r w:rsidRPr="0024157C">
        <w:rPr>
          <w:b/>
          <w:sz w:val="40"/>
          <w:szCs w:val="40"/>
        </w:rPr>
        <w:t>сельсовет</w:t>
      </w:r>
    </w:p>
    <w:p w:rsidR="00F22B63" w:rsidRPr="0024157C" w:rsidRDefault="00F22B63" w:rsidP="00F22B63">
      <w:pPr>
        <w:spacing w:line="360" w:lineRule="auto"/>
        <w:jc w:val="center"/>
        <w:rPr>
          <w:b/>
          <w:sz w:val="40"/>
          <w:szCs w:val="40"/>
        </w:rPr>
      </w:pPr>
      <w:r w:rsidRPr="0024157C">
        <w:rPr>
          <w:b/>
          <w:sz w:val="40"/>
          <w:szCs w:val="40"/>
        </w:rPr>
        <w:t xml:space="preserve">муниципального района </w:t>
      </w:r>
    </w:p>
    <w:p w:rsidR="00F22B63" w:rsidRPr="0024157C" w:rsidRDefault="00F22B63" w:rsidP="00F22B6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Давлекановский</w:t>
      </w:r>
      <w:r w:rsidRPr="0024157C">
        <w:rPr>
          <w:b/>
          <w:sz w:val="40"/>
          <w:szCs w:val="40"/>
        </w:rPr>
        <w:t xml:space="preserve"> район</w:t>
      </w:r>
    </w:p>
    <w:p w:rsidR="00F22B63" w:rsidRPr="0024157C" w:rsidRDefault="00F22B63" w:rsidP="00F22B63">
      <w:pPr>
        <w:spacing w:line="360" w:lineRule="auto"/>
        <w:jc w:val="center"/>
        <w:rPr>
          <w:b/>
          <w:sz w:val="40"/>
          <w:szCs w:val="40"/>
        </w:rPr>
      </w:pPr>
      <w:r w:rsidRPr="0024157C">
        <w:rPr>
          <w:b/>
          <w:sz w:val="40"/>
          <w:szCs w:val="40"/>
        </w:rPr>
        <w:t>Республики Башкортостан</w:t>
      </w:r>
    </w:p>
    <w:p w:rsidR="00F22B63" w:rsidRDefault="00F22B63" w:rsidP="00F22B63">
      <w:pPr>
        <w:spacing w:line="360" w:lineRule="auto"/>
        <w:jc w:val="center"/>
        <w:rPr>
          <w:b/>
          <w:sz w:val="40"/>
          <w:szCs w:val="40"/>
        </w:rPr>
      </w:pPr>
      <w:r w:rsidRPr="0024157C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8</w:t>
      </w:r>
      <w:r w:rsidRPr="0024157C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27</w:t>
      </w:r>
      <w:r w:rsidRPr="0024157C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 xml:space="preserve">оды </w:t>
      </w:r>
    </w:p>
    <w:p w:rsidR="00F22B63" w:rsidRPr="004457E4" w:rsidRDefault="00F22B63" w:rsidP="00F22B63">
      <w:pPr>
        <w:spacing w:line="360" w:lineRule="auto"/>
        <w:jc w:val="center"/>
        <w:rPr>
          <w:b/>
          <w:sz w:val="36"/>
          <w:szCs w:val="36"/>
        </w:rPr>
      </w:pPr>
    </w:p>
    <w:p w:rsidR="00F22B63" w:rsidRPr="004457E4" w:rsidRDefault="00F22B63" w:rsidP="00F22B63">
      <w:pPr>
        <w:spacing w:line="360" w:lineRule="auto"/>
        <w:jc w:val="center"/>
        <w:rPr>
          <w:b/>
          <w:sz w:val="36"/>
          <w:szCs w:val="36"/>
        </w:rPr>
      </w:pPr>
    </w:p>
    <w:p w:rsidR="00F22B63" w:rsidRPr="004457E4" w:rsidRDefault="00F22B63" w:rsidP="00F22B63">
      <w:pPr>
        <w:jc w:val="center"/>
        <w:rPr>
          <w:b/>
          <w:sz w:val="36"/>
          <w:szCs w:val="36"/>
        </w:rPr>
      </w:pPr>
    </w:p>
    <w:p w:rsidR="00F22B63" w:rsidRPr="004457E4" w:rsidRDefault="00F22B63" w:rsidP="00F22B63">
      <w:pPr>
        <w:jc w:val="center"/>
        <w:rPr>
          <w:b/>
          <w:sz w:val="36"/>
          <w:szCs w:val="36"/>
        </w:rPr>
      </w:pPr>
    </w:p>
    <w:p w:rsidR="00F22B63" w:rsidRPr="004457E4" w:rsidRDefault="00F22B63" w:rsidP="00F22B63">
      <w:pPr>
        <w:jc w:val="center"/>
        <w:rPr>
          <w:b/>
          <w:sz w:val="36"/>
          <w:szCs w:val="36"/>
        </w:rPr>
      </w:pPr>
    </w:p>
    <w:p w:rsidR="00F22B63" w:rsidRPr="004457E4" w:rsidRDefault="00F22B63" w:rsidP="00F22B63">
      <w:pPr>
        <w:jc w:val="center"/>
        <w:rPr>
          <w:b/>
          <w:sz w:val="36"/>
          <w:szCs w:val="36"/>
        </w:rPr>
      </w:pPr>
    </w:p>
    <w:p w:rsidR="00F22B63" w:rsidRPr="004457E4" w:rsidRDefault="00F22B63" w:rsidP="00F22B63">
      <w:pPr>
        <w:jc w:val="center"/>
        <w:rPr>
          <w:b/>
          <w:sz w:val="36"/>
          <w:szCs w:val="36"/>
        </w:rPr>
      </w:pPr>
    </w:p>
    <w:p w:rsidR="00F22B63" w:rsidRPr="004457E4" w:rsidRDefault="00F22B63" w:rsidP="00F22B63">
      <w:pPr>
        <w:jc w:val="center"/>
        <w:rPr>
          <w:b/>
          <w:sz w:val="36"/>
          <w:szCs w:val="36"/>
        </w:rPr>
      </w:pPr>
    </w:p>
    <w:p w:rsidR="00F22B63" w:rsidRDefault="00F22B63" w:rsidP="00F22B63">
      <w:pPr>
        <w:jc w:val="center"/>
        <w:rPr>
          <w:b/>
          <w:sz w:val="20"/>
          <w:szCs w:val="20"/>
        </w:rPr>
      </w:pPr>
    </w:p>
    <w:p w:rsidR="00F22B63" w:rsidRDefault="00F22B63" w:rsidP="00F22B63">
      <w:pPr>
        <w:jc w:val="center"/>
        <w:rPr>
          <w:b/>
          <w:sz w:val="20"/>
          <w:szCs w:val="20"/>
        </w:rPr>
      </w:pPr>
    </w:p>
    <w:p w:rsidR="00F22B63" w:rsidRDefault="00F22B63" w:rsidP="00F22B63">
      <w:pPr>
        <w:jc w:val="center"/>
        <w:rPr>
          <w:b/>
          <w:sz w:val="20"/>
          <w:szCs w:val="20"/>
        </w:rPr>
      </w:pPr>
    </w:p>
    <w:p w:rsidR="00F22B63" w:rsidRDefault="00F22B63" w:rsidP="00F22B63">
      <w:pPr>
        <w:rPr>
          <w:sz w:val="28"/>
          <w:szCs w:val="28"/>
        </w:rPr>
      </w:pPr>
    </w:p>
    <w:p w:rsidR="00F22B63" w:rsidRDefault="00F22B63" w:rsidP="00F22B63">
      <w:pPr>
        <w:shd w:val="clear" w:color="auto" w:fill="FFFFFF"/>
        <w:tabs>
          <w:tab w:val="left" w:pos="3600"/>
        </w:tabs>
        <w:jc w:val="center"/>
        <w:rPr>
          <w:bCs/>
          <w:color w:val="000000"/>
          <w:sz w:val="28"/>
          <w:szCs w:val="28"/>
        </w:rPr>
      </w:pPr>
    </w:p>
    <w:p w:rsidR="00F22B63" w:rsidRDefault="00F22B63" w:rsidP="00F22B63">
      <w:pPr>
        <w:shd w:val="clear" w:color="auto" w:fill="FFFFFF"/>
        <w:tabs>
          <w:tab w:val="left" w:pos="3600"/>
        </w:tabs>
        <w:jc w:val="center"/>
        <w:rPr>
          <w:bCs/>
          <w:color w:val="000000"/>
          <w:sz w:val="28"/>
          <w:szCs w:val="28"/>
        </w:rPr>
      </w:pPr>
      <w:r w:rsidRPr="00BD292B">
        <w:rPr>
          <w:bCs/>
          <w:color w:val="000000"/>
          <w:sz w:val="28"/>
          <w:szCs w:val="28"/>
        </w:rPr>
        <w:lastRenderedPageBreak/>
        <w:t>СОДЕРЖАНИЕ</w:t>
      </w:r>
    </w:p>
    <w:p w:rsidR="00F22B63" w:rsidRDefault="00F22B63" w:rsidP="00F22B63">
      <w:pPr>
        <w:shd w:val="clear" w:color="auto" w:fill="FFFFFF"/>
        <w:tabs>
          <w:tab w:val="left" w:pos="3600"/>
        </w:tabs>
        <w:jc w:val="center"/>
        <w:rPr>
          <w:bCs/>
          <w:color w:val="000000"/>
          <w:sz w:val="28"/>
          <w:szCs w:val="28"/>
        </w:rPr>
      </w:pPr>
    </w:p>
    <w:p w:rsidR="00F22B63" w:rsidRPr="00F8550D" w:rsidRDefault="00F22B63" w:rsidP="00F22B63">
      <w:pPr>
        <w:shd w:val="clear" w:color="auto" w:fill="FFFFFF"/>
        <w:tabs>
          <w:tab w:val="left" w:pos="3600"/>
        </w:tabs>
        <w:rPr>
          <w:bCs/>
          <w:sz w:val="28"/>
          <w:szCs w:val="28"/>
        </w:rPr>
      </w:pPr>
      <w:r w:rsidRPr="00F8550D">
        <w:rPr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left="540" w:right="183"/>
        <w:rPr>
          <w:b/>
          <w:bCs/>
          <w:sz w:val="28"/>
          <w:szCs w:val="28"/>
        </w:rPr>
      </w:pPr>
      <w:r w:rsidRPr="00F8550D"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F8550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  <w:r w:rsidRPr="00EF227B">
        <w:rPr>
          <w:b/>
          <w:bCs/>
          <w:sz w:val="28"/>
          <w:szCs w:val="28"/>
        </w:rPr>
        <w:t xml:space="preserve">1. Паспорт программы     </w:t>
      </w:r>
    </w:p>
    <w:p w:rsidR="00F22B63" w:rsidRPr="00EF227B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Введение</w:t>
      </w:r>
      <w:r w:rsidRPr="00EF227B">
        <w:rPr>
          <w:b/>
          <w:bCs/>
          <w:sz w:val="28"/>
          <w:szCs w:val="28"/>
        </w:rPr>
        <w:t xml:space="preserve">                                               </w:t>
      </w:r>
    </w:p>
    <w:p w:rsidR="00F22B63" w:rsidRPr="00EF227B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F227B">
        <w:rPr>
          <w:b/>
          <w:bCs/>
          <w:sz w:val="28"/>
          <w:szCs w:val="28"/>
        </w:rPr>
        <w:t xml:space="preserve">. Анализ и оценка существующего состояния экономики сельского поселения                                                                                                 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8550D">
        <w:rPr>
          <w:bCs/>
          <w:sz w:val="28"/>
          <w:szCs w:val="28"/>
        </w:rPr>
        <w:t>.1.  Геополитическое положение и климатичес</w:t>
      </w:r>
      <w:r>
        <w:rPr>
          <w:bCs/>
          <w:sz w:val="28"/>
          <w:szCs w:val="28"/>
        </w:rPr>
        <w:t xml:space="preserve">кие условия                     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166D10">
        <w:rPr>
          <w:bCs/>
          <w:sz w:val="28"/>
          <w:szCs w:val="28"/>
        </w:rPr>
        <w:t>Население и трудовые ресурсы. Демографическая ситуация.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bCs/>
          <w:sz w:val="28"/>
          <w:szCs w:val="28"/>
        </w:rPr>
      </w:pPr>
      <w:r w:rsidRPr="00166D10">
        <w:rPr>
          <w:bCs/>
          <w:sz w:val="28"/>
          <w:szCs w:val="28"/>
        </w:rPr>
        <w:t>Занятость. Рынок труда</w:t>
      </w:r>
      <w:r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3.3.  </w:t>
      </w:r>
      <w:r w:rsidRPr="00166D10">
        <w:rPr>
          <w:iCs/>
          <w:sz w:val="28"/>
          <w:szCs w:val="28"/>
        </w:rPr>
        <w:t>Уровень жизни населения, качество услуг в социальной сфере</w:t>
      </w:r>
      <w:r>
        <w:rPr>
          <w:iCs/>
          <w:sz w:val="28"/>
          <w:szCs w:val="28"/>
        </w:rPr>
        <w:t xml:space="preserve">                  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  Социальная инфраструктура                                                                            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 </w:t>
      </w:r>
      <w:r w:rsidRPr="00166D10">
        <w:rPr>
          <w:iCs/>
          <w:sz w:val="28"/>
          <w:szCs w:val="28"/>
        </w:rPr>
        <w:t>Бюджет сельского поселения</w:t>
      </w:r>
      <w:r>
        <w:rPr>
          <w:iCs/>
          <w:sz w:val="28"/>
          <w:szCs w:val="28"/>
        </w:rPr>
        <w:t xml:space="preserve">                                                                           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sz w:val="28"/>
          <w:szCs w:val="28"/>
        </w:rPr>
      </w:pPr>
      <w:r>
        <w:rPr>
          <w:iCs/>
          <w:sz w:val="28"/>
          <w:szCs w:val="28"/>
        </w:rPr>
        <w:t xml:space="preserve">3.6. </w:t>
      </w:r>
      <w:r w:rsidRPr="00166D10">
        <w:rPr>
          <w:sz w:val="28"/>
          <w:szCs w:val="28"/>
        </w:rPr>
        <w:t>Развитие реального сектора экономики, инфраструктурного</w:t>
      </w:r>
      <w:r>
        <w:rPr>
          <w:sz w:val="28"/>
          <w:szCs w:val="28"/>
        </w:rPr>
        <w:t xml:space="preserve"> </w:t>
      </w:r>
      <w:r w:rsidRPr="00166D10">
        <w:rPr>
          <w:sz w:val="28"/>
          <w:szCs w:val="28"/>
        </w:rPr>
        <w:t xml:space="preserve">сектора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66D10">
        <w:rPr>
          <w:sz w:val="28"/>
          <w:szCs w:val="28"/>
        </w:rPr>
        <w:t>Малое предпринимательство</w:t>
      </w:r>
      <w:r>
        <w:rPr>
          <w:sz w:val="28"/>
          <w:szCs w:val="28"/>
        </w:rPr>
        <w:t>,</w:t>
      </w:r>
      <w:r w:rsidRPr="00EF2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торговля и сфера услуг                                                                                                                                                                 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66D10">
        <w:rPr>
          <w:sz w:val="28"/>
          <w:szCs w:val="28"/>
        </w:rPr>
        <w:t>Состояние природной среды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F22B63" w:rsidRPr="00EF227B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F227B">
        <w:rPr>
          <w:b/>
          <w:bCs/>
          <w:sz w:val="28"/>
          <w:szCs w:val="28"/>
        </w:rPr>
        <w:t>.  Анализ   и   оценка   сравнительных   достоинств   и   слабых сторон хозяйственного комплекса поселения</w:t>
      </w:r>
    </w:p>
    <w:p w:rsidR="00F22B63" w:rsidRPr="00EF227B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F227B">
        <w:rPr>
          <w:b/>
          <w:sz w:val="28"/>
          <w:szCs w:val="28"/>
        </w:rPr>
        <w:t xml:space="preserve">. Проблемы  развития сельского поселения                                                                                            </w:t>
      </w:r>
    </w:p>
    <w:p w:rsidR="00F22B63" w:rsidRDefault="00F22B63" w:rsidP="00F22B63">
      <w:pPr>
        <w:tabs>
          <w:tab w:val="left" w:pos="3600"/>
          <w:tab w:val="left" w:pos="7920"/>
        </w:tabs>
        <w:spacing w:line="360" w:lineRule="auto"/>
        <w:ind w:right="183" w:firstLine="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F227B">
        <w:rPr>
          <w:b/>
          <w:bCs/>
          <w:sz w:val="28"/>
          <w:szCs w:val="28"/>
        </w:rPr>
        <w:t>.</w:t>
      </w:r>
      <w:r w:rsidRPr="00F8550D">
        <w:rPr>
          <w:bCs/>
          <w:sz w:val="28"/>
          <w:szCs w:val="28"/>
        </w:rPr>
        <w:t xml:space="preserve">  </w:t>
      </w:r>
      <w:r w:rsidRPr="00EF227B">
        <w:rPr>
          <w:b/>
          <w:bCs/>
          <w:sz w:val="28"/>
          <w:szCs w:val="28"/>
        </w:rPr>
        <w:t xml:space="preserve">Основные направления развития  сельского поселения </w:t>
      </w:r>
      <w:r w:rsidRPr="00F8550D">
        <w:rPr>
          <w:bCs/>
          <w:sz w:val="28"/>
          <w:szCs w:val="28"/>
        </w:rPr>
        <w:t xml:space="preserve">                                                                            </w:t>
      </w:r>
    </w:p>
    <w:p w:rsidR="00F22B63" w:rsidRPr="005C100A" w:rsidRDefault="00F22B63" w:rsidP="00F22B63">
      <w:pPr>
        <w:tabs>
          <w:tab w:val="left" w:pos="3600"/>
          <w:tab w:val="left" w:pos="7920"/>
        </w:tabs>
        <w:spacing w:line="360" w:lineRule="auto"/>
        <w:ind w:right="183" w:firstLine="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F227B">
        <w:rPr>
          <w:b/>
          <w:bCs/>
          <w:sz w:val="28"/>
          <w:szCs w:val="28"/>
        </w:rPr>
        <w:t>.</w:t>
      </w:r>
      <w:r w:rsidRPr="00F8550D">
        <w:rPr>
          <w:bCs/>
          <w:sz w:val="28"/>
          <w:szCs w:val="28"/>
        </w:rPr>
        <w:t xml:space="preserve"> </w:t>
      </w:r>
      <w:r w:rsidRPr="005C100A">
        <w:rPr>
          <w:b/>
          <w:sz w:val="28"/>
          <w:szCs w:val="28"/>
        </w:rPr>
        <w:t>Исполнители  основных  мероприятий</w:t>
      </w:r>
    </w:p>
    <w:p w:rsidR="00F22B63" w:rsidRDefault="00F22B63" w:rsidP="00F22B63">
      <w:pPr>
        <w:tabs>
          <w:tab w:val="left" w:pos="3600"/>
          <w:tab w:val="left" w:pos="7920"/>
        </w:tabs>
        <w:spacing w:line="360" w:lineRule="auto"/>
        <w:ind w:right="183" w:firstLine="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Pr="00F8550D">
        <w:rPr>
          <w:bCs/>
          <w:sz w:val="28"/>
          <w:szCs w:val="28"/>
        </w:rPr>
        <w:t xml:space="preserve"> </w:t>
      </w:r>
      <w:r w:rsidRPr="00EF227B">
        <w:rPr>
          <w:b/>
          <w:bCs/>
          <w:sz w:val="28"/>
          <w:szCs w:val="28"/>
        </w:rPr>
        <w:t>Ожидаемые результаты реализации</w:t>
      </w:r>
      <w:r w:rsidRPr="00F8550D">
        <w:rPr>
          <w:bCs/>
          <w:sz w:val="28"/>
          <w:szCs w:val="28"/>
        </w:rPr>
        <w:t xml:space="preserve"> </w:t>
      </w:r>
      <w:r w:rsidRPr="00EF227B">
        <w:rPr>
          <w:b/>
          <w:bCs/>
          <w:sz w:val="28"/>
          <w:szCs w:val="28"/>
        </w:rPr>
        <w:t>программы</w:t>
      </w:r>
      <w:r w:rsidRPr="00F8550D">
        <w:rPr>
          <w:bCs/>
          <w:sz w:val="28"/>
          <w:szCs w:val="28"/>
        </w:rPr>
        <w:t xml:space="preserve">                                        </w:t>
      </w:r>
    </w:p>
    <w:p w:rsidR="00F22B63" w:rsidRDefault="00F22B63" w:rsidP="00F22B63">
      <w:pPr>
        <w:tabs>
          <w:tab w:val="left" w:pos="3600"/>
          <w:tab w:val="left" w:pos="7920"/>
        </w:tabs>
        <w:spacing w:line="360" w:lineRule="auto"/>
        <w:ind w:right="183" w:firstLine="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EF227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Заключение</w:t>
      </w: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sz w:val="28"/>
          <w:szCs w:val="28"/>
        </w:rPr>
      </w:pP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sz w:val="28"/>
          <w:szCs w:val="28"/>
        </w:rPr>
      </w:pPr>
    </w:p>
    <w:p w:rsidR="00F22B63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sz w:val="28"/>
          <w:szCs w:val="28"/>
        </w:rPr>
      </w:pPr>
    </w:p>
    <w:p w:rsidR="00F22B63" w:rsidRPr="00F8550D" w:rsidRDefault="00F22B63" w:rsidP="00F22B63">
      <w:pPr>
        <w:shd w:val="clear" w:color="auto" w:fill="FFFFFF"/>
        <w:tabs>
          <w:tab w:val="left" w:pos="3600"/>
        </w:tabs>
        <w:spacing w:line="360" w:lineRule="auto"/>
        <w:ind w:right="183" w:firstLine="540"/>
        <w:rPr>
          <w:sz w:val="28"/>
          <w:szCs w:val="28"/>
        </w:rPr>
      </w:pPr>
    </w:p>
    <w:p w:rsidR="00F22B63" w:rsidRPr="00F8550D" w:rsidRDefault="00F22B63" w:rsidP="00F22B63">
      <w:pPr>
        <w:shd w:val="clear" w:color="auto" w:fill="FFFFFF"/>
        <w:tabs>
          <w:tab w:val="left" w:pos="3600"/>
        </w:tabs>
        <w:rPr>
          <w:sz w:val="28"/>
          <w:szCs w:val="28"/>
        </w:rPr>
      </w:pPr>
    </w:p>
    <w:p w:rsidR="00F22B63" w:rsidRDefault="00F22B63" w:rsidP="00F22B63">
      <w:pPr>
        <w:shd w:val="clear" w:color="auto" w:fill="FFFFFF"/>
        <w:tabs>
          <w:tab w:val="left" w:pos="3600"/>
        </w:tabs>
        <w:rPr>
          <w:b/>
          <w:sz w:val="28"/>
          <w:szCs w:val="28"/>
        </w:rPr>
      </w:pPr>
    </w:p>
    <w:p w:rsidR="00F22B63" w:rsidRDefault="00F22B63" w:rsidP="00F22B63">
      <w:pPr>
        <w:shd w:val="clear" w:color="auto" w:fill="FFFFFF"/>
        <w:tabs>
          <w:tab w:val="left" w:pos="3600"/>
        </w:tabs>
        <w:rPr>
          <w:b/>
          <w:sz w:val="28"/>
          <w:szCs w:val="28"/>
        </w:rPr>
      </w:pPr>
    </w:p>
    <w:p w:rsidR="00F22B63" w:rsidRDefault="00F22B63" w:rsidP="00F22B63">
      <w:pPr>
        <w:shd w:val="clear" w:color="auto" w:fill="FFFFFF"/>
        <w:tabs>
          <w:tab w:val="left" w:pos="3600"/>
        </w:tabs>
        <w:rPr>
          <w:b/>
          <w:sz w:val="28"/>
          <w:szCs w:val="28"/>
        </w:rPr>
      </w:pPr>
    </w:p>
    <w:p w:rsidR="00F22B63" w:rsidRDefault="00F22B63" w:rsidP="00F22B63">
      <w:pPr>
        <w:rPr>
          <w:sz w:val="20"/>
          <w:szCs w:val="20"/>
        </w:rPr>
      </w:pPr>
    </w:p>
    <w:p w:rsidR="00F22B63" w:rsidRDefault="00F22B63" w:rsidP="00F22B63">
      <w:pPr>
        <w:jc w:val="center"/>
        <w:rPr>
          <w:sz w:val="20"/>
          <w:szCs w:val="20"/>
        </w:rPr>
      </w:pPr>
    </w:p>
    <w:p w:rsidR="00F22B63" w:rsidRPr="00F21AE0" w:rsidRDefault="00F22B63" w:rsidP="00F21AE0">
      <w:pPr>
        <w:pStyle w:val="af3"/>
        <w:jc w:val="center"/>
        <w:rPr>
          <w:b/>
          <w:sz w:val="28"/>
          <w:szCs w:val="28"/>
        </w:rPr>
      </w:pPr>
      <w:r w:rsidRPr="00F21AE0">
        <w:rPr>
          <w:b/>
          <w:sz w:val="28"/>
          <w:szCs w:val="28"/>
        </w:rPr>
        <w:t>1. ПАСПОРТ  ПРОГРАММЫ</w:t>
      </w:r>
    </w:p>
    <w:p w:rsidR="00F22B63" w:rsidRPr="00F21AE0" w:rsidRDefault="00F22B63" w:rsidP="00F21AE0">
      <w:pPr>
        <w:pStyle w:val="af3"/>
        <w:jc w:val="center"/>
        <w:rPr>
          <w:b/>
          <w:sz w:val="28"/>
          <w:szCs w:val="28"/>
        </w:rPr>
      </w:pPr>
      <w:r w:rsidRPr="00F21AE0">
        <w:rPr>
          <w:b/>
          <w:sz w:val="28"/>
          <w:szCs w:val="28"/>
        </w:rPr>
        <w:t>комплексного развития социальной инфраструктуры сельского  поселения Раевский  сельсовет муниципального  района</w:t>
      </w:r>
    </w:p>
    <w:p w:rsidR="00F22B63" w:rsidRPr="00F21AE0" w:rsidRDefault="00F22B63" w:rsidP="00F21AE0">
      <w:pPr>
        <w:pStyle w:val="af3"/>
        <w:jc w:val="center"/>
        <w:rPr>
          <w:b/>
          <w:sz w:val="28"/>
          <w:szCs w:val="28"/>
        </w:rPr>
      </w:pPr>
      <w:r w:rsidRPr="00F21AE0">
        <w:rPr>
          <w:b/>
          <w:sz w:val="28"/>
          <w:szCs w:val="28"/>
        </w:rPr>
        <w:t>Давлекановский  район  Республики  Башкортостан</w:t>
      </w:r>
    </w:p>
    <w:p w:rsidR="00F22B63" w:rsidRPr="00F21AE0" w:rsidRDefault="00F22B63" w:rsidP="00F21AE0">
      <w:pPr>
        <w:pStyle w:val="af3"/>
        <w:jc w:val="center"/>
        <w:rPr>
          <w:b/>
          <w:sz w:val="28"/>
          <w:szCs w:val="28"/>
        </w:rPr>
      </w:pPr>
      <w:r w:rsidRPr="00F21AE0">
        <w:rPr>
          <w:b/>
          <w:sz w:val="28"/>
          <w:szCs w:val="28"/>
        </w:rPr>
        <w:t>на 2018-2027 годы</w:t>
      </w:r>
    </w:p>
    <w:p w:rsidR="00F22B63" w:rsidRDefault="00F22B63" w:rsidP="00F22B63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F22B63" w:rsidRPr="00E96CF0" w:rsidTr="00F22B63">
        <w:tc>
          <w:tcPr>
            <w:tcW w:w="2808" w:type="dxa"/>
          </w:tcPr>
          <w:p w:rsidR="00F22B63" w:rsidRPr="00F21AE0" w:rsidRDefault="00F22B63" w:rsidP="00F21AE0">
            <w:pPr>
              <w:pStyle w:val="af3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F22B63" w:rsidRPr="00F21AE0" w:rsidRDefault="00F22B63" w:rsidP="00F21AE0">
            <w:pPr>
              <w:pStyle w:val="af3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F21AE0">
              <w:rPr>
                <w:b/>
                <w:sz w:val="28"/>
                <w:szCs w:val="28"/>
              </w:rPr>
              <w:t xml:space="preserve"> </w:t>
            </w:r>
            <w:r w:rsidRPr="00F21AE0">
              <w:rPr>
                <w:sz w:val="28"/>
                <w:szCs w:val="28"/>
              </w:rPr>
              <w:t xml:space="preserve">сельского поселения Раевский сельсовет муниципального района Давлекановский район Республики Башкортостан на 2018-2027 годы </w:t>
            </w:r>
          </w:p>
        </w:tc>
      </w:tr>
      <w:tr w:rsidR="00F22B63" w:rsidRPr="00E96CF0" w:rsidTr="00F22B63">
        <w:tc>
          <w:tcPr>
            <w:tcW w:w="2808" w:type="dxa"/>
          </w:tcPr>
          <w:p w:rsidR="00F22B63" w:rsidRPr="003A4D05" w:rsidRDefault="00F22B63" w:rsidP="00F22B63">
            <w:pPr>
              <w:jc w:val="both"/>
              <w:rPr>
                <w:sz w:val="28"/>
                <w:szCs w:val="28"/>
              </w:rPr>
            </w:pPr>
            <w:r w:rsidRPr="003A4D05">
              <w:rPr>
                <w:sz w:val="28"/>
                <w:szCs w:val="28"/>
              </w:rPr>
              <w:t xml:space="preserve">Основание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r w:rsidRPr="003A4D05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-</w:t>
            </w:r>
            <w:r w:rsidRPr="003A4D05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3A4D05"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7200" w:type="dxa"/>
          </w:tcPr>
          <w:p w:rsidR="00F22B63" w:rsidRPr="000B0CBB" w:rsidRDefault="00F22B63" w:rsidP="00F22B63">
            <w:pPr>
              <w:jc w:val="both"/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 xml:space="preserve">Правовыми основаниями для разработки Программы комплексного развития </w:t>
            </w:r>
            <w:r>
              <w:rPr>
                <w:sz w:val="28"/>
                <w:szCs w:val="28"/>
              </w:rPr>
              <w:t xml:space="preserve">социальной инфраструктуры </w:t>
            </w:r>
            <w:r w:rsidRPr="000B0CBB">
              <w:rPr>
                <w:sz w:val="28"/>
                <w:szCs w:val="28"/>
              </w:rPr>
              <w:t xml:space="preserve">являются: </w:t>
            </w:r>
          </w:p>
          <w:p w:rsidR="00F22B63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F22B63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 xml:space="preserve">Генеральный план сельского поселения </w:t>
            </w:r>
            <w:r>
              <w:rPr>
                <w:sz w:val="28"/>
                <w:szCs w:val="28"/>
              </w:rPr>
              <w:t>Раевский</w:t>
            </w:r>
            <w:r w:rsidRPr="000B0CBB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0B0CBB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F22B63" w:rsidRPr="000B0CBB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 xml:space="preserve">Устав сельского поселения </w:t>
            </w:r>
            <w:r>
              <w:rPr>
                <w:sz w:val="28"/>
                <w:szCs w:val="28"/>
              </w:rPr>
              <w:t>Раевский</w:t>
            </w:r>
            <w:r w:rsidRPr="000B0CBB">
              <w:rPr>
                <w:sz w:val="28"/>
                <w:szCs w:val="28"/>
              </w:rPr>
              <w:t xml:space="preserve"> 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0B0CBB">
              <w:rPr>
                <w:sz w:val="28"/>
                <w:szCs w:val="28"/>
              </w:rPr>
              <w:t xml:space="preserve"> район Республики Башкортостан.</w:t>
            </w:r>
          </w:p>
          <w:p w:rsidR="00F22B63" w:rsidRPr="000B0CBB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 xml:space="preserve">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F22B63" w:rsidRPr="000B0CBB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 xml:space="preserve">Распоряжение от 19.10.1999 года №1683-р «Методика определения нормативной потребности субъектов РФ в объектах социальной инфраструктуры»; </w:t>
            </w:r>
          </w:p>
          <w:p w:rsidR="00F22B63" w:rsidRPr="000B0CBB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>Распоряжение Правительства РФ от 03.07.1996 года №1063-р «О Социальных нормативах и нормах».</w:t>
            </w:r>
          </w:p>
        </w:tc>
      </w:tr>
      <w:tr w:rsidR="00F22B63" w:rsidRPr="00E96CF0" w:rsidTr="00F22B63">
        <w:tc>
          <w:tcPr>
            <w:tcW w:w="2808" w:type="dxa"/>
          </w:tcPr>
          <w:p w:rsidR="00F22B63" w:rsidRPr="00E96CF0" w:rsidRDefault="00F22B63" w:rsidP="00F22B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Раевский</w:t>
            </w:r>
            <w:r w:rsidRPr="00E96CF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22B63" w:rsidRPr="00E96CF0" w:rsidTr="00F22B63">
        <w:tc>
          <w:tcPr>
            <w:tcW w:w="2808" w:type="dxa"/>
          </w:tcPr>
          <w:p w:rsidR="00F22B63" w:rsidRPr="00E96CF0" w:rsidRDefault="00F22B63" w:rsidP="00F22B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Основной разработчик</w:t>
            </w:r>
          </w:p>
        </w:tc>
        <w:tc>
          <w:tcPr>
            <w:tcW w:w="7200" w:type="dxa"/>
          </w:tcPr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Раевский</w:t>
            </w:r>
            <w:r w:rsidRPr="00E96CF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F22B63" w:rsidRPr="00E96CF0" w:rsidTr="00F22B63">
        <w:trPr>
          <w:trHeight w:val="835"/>
        </w:trPr>
        <w:tc>
          <w:tcPr>
            <w:tcW w:w="2808" w:type="dxa"/>
          </w:tcPr>
          <w:p w:rsidR="00F22B63" w:rsidRPr="00E96CF0" w:rsidRDefault="00F22B63" w:rsidP="00F22B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200" w:type="dxa"/>
          </w:tcPr>
          <w:p w:rsidR="00F22B63" w:rsidRPr="00E96CF0" w:rsidRDefault="00F22B63" w:rsidP="004B507D">
            <w:pPr>
              <w:jc w:val="both"/>
              <w:rPr>
                <w:sz w:val="28"/>
                <w:szCs w:val="28"/>
              </w:rPr>
            </w:pPr>
            <w:proofErr w:type="gramStart"/>
            <w:r w:rsidRPr="00E96CF0">
              <w:rPr>
                <w:sz w:val="28"/>
                <w:szCs w:val="28"/>
              </w:rPr>
              <w:t>Утверждена</w:t>
            </w:r>
            <w:proofErr w:type="gramEnd"/>
            <w:r w:rsidRPr="00E96CF0">
              <w:rPr>
                <w:sz w:val="28"/>
                <w:szCs w:val="28"/>
              </w:rPr>
              <w:t xml:space="preserve">  Постановлением главы </w:t>
            </w:r>
            <w:r>
              <w:rPr>
                <w:sz w:val="28"/>
                <w:szCs w:val="28"/>
              </w:rPr>
              <w:t>СП</w:t>
            </w:r>
            <w:r w:rsidRPr="00E96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Раевский</w:t>
            </w:r>
            <w:r w:rsidRPr="00E96CF0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МР</w:t>
            </w:r>
            <w:r w:rsidRPr="00E96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 район РБ </w:t>
            </w:r>
            <w:r>
              <w:rPr>
                <w:sz w:val="28"/>
                <w:szCs w:val="28"/>
              </w:rPr>
              <w:t xml:space="preserve"> № </w:t>
            </w:r>
            <w:r w:rsidR="004B507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E96CF0">
              <w:rPr>
                <w:sz w:val="28"/>
                <w:szCs w:val="28"/>
              </w:rPr>
              <w:t>от «</w:t>
            </w:r>
            <w:r w:rsidR="004B507D">
              <w:rPr>
                <w:sz w:val="28"/>
                <w:szCs w:val="28"/>
              </w:rPr>
              <w:t>11</w:t>
            </w:r>
            <w:r w:rsidRPr="00E96CF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="004B507D">
              <w:rPr>
                <w:sz w:val="28"/>
                <w:szCs w:val="28"/>
              </w:rPr>
              <w:t>января</w:t>
            </w:r>
            <w:r w:rsidRPr="00E96CF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E96CF0">
              <w:rPr>
                <w:sz w:val="28"/>
                <w:szCs w:val="28"/>
              </w:rPr>
              <w:t xml:space="preserve"> г.</w:t>
            </w:r>
          </w:p>
        </w:tc>
      </w:tr>
      <w:tr w:rsidR="00F22B63" w:rsidRPr="00E96CF0" w:rsidTr="00F22B63">
        <w:tc>
          <w:tcPr>
            <w:tcW w:w="2808" w:type="dxa"/>
          </w:tcPr>
          <w:p w:rsidR="00F22B63" w:rsidRPr="00E96CF0" w:rsidRDefault="00F22B63" w:rsidP="00F22B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</w:t>
            </w:r>
            <w:r w:rsidRPr="00E96CF0">
              <w:rPr>
                <w:sz w:val="28"/>
                <w:szCs w:val="28"/>
              </w:rPr>
              <w:t>ель Программы</w:t>
            </w:r>
          </w:p>
        </w:tc>
        <w:tc>
          <w:tcPr>
            <w:tcW w:w="7200" w:type="dxa"/>
          </w:tcPr>
          <w:p w:rsidR="00F22B63" w:rsidRDefault="00F22B63" w:rsidP="00F22B63">
            <w:pPr>
              <w:numPr>
                <w:ilvl w:val="0"/>
                <w:numId w:val="5"/>
              </w:numPr>
              <w:tabs>
                <w:tab w:val="clear" w:pos="795"/>
                <w:tab w:val="num" w:pos="432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социальной инфраструктуры сельского поселения Раевский сельсовет муниципального района Давлекановский район Республики Башкортостан:</w:t>
            </w:r>
          </w:p>
          <w:p w:rsidR="00F22B63" w:rsidRPr="00E96CF0" w:rsidRDefault="00F22B63" w:rsidP="00F22B63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</w:t>
            </w:r>
            <w:r w:rsidRPr="00E96CF0">
              <w:rPr>
                <w:sz w:val="28"/>
                <w:szCs w:val="28"/>
              </w:rPr>
              <w:t>овышение благосостояния населения на основе устойчивого экономического и социального развития сельского поселения;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6CF0">
              <w:rPr>
                <w:sz w:val="28"/>
                <w:szCs w:val="28"/>
              </w:rPr>
              <w:t>улучшение условий жизнедеятельности на территориях населенных пунктов сельского поселения;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6CF0">
              <w:rPr>
                <w:sz w:val="28"/>
                <w:szCs w:val="28"/>
              </w:rPr>
              <w:t>улучшение инвестиционного климата в сфере АПК на территории сельского поселения;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6CF0">
              <w:rPr>
                <w:sz w:val="28"/>
                <w:szCs w:val="28"/>
              </w:rPr>
              <w:t>активизация участия граждан, проживающих на территории сельского поселения, в решении вопросов местного значения</w:t>
            </w:r>
          </w:p>
        </w:tc>
      </w:tr>
      <w:tr w:rsidR="00F22B63" w:rsidRPr="00E96CF0" w:rsidTr="00F22B63">
        <w:tc>
          <w:tcPr>
            <w:tcW w:w="2808" w:type="dxa"/>
          </w:tcPr>
          <w:p w:rsidR="00F22B63" w:rsidRPr="00E96CF0" w:rsidRDefault="00F22B63" w:rsidP="00F22B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00" w:type="dxa"/>
          </w:tcPr>
          <w:p w:rsidR="00F22B63" w:rsidRPr="00F21AE0" w:rsidRDefault="00F22B63" w:rsidP="00F21AE0">
            <w:pPr>
              <w:pStyle w:val="af3"/>
              <w:jc w:val="both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F22B63" w:rsidRPr="00F21AE0" w:rsidRDefault="00F22B63" w:rsidP="00F21AE0">
            <w:pPr>
              <w:pStyle w:val="af3"/>
              <w:jc w:val="both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22B63" w:rsidRPr="00F21AE0" w:rsidRDefault="00F22B63" w:rsidP="00F21AE0">
            <w:pPr>
              <w:pStyle w:val="af3"/>
              <w:jc w:val="both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22B63" w:rsidRPr="00F21AE0" w:rsidRDefault="00F22B63" w:rsidP="00F21AE0">
            <w:pPr>
              <w:pStyle w:val="af3"/>
              <w:jc w:val="both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F22B63" w:rsidRPr="00F21AE0" w:rsidRDefault="00F22B63" w:rsidP="00F21AE0">
            <w:pPr>
              <w:pStyle w:val="af3"/>
              <w:jc w:val="both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5. Развитие личных подсобных хозяйств;</w:t>
            </w:r>
          </w:p>
          <w:p w:rsidR="00F22B63" w:rsidRPr="00F21AE0" w:rsidRDefault="00F22B63" w:rsidP="00F21AE0">
            <w:pPr>
              <w:pStyle w:val="af3"/>
              <w:jc w:val="both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F22B63" w:rsidRPr="00F21AE0" w:rsidRDefault="00F22B63" w:rsidP="00F21AE0">
            <w:pPr>
              <w:pStyle w:val="af3"/>
              <w:jc w:val="both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F22B63" w:rsidRPr="00F21AE0" w:rsidRDefault="00F22B63" w:rsidP="00F21AE0">
            <w:pPr>
              <w:pStyle w:val="af3"/>
              <w:jc w:val="both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8.Содействие в обеспечении социальной поддержки слабозащищенным слоям населения.</w:t>
            </w:r>
          </w:p>
          <w:p w:rsidR="00F22B63" w:rsidRPr="00F21AE0" w:rsidRDefault="00F22B63" w:rsidP="00F21AE0">
            <w:pPr>
              <w:pStyle w:val="af3"/>
              <w:rPr>
                <w:sz w:val="28"/>
                <w:szCs w:val="28"/>
              </w:rPr>
            </w:pPr>
            <w:proofErr w:type="gramStart"/>
            <w:r w:rsidRPr="00F21AE0">
              <w:rPr>
                <w:sz w:val="28"/>
                <w:szCs w:val="28"/>
              </w:rPr>
              <w:t>9.Безопасность, качество и эффективность</w:t>
            </w:r>
            <w:r w:rsidRPr="00F21AE0">
              <w:rPr>
                <w:sz w:val="28"/>
                <w:szCs w:val="28"/>
              </w:rPr>
              <w:sym w:font="Symbol" w:char="F02D"/>
            </w:r>
            <w:r w:rsidRPr="00F21AE0">
              <w:rPr>
                <w:sz w:val="28"/>
                <w:szCs w:val="28"/>
              </w:rPr>
              <w:t xml:space="preserve"> использования населением объектов социальной инфраструктуры поселения, доступность объектов социальной</w:t>
            </w:r>
            <w:r w:rsidRPr="00F21AE0">
              <w:rPr>
                <w:sz w:val="28"/>
                <w:szCs w:val="28"/>
              </w:rPr>
              <w:sym w:font="Symbol" w:char="F02D"/>
            </w:r>
            <w:r w:rsidRPr="00F21AE0">
              <w:rPr>
                <w:sz w:val="28"/>
                <w:szCs w:val="28"/>
              </w:rPr>
              <w:t xml:space="preserve"> инфраструктуры сельского поселения для населения в соответствии с нормативами градостроительного проектирования соответственно поселения, сбалансированное, перспективное развитие</w:t>
            </w:r>
            <w:r w:rsidRPr="00F21AE0">
              <w:rPr>
                <w:sz w:val="28"/>
                <w:szCs w:val="28"/>
              </w:rPr>
              <w:sym w:font="Symbol" w:char="F02D"/>
            </w:r>
            <w:r w:rsidRPr="00F21AE0">
              <w:rPr>
                <w:sz w:val="28"/>
                <w:szCs w:val="28"/>
              </w:rPr>
              <w:t xml:space="preserve"> социальной инфраструктуры сельского поселения в соответствии с установленными потребностями в объектах социальной инфраструктуры;  достижение расчетного уровня обеспеченности населения сельского </w:t>
            </w:r>
            <w:r w:rsidRPr="00F21AE0">
              <w:rPr>
                <w:sz w:val="28"/>
                <w:szCs w:val="28"/>
              </w:rPr>
              <w:lastRenderedPageBreak/>
              <w:t>поселения услугами в соответствии с нормативами</w:t>
            </w:r>
            <w:r w:rsidRPr="000B0CBB">
              <w:t xml:space="preserve"> </w:t>
            </w:r>
            <w:r w:rsidRPr="00F21AE0">
              <w:rPr>
                <w:sz w:val="28"/>
                <w:szCs w:val="28"/>
              </w:rPr>
              <w:t>градостроительного проектирования;</w:t>
            </w:r>
            <w:proofErr w:type="gramEnd"/>
            <w:r w:rsidRPr="00F21AE0">
              <w:rPr>
                <w:sz w:val="28"/>
                <w:szCs w:val="28"/>
              </w:rPr>
              <w:t xml:space="preserve">  эффективность функционирования действующей</w:t>
            </w:r>
            <w:r w:rsidRPr="00F21AE0">
              <w:rPr>
                <w:sz w:val="28"/>
                <w:szCs w:val="28"/>
              </w:rPr>
              <w:sym w:font="Symbol" w:char="F02D"/>
            </w:r>
            <w:r w:rsidRPr="00F21AE0">
              <w:rPr>
                <w:sz w:val="28"/>
                <w:szCs w:val="28"/>
              </w:rPr>
              <w:t xml:space="preserve"> социальной инфраструктур</w:t>
            </w:r>
          </w:p>
          <w:p w:rsidR="00F22B63" w:rsidRPr="00F21AE0" w:rsidRDefault="00F22B63" w:rsidP="00F21AE0">
            <w:pPr>
              <w:pStyle w:val="af3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10.Повышение благосостояния населения на основе устойчивого экономического и социального развития сельского поселения;</w:t>
            </w:r>
          </w:p>
          <w:p w:rsidR="00F22B63" w:rsidRPr="00F21AE0" w:rsidRDefault="00F22B63" w:rsidP="00F21AE0">
            <w:pPr>
              <w:pStyle w:val="af3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11.улучшение условий жизнедеятельности на территориях населенных пунктов сельского поселения;</w:t>
            </w:r>
          </w:p>
          <w:p w:rsidR="00F22B63" w:rsidRPr="00F21AE0" w:rsidRDefault="00F22B63" w:rsidP="00F21AE0">
            <w:pPr>
              <w:pStyle w:val="af3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12.улучшение инвестиционного климата в сфере АПК на территории сельского поселения;</w:t>
            </w:r>
          </w:p>
          <w:p w:rsidR="00F22B63" w:rsidRPr="000B0CBB" w:rsidRDefault="00F22B63" w:rsidP="00F21AE0">
            <w:pPr>
              <w:pStyle w:val="af3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13.активизация участия граждан, проживающих на территории сельского поселения, в решении вопросов местного значения</w:t>
            </w:r>
          </w:p>
        </w:tc>
      </w:tr>
      <w:tr w:rsidR="00F22B63" w:rsidRPr="00E96CF0" w:rsidTr="00F22B63">
        <w:tc>
          <w:tcPr>
            <w:tcW w:w="2808" w:type="dxa"/>
          </w:tcPr>
          <w:p w:rsidR="00F22B63" w:rsidRPr="00E96CF0" w:rsidRDefault="00F22B63" w:rsidP="00F22B63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7200" w:type="dxa"/>
          </w:tcPr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96C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27</w:t>
            </w:r>
            <w:r w:rsidRPr="00E96CF0">
              <w:rPr>
                <w:sz w:val="28"/>
                <w:szCs w:val="28"/>
              </w:rPr>
              <w:t xml:space="preserve"> годы 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</w:p>
        </w:tc>
      </w:tr>
      <w:tr w:rsidR="00F22B63" w:rsidRPr="00E96CF0" w:rsidTr="00F22B63">
        <w:tc>
          <w:tcPr>
            <w:tcW w:w="2808" w:type="dxa"/>
          </w:tcPr>
          <w:p w:rsidR="00F22B63" w:rsidRPr="00E96CF0" w:rsidRDefault="00F22B63" w:rsidP="00F22B63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Перечень основных мероприятий и точек роста</w:t>
            </w:r>
          </w:p>
        </w:tc>
        <w:tc>
          <w:tcPr>
            <w:tcW w:w="7200" w:type="dxa"/>
          </w:tcPr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6CF0">
              <w:rPr>
                <w:sz w:val="28"/>
                <w:szCs w:val="28"/>
              </w:rPr>
              <w:t>Укрепление материально-технической базы в учреждениях поселения.</w:t>
            </w:r>
          </w:p>
          <w:p w:rsidR="00F22B63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-Развитие крестьянских - фермерских хозяйств и других форм малого предпринимательства на селе.</w:t>
            </w:r>
          </w:p>
          <w:p w:rsidR="00F22B63" w:rsidRPr="00E96CF0" w:rsidRDefault="00F22B63" w:rsidP="00F22B63">
            <w:pPr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-Реализация программы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«Модернизация и реформирование жилищно-коммунального хозяйства  в   сельском  поселении 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Раевский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сельсовет МР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район РБ»  </w:t>
            </w:r>
          </w:p>
          <w:p w:rsidR="00F22B63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 -Реализация муниципальн</w:t>
            </w:r>
            <w:r>
              <w:rPr>
                <w:sz w:val="28"/>
                <w:szCs w:val="28"/>
              </w:rPr>
              <w:t>ых</w:t>
            </w:r>
            <w:r w:rsidRPr="00E96CF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:</w:t>
            </w:r>
          </w:p>
          <w:p w:rsidR="00F22B63" w:rsidRDefault="00F22B63" w:rsidP="00F22B63">
            <w:pPr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«Развитие малого и среднего предпринимательства  на  территории  сельского  поселения 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Раевский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сельсовет  муниципального района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район»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;</w:t>
            </w:r>
          </w:p>
          <w:p w:rsidR="00F22B63" w:rsidRPr="00E96CF0" w:rsidRDefault="00F22B63" w:rsidP="00F22B63">
            <w:pPr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«Развитие личных подсобных хозяйств на  территории  сельского  поселения 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Раевский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сельсовет  муниципального района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район».</w:t>
            </w:r>
          </w:p>
          <w:p w:rsidR="00F22B63" w:rsidRPr="00E96CF0" w:rsidRDefault="00F22B63" w:rsidP="00F22B63">
            <w:pPr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 -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>«Развитие автомобильных дорог в муниципально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м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район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район </w:t>
            </w:r>
            <w:r w:rsidRPr="00E96CF0">
              <w:rPr>
                <w:sz w:val="28"/>
                <w:szCs w:val="28"/>
              </w:rPr>
              <w:t xml:space="preserve">Республики Башкортостан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>».</w:t>
            </w:r>
          </w:p>
          <w:p w:rsidR="00F22B63" w:rsidRPr="00E96CF0" w:rsidRDefault="00F22B63" w:rsidP="00F22B63">
            <w:pPr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-Реализация муниципальной программы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«Социальная поддержка отдельных категорий граждан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в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>муниципально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м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район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район </w:t>
            </w:r>
            <w:r w:rsidRPr="00E96CF0">
              <w:rPr>
                <w:sz w:val="28"/>
                <w:szCs w:val="28"/>
              </w:rPr>
              <w:t xml:space="preserve">Республики Башкортостан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>».</w:t>
            </w:r>
          </w:p>
          <w:p w:rsidR="00F22B63" w:rsidRPr="00E96CF0" w:rsidRDefault="00F22B63" w:rsidP="00F21AE0">
            <w:pPr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-П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роведение мероприятий по поощрению и популяризации достижений в развитии в сельском  поселении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Раевский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район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 РБ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</w:tr>
      <w:tr w:rsidR="00F22B63" w:rsidRPr="00E96CF0" w:rsidTr="00F22B63">
        <w:tc>
          <w:tcPr>
            <w:tcW w:w="2808" w:type="dxa"/>
          </w:tcPr>
          <w:p w:rsidR="00F22B63" w:rsidRPr="00E96CF0" w:rsidRDefault="00F22B63" w:rsidP="00F22B63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Ожидаемые результаты реализации </w:t>
            </w:r>
            <w:r w:rsidRPr="00E96CF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00" w:type="dxa"/>
          </w:tcPr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lastRenderedPageBreak/>
              <w:t>- увеличение количества рабочих ме</w:t>
            </w:r>
            <w:proofErr w:type="gramStart"/>
            <w:r w:rsidRPr="00E96CF0">
              <w:rPr>
                <w:sz w:val="28"/>
                <w:szCs w:val="28"/>
              </w:rPr>
              <w:t>ст в пр</w:t>
            </w:r>
            <w:proofErr w:type="gramEnd"/>
            <w:r w:rsidRPr="00E96CF0">
              <w:rPr>
                <w:sz w:val="28"/>
                <w:szCs w:val="28"/>
              </w:rPr>
              <w:t>едприятиях сельхозпроизводства на 10%;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 уменьшение уровня безработицы на селе на 10%;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lastRenderedPageBreak/>
              <w:t>-увеличение номинальных денежных доходов населения до 2 %;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 увеличение уровня использования земель </w:t>
            </w:r>
            <w:r>
              <w:rPr>
                <w:sz w:val="28"/>
                <w:szCs w:val="28"/>
              </w:rPr>
              <w:t xml:space="preserve">и объектов </w:t>
            </w:r>
            <w:proofErr w:type="spellStart"/>
            <w:r w:rsidRPr="00E96CF0">
              <w:rPr>
                <w:sz w:val="28"/>
                <w:szCs w:val="28"/>
              </w:rPr>
              <w:t>сельхозназначения</w:t>
            </w:r>
            <w:proofErr w:type="spellEnd"/>
            <w:r w:rsidRPr="00E96CF0">
              <w:rPr>
                <w:sz w:val="28"/>
                <w:szCs w:val="28"/>
              </w:rPr>
              <w:t xml:space="preserve"> на 5%;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 </w:t>
            </w:r>
            <w:r w:rsidRPr="00C84610">
              <w:rPr>
                <w:color w:val="000000"/>
                <w:sz w:val="28"/>
                <w:szCs w:val="28"/>
              </w:rPr>
              <w:t xml:space="preserve">ввод </w:t>
            </w:r>
            <w:r w:rsidR="004B507D">
              <w:rPr>
                <w:color w:val="000000"/>
                <w:sz w:val="28"/>
                <w:szCs w:val="28"/>
              </w:rPr>
              <w:t>200</w:t>
            </w:r>
            <w:r w:rsidRPr="00E96CF0">
              <w:rPr>
                <w:sz w:val="28"/>
                <w:szCs w:val="28"/>
              </w:rPr>
              <w:t xml:space="preserve"> </w:t>
            </w:r>
            <w:proofErr w:type="spellStart"/>
            <w:r w:rsidRPr="00E96CF0">
              <w:rPr>
                <w:sz w:val="28"/>
                <w:szCs w:val="28"/>
              </w:rPr>
              <w:t>кв</w:t>
            </w:r>
            <w:proofErr w:type="gramStart"/>
            <w:r w:rsidRPr="00E96CF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E96CF0">
              <w:rPr>
                <w:sz w:val="28"/>
                <w:szCs w:val="28"/>
              </w:rPr>
              <w:t xml:space="preserve"> жилья;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 ввод в действие объектов инженерной инфраструктуры: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507D">
              <w:rPr>
                <w:color w:val="FF0000"/>
                <w:sz w:val="28"/>
                <w:szCs w:val="28"/>
              </w:rPr>
              <w:t xml:space="preserve"> </w:t>
            </w:r>
            <w:r w:rsidR="004B507D">
              <w:rPr>
                <w:sz w:val="28"/>
                <w:szCs w:val="28"/>
              </w:rPr>
              <w:t>42</w:t>
            </w:r>
            <w:r w:rsidR="004B507D" w:rsidRPr="004B507D">
              <w:rPr>
                <w:sz w:val="28"/>
                <w:szCs w:val="28"/>
              </w:rPr>
              <w:t>00</w:t>
            </w:r>
            <w:r w:rsidR="004B507D">
              <w:rPr>
                <w:color w:val="FF0000"/>
                <w:sz w:val="28"/>
                <w:szCs w:val="28"/>
              </w:rPr>
              <w:t xml:space="preserve"> </w:t>
            </w:r>
            <w:r w:rsidRPr="00E96CF0">
              <w:rPr>
                <w:sz w:val="28"/>
                <w:szCs w:val="28"/>
              </w:rPr>
              <w:t xml:space="preserve">м </w:t>
            </w:r>
            <w:r w:rsidR="004B507D">
              <w:rPr>
                <w:sz w:val="28"/>
                <w:szCs w:val="28"/>
              </w:rPr>
              <w:t xml:space="preserve">замена </w:t>
            </w:r>
            <w:r w:rsidRPr="00E96CF0">
              <w:rPr>
                <w:sz w:val="28"/>
                <w:szCs w:val="28"/>
              </w:rPr>
              <w:t>локального водопровода;</w:t>
            </w:r>
          </w:p>
          <w:p w:rsidR="00F22B63" w:rsidRPr="00E96CF0" w:rsidRDefault="00F22B63" w:rsidP="004B5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6CF0">
              <w:rPr>
                <w:sz w:val="28"/>
                <w:szCs w:val="28"/>
              </w:rPr>
              <w:t xml:space="preserve"> строительство - увеличение уровня газификации жилых домов сетевым газом на 2%;</w:t>
            </w:r>
          </w:p>
        </w:tc>
      </w:tr>
      <w:tr w:rsidR="00F22B63" w:rsidRPr="00E96CF0" w:rsidTr="00F22B63">
        <w:tc>
          <w:tcPr>
            <w:tcW w:w="2808" w:type="dxa"/>
          </w:tcPr>
          <w:p w:rsidR="00F22B63" w:rsidRPr="00E96CF0" w:rsidRDefault="00F22B63" w:rsidP="00F22B63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lastRenderedPageBreak/>
              <w:t xml:space="preserve">Механизм управления Программой или должностные лица, персонально </w:t>
            </w:r>
            <w:proofErr w:type="spellStart"/>
            <w:proofErr w:type="gramStart"/>
            <w:r w:rsidRPr="00E96CF0">
              <w:rPr>
                <w:sz w:val="28"/>
                <w:szCs w:val="28"/>
              </w:rPr>
              <w:t>отве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96CF0">
              <w:rPr>
                <w:sz w:val="28"/>
                <w:szCs w:val="28"/>
              </w:rPr>
              <w:t>чающие</w:t>
            </w:r>
            <w:proofErr w:type="gramEnd"/>
            <w:r w:rsidRPr="00E96CF0">
              <w:rPr>
                <w:sz w:val="28"/>
                <w:szCs w:val="28"/>
              </w:rPr>
              <w:t xml:space="preserve"> за </w:t>
            </w:r>
            <w:proofErr w:type="spellStart"/>
            <w:r w:rsidRPr="00E96CF0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-</w:t>
            </w:r>
            <w:r w:rsidRPr="00E96CF0">
              <w:rPr>
                <w:sz w:val="28"/>
                <w:szCs w:val="28"/>
              </w:rPr>
              <w:t>ние</w:t>
            </w:r>
            <w:proofErr w:type="spellEnd"/>
            <w:r w:rsidRPr="00E96CF0">
              <w:rPr>
                <w:sz w:val="28"/>
                <w:szCs w:val="28"/>
              </w:rPr>
              <w:t xml:space="preserve"> Программы или ее основных этапов</w:t>
            </w:r>
          </w:p>
        </w:tc>
        <w:tc>
          <w:tcPr>
            <w:tcW w:w="7200" w:type="dxa"/>
          </w:tcPr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Разработка и мониторинг реализации ежегодных годовых планов устойчивого развития;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-Совет сельского  поселения </w:t>
            </w:r>
            <w:r>
              <w:rPr>
                <w:sz w:val="28"/>
                <w:szCs w:val="28"/>
              </w:rPr>
              <w:t>Раевский</w:t>
            </w:r>
            <w:r w:rsidRPr="00E96CF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 район Р</w:t>
            </w:r>
            <w:r>
              <w:rPr>
                <w:sz w:val="28"/>
                <w:szCs w:val="28"/>
              </w:rPr>
              <w:t>Б</w:t>
            </w:r>
          </w:p>
          <w:p w:rsidR="00F22B63" w:rsidRPr="00E96CF0" w:rsidRDefault="00F22B63" w:rsidP="00F22B63">
            <w:pPr>
              <w:jc w:val="both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-Глава сельского поселения </w:t>
            </w:r>
            <w:r>
              <w:rPr>
                <w:sz w:val="28"/>
                <w:szCs w:val="28"/>
              </w:rPr>
              <w:t>Раевский</w:t>
            </w:r>
            <w:r w:rsidRPr="00E96CF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 район Республики Башкортостан.</w:t>
            </w:r>
          </w:p>
        </w:tc>
      </w:tr>
    </w:tbl>
    <w:p w:rsidR="00F22B63" w:rsidRDefault="00F22B63" w:rsidP="00F22B63">
      <w:pPr>
        <w:jc w:val="center"/>
        <w:rPr>
          <w:b/>
          <w:sz w:val="32"/>
          <w:szCs w:val="32"/>
        </w:rPr>
      </w:pPr>
    </w:p>
    <w:p w:rsidR="00F22B63" w:rsidRPr="000254FE" w:rsidRDefault="00F22B63" w:rsidP="00F22B63">
      <w:pPr>
        <w:jc w:val="center"/>
        <w:rPr>
          <w:sz w:val="32"/>
          <w:szCs w:val="32"/>
        </w:rPr>
      </w:pPr>
      <w:r w:rsidRPr="000254FE">
        <w:rPr>
          <w:sz w:val="32"/>
          <w:szCs w:val="32"/>
        </w:rPr>
        <w:t xml:space="preserve">2. </w:t>
      </w:r>
      <w:r w:rsidRPr="000254FE">
        <w:rPr>
          <w:b/>
          <w:sz w:val="32"/>
          <w:szCs w:val="32"/>
        </w:rPr>
        <w:t>Введение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  <w:r w:rsidRPr="003A4D05">
        <w:rPr>
          <w:sz w:val="28"/>
          <w:szCs w:val="28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4D05">
        <w:rPr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>
        <w:rPr>
          <w:sz w:val="28"/>
          <w:szCs w:val="28"/>
        </w:rPr>
        <w:t>Раевский</w:t>
      </w:r>
      <w:r w:rsidRPr="003A4D0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Давлекановский</w:t>
      </w:r>
      <w:r w:rsidRPr="003A4D05">
        <w:rPr>
          <w:sz w:val="28"/>
          <w:szCs w:val="28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  <w:r w:rsidRPr="003A4D05">
        <w:rPr>
          <w:sz w:val="28"/>
          <w:szCs w:val="28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  <w:r w:rsidRPr="003A4D05">
        <w:rPr>
          <w:sz w:val="28"/>
          <w:szCs w:val="28"/>
        </w:rPr>
        <w:t>Разработка настоящей Программы обусловлена</w:t>
      </w:r>
      <w:r>
        <w:rPr>
          <w:sz w:val="28"/>
          <w:szCs w:val="28"/>
        </w:rPr>
        <w:t xml:space="preserve"> </w:t>
      </w:r>
      <w:r w:rsidRPr="003A4D05">
        <w:rPr>
          <w:sz w:val="28"/>
          <w:szCs w:val="28"/>
        </w:rPr>
        <w:t xml:space="preserve">необходимостью определить приоритетные по социальной значимости стратегические линии устойчивого развития сельского поселения  </w:t>
      </w:r>
      <w:r>
        <w:rPr>
          <w:sz w:val="28"/>
          <w:szCs w:val="28"/>
        </w:rPr>
        <w:t>Раевский</w:t>
      </w:r>
      <w:r w:rsidRPr="003A4D0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Давлекановский</w:t>
      </w:r>
      <w:r w:rsidRPr="003A4D05">
        <w:rPr>
          <w:sz w:val="28"/>
          <w:szCs w:val="28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</w:t>
      </w:r>
      <w:r w:rsidRPr="003A4D05">
        <w:rPr>
          <w:sz w:val="28"/>
          <w:szCs w:val="28"/>
        </w:rPr>
        <w:lastRenderedPageBreak/>
        <w:t>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  <w:r w:rsidRPr="003A4D05">
        <w:rPr>
          <w:sz w:val="28"/>
          <w:szCs w:val="28"/>
        </w:rPr>
        <w:t xml:space="preserve">      Главной целью Программы является повышение качества жизни населения, его занятости и </w:t>
      </w:r>
      <w:proofErr w:type="spellStart"/>
      <w:r w:rsidRPr="003A4D05">
        <w:rPr>
          <w:sz w:val="28"/>
          <w:szCs w:val="28"/>
        </w:rPr>
        <w:t>самозанятости</w:t>
      </w:r>
      <w:proofErr w:type="spellEnd"/>
      <w:r w:rsidRPr="003A4D05">
        <w:rPr>
          <w:sz w:val="28"/>
          <w:szCs w:val="28"/>
        </w:rPr>
        <w:t xml:space="preserve"> экономических, социальных и культурных </w:t>
      </w:r>
      <w:r>
        <w:rPr>
          <w:sz w:val="28"/>
          <w:szCs w:val="28"/>
        </w:rPr>
        <w:t xml:space="preserve">возможностей на основе развития </w:t>
      </w:r>
      <w:r w:rsidRPr="003A4D05">
        <w:rPr>
          <w:sz w:val="28"/>
          <w:szCs w:val="28"/>
        </w:rPr>
        <w:t xml:space="preserve">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F22B63" w:rsidRPr="003A4D05" w:rsidRDefault="00F22B63" w:rsidP="00F22B63">
      <w:pPr>
        <w:jc w:val="both"/>
        <w:rPr>
          <w:sz w:val="28"/>
          <w:szCs w:val="28"/>
        </w:rPr>
      </w:pPr>
      <w:r w:rsidRPr="003A4D05">
        <w:rPr>
          <w:sz w:val="28"/>
          <w:szCs w:val="28"/>
        </w:rPr>
        <w:t xml:space="preserve">    Для обеспечения условий  успешного выполнения мероприятий  Программы, необходимо на уровне каждого населенного пункта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F22B63" w:rsidRDefault="00F22B63" w:rsidP="00F22B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464C4">
        <w:rPr>
          <w:b/>
          <w:sz w:val="32"/>
          <w:szCs w:val="32"/>
        </w:rPr>
        <w:t xml:space="preserve">. Анализ и оценка исходного </w:t>
      </w:r>
      <w:r>
        <w:rPr>
          <w:b/>
          <w:sz w:val="32"/>
          <w:szCs w:val="32"/>
        </w:rPr>
        <w:t>со</w:t>
      </w:r>
      <w:r w:rsidRPr="00C464C4">
        <w:rPr>
          <w:b/>
          <w:sz w:val="32"/>
          <w:szCs w:val="32"/>
        </w:rPr>
        <w:t xml:space="preserve">стояния </w:t>
      </w:r>
    </w:p>
    <w:p w:rsidR="00F22B63" w:rsidRDefault="00F22B63" w:rsidP="00F22B63">
      <w:pPr>
        <w:jc w:val="center"/>
        <w:rPr>
          <w:b/>
          <w:sz w:val="32"/>
          <w:szCs w:val="32"/>
        </w:rPr>
      </w:pPr>
      <w:r w:rsidRPr="00C464C4">
        <w:rPr>
          <w:b/>
          <w:sz w:val="32"/>
          <w:szCs w:val="32"/>
        </w:rPr>
        <w:t xml:space="preserve">социально-экономического развития сельского поселения </w:t>
      </w:r>
      <w:r>
        <w:rPr>
          <w:b/>
          <w:sz w:val="32"/>
          <w:szCs w:val="32"/>
        </w:rPr>
        <w:t>Раевский</w:t>
      </w:r>
      <w:r w:rsidRPr="00C464C4">
        <w:rPr>
          <w:b/>
          <w:sz w:val="32"/>
          <w:szCs w:val="32"/>
        </w:rPr>
        <w:t xml:space="preserve"> сельсовет муниципального района</w:t>
      </w:r>
    </w:p>
    <w:p w:rsidR="00F22B63" w:rsidRPr="00C464C4" w:rsidRDefault="00F22B63" w:rsidP="00F22B63">
      <w:pPr>
        <w:jc w:val="center"/>
        <w:rPr>
          <w:b/>
          <w:sz w:val="32"/>
          <w:szCs w:val="32"/>
        </w:rPr>
      </w:pPr>
      <w:r w:rsidRPr="00C464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Давлекановский</w:t>
      </w:r>
      <w:r w:rsidRPr="00C464C4">
        <w:rPr>
          <w:b/>
          <w:sz w:val="32"/>
          <w:szCs w:val="32"/>
        </w:rPr>
        <w:t xml:space="preserve"> район Республики Башкортостан</w: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852C" wp14:editId="0D34C034">
                <wp:simplePos x="0" y="0"/>
                <wp:positionH relativeFrom="column">
                  <wp:posOffset>-3086100</wp:posOffset>
                </wp:positionH>
                <wp:positionV relativeFrom="paragraph">
                  <wp:posOffset>50165</wp:posOffset>
                </wp:positionV>
                <wp:extent cx="1714500" cy="228600"/>
                <wp:effectExtent l="0" t="0" r="190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6E5" w:rsidRPr="00A81EDB" w:rsidRDefault="007936E5" w:rsidP="00F22B6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81EDB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3pt;margin-top:3.9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" stroked="f">
                <v:textbox>
                  <w:txbxContent>
                    <w:p w:rsidR="007936E5" w:rsidRPr="00A81EDB" w:rsidRDefault="007936E5" w:rsidP="00F22B63">
                      <w:pPr>
                        <w:rPr>
                          <w:rFonts w:ascii="Bookman Old Style" w:hAnsi="Bookman Old Style"/>
                        </w:rPr>
                      </w:pPr>
                      <w:r w:rsidRPr="00A81EDB"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22B63" w:rsidRPr="00E31B88" w:rsidRDefault="00F22B63" w:rsidP="00F22B63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F22B63" w:rsidRPr="00E31B88" w:rsidRDefault="00F22B63" w:rsidP="00F22B63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31B88">
        <w:rPr>
          <w:b/>
          <w:bCs/>
          <w:sz w:val="28"/>
          <w:szCs w:val="28"/>
        </w:rPr>
        <w:t>.1. Геополитическое положение и климатические условия.</w:t>
      </w:r>
    </w:p>
    <w:p w:rsidR="00F22B63" w:rsidRPr="00FB4375" w:rsidRDefault="00F22B63" w:rsidP="00F22B63">
      <w:pPr>
        <w:spacing w:before="120"/>
        <w:ind w:left="284" w:right="266" w:firstLine="425"/>
        <w:jc w:val="both"/>
        <w:rPr>
          <w:b/>
          <w:color w:val="000000"/>
          <w:sz w:val="28"/>
          <w:szCs w:val="28"/>
        </w:rPr>
      </w:pPr>
      <w:r w:rsidRPr="00FB4375">
        <w:rPr>
          <w:sz w:val="28"/>
          <w:szCs w:val="28"/>
        </w:rPr>
        <w:t xml:space="preserve">Сельское поселение Раевский сельсовет, расположено в </w:t>
      </w:r>
      <w:r w:rsidR="009A294F">
        <w:rPr>
          <w:sz w:val="28"/>
          <w:szCs w:val="28"/>
        </w:rPr>
        <w:t>юго</w:t>
      </w:r>
      <w:r w:rsidRPr="00FB4375">
        <w:rPr>
          <w:sz w:val="28"/>
          <w:szCs w:val="28"/>
        </w:rPr>
        <w:t xml:space="preserve">-западной части МР Давлекановский район, с севера </w:t>
      </w:r>
      <w:r w:rsidR="009A294F">
        <w:rPr>
          <w:sz w:val="28"/>
          <w:szCs w:val="28"/>
        </w:rPr>
        <w:t xml:space="preserve">и северо-западом </w:t>
      </w:r>
      <w:r w:rsidR="00185D2C" w:rsidRPr="00FB4375">
        <w:rPr>
          <w:sz w:val="28"/>
          <w:szCs w:val="28"/>
        </w:rPr>
        <w:t xml:space="preserve">с </w:t>
      </w:r>
      <w:r w:rsidR="00185D2C" w:rsidRPr="00FB4375">
        <w:rPr>
          <w:sz w:val="28"/>
          <w:szCs w:val="28"/>
          <w:shd w:val="clear" w:color="auto" w:fill="FFFFFF"/>
        </w:rPr>
        <w:t xml:space="preserve">Соколовским,  </w:t>
      </w:r>
      <w:r w:rsidRPr="00FB4375">
        <w:rPr>
          <w:sz w:val="28"/>
          <w:szCs w:val="28"/>
        </w:rPr>
        <w:t xml:space="preserve">и </w:t>
      </w:r>
      <w:r w:rsidR="00185D2C" w:rsidRPr="00FB4375">
        <w:rPr>
          <w:sz w:val="28"/>
          <w:szCs w:val="28"/>
        </w:rPr>
        <w:t>северо-</w:t>
      </w:r>
      <w:r w:rsidRPr="00FB4375">
        <w:rPr>
          <w:sz w:val="28"/>
          <w:szCs w:val="28"/>
        </w:rPr>
        <w:t>востока</w:t>
      </w:r>
      <w:r w:rsidR="009A294F">
        <w:rPr>
          <w:sz w:val="28"/>
          <w:szCs w:val="28"/>
        </w:rPr>
        <w:t xml:space="preserve"> и востока</w:t>
      </w:r>
      <w:r w:rsidRPr="00FB4375">
        <w:rPr>
          <w:sz w:val="28"/>
          <w:szCs w:val="28"/>
        </w:rPr>
        <w:t xml:space="preserve"> граничит </w:t>
      </w:r>
      <w:r w:rsidR="00FB4375" w:rsidRPr="00FB4375">
        <w:rPr>
          <w:sz w:val="28"/>
          <w:szCs w:val="28"/>
          <w:shd w:val="clear" w:color="auto" w:fill="FFFFFF"/>
        </w:rPr>
        <w:t>с</w:t>
      </w:r>
      <w:r w:rsidR="00185D2C" w:rsidRPr="00FB4375">
        <w:rPr>
          <w:sz w:val="28"/>
          <w:szCs w:val="28"/>
          <w:shd w:val="clear" w:color="auto" w:fill="FFFFFF"/>
        </w:rPr>
        <w:t xml:space="preserve"> </w:t>
      </w:r>
      <w:proofErr w:type="spellStart"/>
      <w:r w:rsidR="00185D2C" w:rsidRPr="00FB4375">
        <w:rPr>
          <w:sz w:val="28"/>
          <w:szCs w:val="28"/>
          <w:shd w:val="clear" w:color="auto" w:fill="FFFFFF"/>
        </w:rPr>
        <w:t>Бик-Карамалинским</w:t>
      </w:r>
      <w:proofErr w:type="spellEnd"/>
      <w:r w:rsidRPr="00FB4375">
        <w:rPr>
          <w:sz w:val="28"/>
          <w:szCs w:val="28"/>
        </w:rPr>
        <w:t xml:space="preserve">, с запада - </w:t>
      </w:r>
      <w:proofErr w:type="spellStart"/>
      <w:r w:rsidRPr="00FB4375">
        <w:rPr>
          <w:sz w:val="28"/>
          <w:szCs w:val="28"/>
        </w:rPr>
        <w:t>К</w:t>
      </w:r>
      <w:r w:rsidR="00185D2C" w:rsidRPr="00FB4375">
        <w:rPr>
          <w:sz w:val="28"/>
          <w:szCs w:val="28"/>
        </w:rPr>
        <w:t>урманкеевским</w:t>
      </w:r>
      <w:proofErr w:type="spellEnd"/>
      <w:r w:rsidRPr="00FB4375">
        <w:rPr>
          <w:sz w:val="28"/>
          <w:szCs w:val="28"/>
        </w:rPr>
        <w:t>, с юг</w:t>
      </w:r>
      <w:r w:rsidR="009A294F">
        <w:rPr>
          <w:sz w:val="28"/>
          <w:szCs w:val="28"/>
        </w:rPr>
        <w:t>о-</w:t>
      </w:r>
      <w:r w:rsidR="00185D2C" w:rsidRPr="00FB4375">
        <w:rPr>
          <w:sz w:val="28"/>
          <w:szCs w:val="28"/>
        </w:rPr>
        <w:t>восточного</w:t>
      </w:r>
      <w:r w:rsidRPr="00FB4375">
        <w:rPr>
          <w:sz w:val="28"/>
          <w:szCs w:val="28"/>
        </w:rPr>
        <w:t xml:space="preserve"> </w:t>
      </w:r>
      <w:proofErr w:type="spellStart"/>
      <w:r w:rsidR="00185D2C" w:rsidRPr="00FB4375">
        <w:rPr>
          <w:sz w:val="28"/>
          <w:szCs w:val="28"/>
        </w:rPr>
        <w:t>Ч</w:t>
      </w:r>
      <w:r w:rsidR="00FB4375" w:rsidRPr="00FB4375">
        <w:rPr>
          <w:sz w:val="28"/>
          <w:szCs w:val="28"/>
        </w:rPr>
        <w:t>у</w:t>
      </w:r>
      <w:r w:rsidR="00185D2C" w:rsidRPr="00FB4375">
        <w:rPr>
          <w:sz w:val="28"/>
          <w:szCs w:val="28"/>
        </w:rPr>
        <w:t>юнчинским</w:t>
      </w:r>
      <w:proofErr w:type="spellEnd"/>
      <w:r w:rsidRPr="00FB4375">
        <w:rPr>
          <w:sz w:val="28"/>
          <w:szCs w:val="28"/>
        </w:rPr>
        <w:t xml:space="preserve"> сельсоветами, с юг</w:t>
      </w:r>
      <w:r w:rsidR="004B507D" w:rsidRPr="00FB4375">
        <w:rPr>
          <w:sz w:val="28"/>
          <w:szCs w:val="28"/>
        </w:rPr>
        <w:t>а</w:t>
      </w:r>
      <w:r w:rsidRPr="00FB4375">
        <w:rPr>
          <w:sz w:val="28"/>
          <w:szCs w:val="28"/>
        </w:rPr>
        <w:t xml:space="preserve"> территорией </w:t>
      </w:r>
      <w:proofErr w:type="spellStart"/>
      <w:r w:rsidRPr="00FB4375">
        <w:rPr>
          <w:sz w:val="28"/>
          <w:szCs w:val="28"/>
        </w:rPr>
        <w:t>Альшеевского</w:t>
      </w:r>
      <w:proofErr w:type="spellEnd"/>
      <w:r w:rsidRPr="00FB4375">
        <w:rPr>
          <w:sz w:val="28"/>
          <w:szCs w:val="28"/>
        </w:rPr>
        <w:t xml:space="preserve"> район</w:t>
      </w:r>
      <w:r w:rsidR="004B507D" w:rsidRPr="00FB4375">
        <w:rPr>
          <w:sz w:val="28"/>
          <w:szCs w:val="28"/>
        </w:rPr>
        <w:t>а</w:t>
      </w:r>
      <w:r w:rsidRPr="00FB4375">
        <w:rPr>
          <w:sz w:val="28"/>
          <w:szCs w:val="28"/>
        </w:rPr>
        <w:t xml:space="preserve">. Центр Раевского сельсовета - д. Раево находится в </w:t>
      </w:r>
      <w:r w:rsidR="004B507D" w:rsidRPr="00FB4375">
        <w:rPr>
          <w:sz w:val="28"/>
          <w:szCs w:val="28"/>
        </w:rPr>
        <w:t>18</w:t>
      </w:r>
      <w:r w:rsidRPr="00FB4375">
        <w:rPr>
          <w:sz w:val="28"/>
          <w:szCs w:val="28"/>
        </w:rPr>
        <w:t xml:space="preserve"> км к юго-западу от районного центра </w:t>
      </w:r>
      <w:r w:rsidR="00F21AE0" w:rsidRPr="00FB4375">
        <w:rPr>
          <w:sz w:val="28"/>
          <w:szCs w:val="28"/>
        </w:rPr>
        <w:t>г.</w:t>
      </w:r>
      <w:r w:rsidR="00F21AE0">
        <w:t xml:space="preserve"> </w:t>
      </w:r>
      <w:r w:rsidR="00F21AE0" w:rsidRPr="00F21AE0">
        <w:rPr>
          <w:sz w:val="28"/>
          <w:szCs w:val="28"/>
        </w:rPr>
        <w:t>Давлеканово</w:t>
      </w:r>
      <w:r w:rsidRPr="00FB4375">
        <w:rPr>
          <w:sz w:val="28"/>
          <w:szCs w:val="28"/>
        </w:rPr>
        <w:t xml:space="preserve">. Ближайшая железнодорожная станция находится в </w:t>
      </w:r>
      <w:r w:rsidRPr="00FB4375">
        <w:rPr>
          <w:sz w:val="28"/>
          <w:szCs w:val="28"/>
          <w:shd w:val="clear" w:color="auto" w:fill="FFFFFF"/>
        </w:rPr>
        <w:t>г.</w:t>
      </w:r>
      <w:r w:rsidR="00F21AE0">
        <w:rPr>
          <w:sz w:val="28"/>
          <w:szCs w:val="28"/>
          <w:shd w:val="clear" w:color="auto" w:fill="FFFFFF"/>
        </w:rPr>
        <w:t xml:space="preserve"> </w:t>
      </w:r>
      <w:r w:rsidRPr="00FB4375">
        <w:rPr>
          <w:sz w:val="28"/>
          <w:szCs w:val="28"/>
          <w:shd w:val="clear" w:color="auto" w:fill="FFFFFF"/>
        </w:rPr>
        <w:t>Давлеканово (</w:t>
      </w:r>
      <w:r w:rsidR="004B507D" w:rsidRPr="00FB4375">
        <w:rPr>
          <w:sz w:val="28"/>
          <w:szCs w:val="28"/>
          <w:shd w:val="clear" w:color="auto" w:fill="FFFFFF"/>
        </w:rPr>
        <w:t>18</w:t>
      </w:r>
      <w:r w:rsidRPr="00FB4375">
        <w:rPr>
          <w:sz w:val="28"/>
          <w:szCs w:val="28"/>
          <w:shd w:val="clear" w:color="auto" w:fill="FFFFFF"/>
        </w:rPr>
        <w:t xml:space="preserve"> км)</w:t>
      </w:r>
      <w:r w:rsidRPr="00FB4375">
        <w:rPr>
          <w:sz w:val="28"/>
          <w:szCs w:val="28"/>
        </w:rPr>
        <w:t>. Расстояние до столицы Республики Башкортостан г. Уфа - 1</w:t>
      </w:r>
      <w:r w:rsidR="004B507D" w:rsidRPr="00FB4375">
        <w:rPr>
          <w:sz w:val="28"/>
          <w:szCs w:val="28"/>
        </w:rPr>
        <w:t>20</w:t>
      </w:r>
      <w:r w:rsidRPr="00FB4375">
        <w:rPr>
          <w:sz w:val="28"/>
          <w:szCs w:val="28"/>
        </w:rPr>
        <w:t xml:space="preserve"> км.</w:t>
      </w:r>
      <w:r w:rsidRPr="00FB4375">
        <w:rPr>
          <w:b/>
          <w:color w:val="000000"/>
          <w:sz w:val="28"/>
          <w:szCs w:val="28"/>
        </w:rPr>
        <w:t xml:space="preserve"> </w:t>
      </w:r>
    </w:p>
    <w:p w:rsidR="00FB4375" w:rsidRDefault="00F22B63" w:rsidP="00F22B63">
      <w:pPr>
        <w:tabs>
          <w:tab w:val="left" w:pos="0"/>
          <w:tab w:val="left" w:pos="10100"/>
        </w:tabs>
        <w:ind w:left="284" w:firstLine="425"/>
        <w:jc w:val="both"/>
        <w:rPr>
          <w:color w:val="000000"/>
          <w:sz w:val="28"/>
          <w:szCs w:val="28"/>
        </w:rPr>
      </w:pPr>
      <w:r w:rsidRPr="00C84610">
        <w:rPr>
          <w:b/>
          <w:color w:val="000000"/>
          <w:sz w:val="28"/>
          <w:szCs w:val="28"/>
        </w:rPr>
        <w:t>Климат</w:t>
      </w:r>
      <w:r w:rsidRPr="00C84610">
        <w:rPr>
          <w:color w:val="000000"/>
          <w:sz w:val="28"/>
          <w:szCs w:val="28"/>
        </w:rPr>
        <w:t>.</w:t>
      </w:r>
      <w:r w:rsidRPr="00C84610">
        <w:rPr>
          <w:color w:val="FF0000"/>
          <w:sz w:val="28"/>
          <w:szCs w:val="28"/>
        </w:rPr>
        <w:t xml:space="preserve"> </w:t>
      </w:r>
      <w:r w:rsidRPr="00D04B90">
        <w:rPr>
          <w:sz w:val="28"/>
          <w:szCs w:val="28"/>
        </w:rPr>
        <w:t xml:space="preserve">По климатическому районированию территории России для строительства территория района относится к климатическому подрайону </w:t>
      </w:r>
      <w:proofErr w:type="gramStart"/>
      <w:r w:rsidRPr="00D04B90">
        <w:rPr>
          <w:sz w:val="28"/>
          <w:szCs w:val="28"/>
          <w:lang w:val="en-US"/>
        </w:rPr>
        <w:t>I</w:t>
      </w:r>
      <w:proofErr w:type="gramEnd"/>
      <w:r w:rsidRPr="00D04B90">
        <w:rPr>
          <w:sz w:val="28"/>
          <w:szCs w:val="28"/>
        </w:rPr>
        <w:t>В. Расчетная температура для проектирования отопления составляет -35</w:t>
      </w:r>
      <w:r w:rsidRPr="00D04B90"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D04B90">
        <w:rPr>
          <w:sz w:val="28"/>
          <w:szCs w:val="28"/>
        </w:rPr>
        <w:t>С</w:t>
      </w:r>
      <w:proofErr w:type="gramEnd"/>
      <w:r w:rsidRPr="00D04B90">
        <w:rPr>
          <w:sz w:val="28"/>
          <w:szCs w:val="28"/>
        </w:rPr>
        <w:t xml:space="preserve"> (температура самой холодной пятидневки обеспеченностью 0,92). Продолжительность отопительного периода (со среднесуточной температурой воздуха &lt; 8</w:t>
      </w:r>
      <w:r w:rsidRPr="00D04B90">
        <w:rPr>
          <w:sz w:val="28"/>
          <w:szCs w:val="28"/>
          <w:vertAlign w:val="superscript"/>
        </w:rPr>
        <w:t xml:space="preserve">0 </w:t>
      </w:r>
      <w:r w:rsidRPr="00D04B90">
        <w:rPr>
          <w:sz w:val="28"/>
          <w:szCs w:val="28"/>
        </w:rPr>
        <w:t xml:space="preserve">С) </w:t>
      </w:r>
      <w:r>
        <w:rPr>
          <w:sz w:val="28"/>
          <w:szCs w:val="28"/>
        </w:rPr>
        <w:t>насчитывает</w:t>
      </w:r>
      <w:r w:rsidRPr="00D04B90">
        <w:rPr>
          <w:sz w:val="28"/>
          <w:szCs w:val="28"/>
        </w:rPr>
        <w:t xml:space="preserve"> 2</w:t>
      </w:r>
      <w:r>
        <w:rPr>
          <w:sz w:val="28"/>
          <w:szCs w:val="28"/>
        </w:rPr>
        <w:t>08</w:t>
      </w:r>
      <w:r w:rsidRPr="00D04B90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D04B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27F8">
        <w:rPr>
          <w:color w:val="000000"/>
          <w:sz w:val="28"/>
          <w:szCs w:val="28"/>
        </w:rPr>
        <w:t>Климат района континентальный, с сухой холодной зимой и жарким летом, большим числом солнечных дней и устойчивой погодой в течение всего года. П</w:t>
      </w:r>
      <w:r w:rsidRPr="00B807DC">
        <w:rPr>
          <w:color w:val="000000"/>
          <w:sz w:val="28"/>
          <w:szCs w:val="28"/>
        </w:rPr>
        <w:t>родолжительность солнечного сияния 1850-1820 час.</w:t>
      </w:r>
      <w:r>
        <w:rPr>
          <w:b/>
          <w:color w:val="FF0000"/>
          <w:sz w:val="28"/>
          <w:szCs w:val="28"/>
        </w:rPr>
        <w:t xml:space="preserve"> </w:t>
      </w:r>
      <w:r w:rsidRPr="00C84610">
        <w:rPr>
          <w:i/>
          <w:color w:val="000000"/>
          <w:sz w:val="28"/>
          <w:szCs w:val="28"/>
          <w:u w:val="single"/>
        </w:rPr>
        <w:t>Тепловой режим.</w:t>
      </w:r>
      <w:r w:rsidRPr="00C84610">
        <w:rPr>
          <w:color w:val="000000"/>
          <w:sz w:val="28"/>
          <w:szCs w:val="28"/>
        </w:rPr>
        <w:t xml:space="preserve"> Среднегодовая температура воздуха +3</w:t>
      </w:r>
      <w:r w:rsidRPr="00EE27F8">
        <w:rPr>
          <w:color w:val="000000"/>
          <w:sz w:val="28"/>
          <w:szCs w:val="28"/>
        </w:rPr>
        <w:t>,</w:t>
      </w:r>
      <w:r w:rsidRPr="00C84610">
        <w:rPr>
          <w:color w:val="000000"/>
          <w:sz w:val="28"/>
          <w:szCs w:val="28"/>
        </w:rPr>
        <w:t>4</w:t>
      </w:r>
      <w:r w:rsidRPr="00EE27F8">
        <w:rPr>
          <w:color w:val="000000"/>
          <w:sz w:val="28"/>
          <w:szCs w:val="28"/>
        </w:rPr>
        <w:t xml:space="preserve"> °С.</w:t>
      </w:r>
      <w:r w:rsidRPr="00C84610">
        <w:rPr>
          <w:color w:val="FF0000"/>
          <w:sz w:val="28"/>
          <w:szCs w:val="28"/>
        </w:rPr>
        <w:t xml:space="preserve"> </w:t>
      </w:r>
      <w:r w:rsidRPr="00EE27F8">
        <w:rPr>
          <w:color w:val="000000"/>
          <w:sz w:val="28"/>
          <w:szCs w:val="28"/>
        </w:rPr>
        <w:t>Средняя температура самого холодного месяца зимы – января достигает -1</w:t>
      </w:r>
      <w:r w:rsidRPr="00C84610">
        <w:rPr>
          <w:color w:val="000000"/>
          <w:sz w:val="28"/>
          <w:szCs w:val="28"/>
        </w:rPr>
        <w:t>3</w:t>
      </w:r>
      <w:r w:rsidRPr="00EE27F8">
        <w:rPr>
          <w:color w:val="000000"/>
          <w:sz w:val="28"/>
          <w:szCs w:val="28"/>
        </w:rPr>
        <w:t>,</w:t>
      </w:r>
      <w:r w:rsidRPr="00C84610">
        <w:rPr>
          <w:color w:val="000000"/>
          <w:sz w:val="28"/>
          <w:szCs w:val="28"/>
        </w:rPr>
        <w:t>7</w:t>
      </w:r>
      <w:r w:rsidRPr="00EE27F8">
        <w:rPr>
          <w:color w:val="000000"/>
          <w:sz w:val="28"/>
          <w:szCs w:val="28"/>
        </w:rPr>
        <w:t xml:space="preserve"> °</w:t>
      </w:r>
      <w:proofErr w:type="gramStart"/>
      <w:r w:rsidRPr="00EE27F8">
        <w:rPr>
          <w:color w:val="000000"/>
          <w:sz w:val="28"/>
          <w:szCs w:val="28"/>
        </w:rPr>
        <w:t>С</w:t>
      </w:r>
      <w:proofErr w:type="gramEnd"/>
      <w:r w:rsidRPr="00EE27F8">
        <w:rPr>
          <w:color w:val="000000"/>
          <w:sz w:val="28"/>
          <w:szCs w:val="28"/>
        </w:rPr>
        <w:t xml:space="preserve">, средняя </w:t>
      </w:r>
      <w:r w:rsidRPr="00EE27F8">
        <w:rPr>
          <w:color w:val="000000"/>
          <w:sz w:val="28"/>
          <w:szCs w:val="28"/>
        </w:rPr>
        <w:lastRenderedPageBreak/>
        <w:t>температура июля +1</w:t>
      </w:r>
      <w:r w:rsidRPr="00C84610">
        <w:rPr>
          <w:color w:val="000000"/>
          <w:sz w:val="28"/>
          <w:szCs w:val="28"/>
        </w:rPr>
        <w:t>9</w:t>
      </w:r>
      <w:r w:rsidRPr="00EE27F8">
        <w:rPr>
          <w:color w:val="000000"/>
          <w:sz w:val="28"/>
          <w:szCs w:val="28"/>
        </w:rPr>
        <w:t>,</w:t>
      </w:r>
      <w:r w:rsidRPr="00C84610">
        <w:rPr>
          <w:color w:val="000000"/>
          <w:sz w:val="28"/>
          <w:szCs w:val="28"/>
        </w:rPr>
        <w:t>3</w:t>
      </w:r>
      <w:r w:rsidRPr="00EE27F8">
        <w:rPr>
          <w:color w:val="000000"/>
          <w:sz w:val="28"/>
          <w:szCs w:val="28"/>
        </w:rPr>
        <w:t>°С. Абсолют</w:t>
      </w:r>
      <w:r w:rsidRPr="00B807DC">
        <w:rPr>
          <w:color w:val="000000"/>
          <w:sz w:val="28"/>
          <w:szCs w:val="28"/>
        </w:rPr>
        <w:t>ная минимальная температура воздуха составляет  -4</w:t>
      </w:r>
      <w:r w:rsidRPr="00C84610">
        <w:rPr>
          <w:color w:val="000000"/>
          <w:sz w:val="28"/>
          <w:szCs w:val="28"/>
        </w:rPr>
        <w:t>5</w:t>
      </w:r>
      <w:r w:rsidRPr="00EE27F8">
        <w:rPr>
          <w:color w:val="000000"/>
          <w:sz w:val="28"/>
          <w:szCs w:val="28"/>
        </w:rPr>
        <w:t>,0 °С,</w:t>
      </w:r>
      <w:r w:rsidRPr="00B807DC">
        <w:rPr>
          <w:color w:val="000000"/>
          <w:sz w:val="28"/>
          <w:szCs w:val="28"/>
        </w:rPr>
        <w:t xml:space="preserve"> абсолютная максимальная</w:t>
      </w:r>
      <w:r w:rsidRPr="00C84610">
        <w:rPr>
          <w:color w:val="000000"/>
          <w:sz w:val="28"/>
          <w:szCs w:val="28"/>
        </w:rPr>
        <w:t>+38</w:t>
      </w:r>
      <w:r w:rsidRPr="00B807DC">
        <w:rPr>
          <w:color w:val="000000"/>
          <w:sz w:val="28"/>
          <w:szCs w:val="28"/>
        </w:rPr>
        <w:t>°С</w:t>
      </w:r>
      <w:r w:rsidR="00FB4375">
        <w:rPr>
          <w:color w:val="000000"/>
          <w:sz w:val="28"/>
          <w:szCs w:val="28"/>
        </w:rPr>
        <w:t>.</w:t>
      </w:r>
    </w:p>
    <w:p w:rsidR="00F22B63" w:rsidRDefault="00F22B63" w:rsidP="00F22B63">
      <w:pPr>
        <w:tabs>
          <w:tab w:val="left" w:pos="0"/>
          <w:tab w:val="left" w:pos="10100"/>
        </w:tabs>
        <w:ind w:left="284" w:firstLine="425"/>
        <w:jc w:val="both"/>
        <w:rPr>
          <w:rFonts w:cs="Arial"/>
          <w:sz w:val="28"/>
          <w:szCs w:val="28"/>
        </w:rPr>
      </w:pPr>
      <w:r w:rsidRPr="00B807DC">
        <w:rPr>
          <w:b/>
          <w:color w:val="000000"/>
          <w:sz w:val="28"/>
          <w:szCs w:val="28"/>
        </w:rPr>
        <w:t>Рельеф.</w:t>
      </w:r>
      <w:r w:rsidRPr="00C84610">
        <w:rPr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Территория района характеризуется сложными инженерно-строительными условиями. Факторами, осложняющими её освоение, является </w:t>
      </w:r>
      <w:proofErr w:type="spellStart"/>
      <w:r>
        <w:rPr>
          <w:rFonts w:cs="Arial"/>
          <w:sz w:val="28"/>
          <w:szCs w:val="28"/>
        </w:rPr>
        <w:t>оврагообразование</w:t>
      </w:r>
      <w:proofErr w:type="spellEnd"/>
      <w:r>
        <w:rPr>
          <w:rFonts w:cs="Arial"/>
          <w:sz w:val="28"/>
          <w:szCs w:val="28"/>
        </w:rPr>
        <w:t>, затопление и в меньшей степени: карст, оползни, осыпи, заболачивание.</w:t>
      </w:r>
    </w:p>
    <w:p w:rsidR="00B96D1F" w:rsidRDefault="00F22B63" w:rsidP="00F22B63">
      <w:pPr>
        <w:tabs>
          <w:tab w:val="left" w:pos="0"/>
          <w:tab w:val="left" w:pos="10100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Поверхностные </w:t>
      </w:r>
      <w:proofErr w:type="spellStart"/>
      <w:r>
        <w:rPr>
          <w:rFonts w:cs="Arial"/>
          <w:sz w:val="28"/>
          <w:szCs w:val="28"/>
        </w:rPr>
        <w:t>карстопроявления</w:t>
      </w:r>
      <w:proofErr w:type="spellEnd"/>
      <w:r>
        <w:rPr>
          <w:rFonts w:cs="Arial"/>
          <w:sz w:val="28"/>
          <w:szCs w:val="28"/>
        </w:rPr>
        <w:t xml:space="preserve"> представлены воронками разнообразной формы, местами с открытыми панорамами. Некоторые заполнены водой и представляют собой карстовые озёра. Размеры воронок колеблются в поперечнике от 10 до </w:t>
      </w:r>
      <w:smartTag w:uri="urn:schemas-microsoft-com:office:smarttags" w:element="metricconverter">
        <w:smartTagPr>
          <w:attr w:name="ProductID" w:val="25 м"/>
        </w:smartTagPr>
        <w:r>
          <w:rPr>
            <w:rFonts w:cs="Arial"/>
            <w:sz w:val="28"/>
            <w:szCs w:val="28"/>
          </w:rPr>
          <w:t>25 м</w:t>
        </w:r>
      </w:smartTag>
      <w:r>
        <w:rPr>
          <w:rFonts w:cs="Arial"/>
          <w:sz w:val="28"/>
          <w:szCs w:val="28"/>
        </w:rPr>
        <w:t xml:space="preserve"> и глубиной от 1,5 до </w:t>
      </w:r>
      <w:smartTag w:uri="urn:schemas-microsoft-com:office:smarttags" w:element="metricconverter">
        <w:smartTagPr>
          <w:attr w:name="ProductID" w:val="5 м"/>
        </w:smartTagPr>
        <w:r>
          <w:rPr>
            <w:rFonts w:cs="Arial"/>
            <w:sz w:val="28"/>
            <w:szCs w:val="28"/>
          </w:rPr>
          <w:t>5 м</w:t>
        </w:r>
      </w:smartTag>
      <w:r>
        <w:rPr>
          <w:rFonts w:cs="Arial"/>
          <w:sz w:val="28"/>
          <w:szCs w:val="28"/>
        </w:rPr>
        <w:t xml:space="preserve">. Глубинный карст распространен в меньшей степени и представлен отдельными пустотами, кавернами, трещинами. </w:t>
      </w:r>
    </w:p>
    <w:p w:rsidR="00B96D1F" w:rsidRPr="006D0922" w:rsidRDefault="00F22B63" w:rsidP="00B96D1F">
      <w:pPr>
        <w:autoSpaceDE w:val="0"/>
        <w:autoSpaceDN w:val="0"/>
        <w:adjustRightInd w:val="0"/>
        <w:ind w:right="118" w:firstLine="36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Овраги относятся к водоразделам и речным склонам эрозионного происхождения. Их глубина до 3 – </w:t>
      </w:r>
      <w:smartTag w:uri="urn:schemas-microsoft-com:office:smarttags" w:element="metricconverter">
        <w:smartTagPr>
          <w:attr w:name="ProductID" w:val="7 м"/>
        </w:smartTagPr>
        <w:r>
          <w:rPr>
            <w:rFonts w:cs="Arial"/>
            <w:sz w:val="28"/>
            <w:szCs w:val="28"/>
          </w:rPr>
          <w:t>7 м</w:t>
        </w:r>
      </w:smartTag>
      <w:r>
        <w:rPr>
          <w:rFonts w:cs="Arial"/>
          <w:sz w:val="28"/>
          <w:szCs w:val="28"/>
        </w:rPr>
        <w:t>. Многие овраги растущие.</w:t>
      </w:r>
      <w:r w:rsidR="00B96D1F" w:rsidRPr="00B96D1F">
        <w:rPr>
          <w:rFonts w:eastAsia="TimesNewRomanPSMT"/>
          <w:i/>
          <w:color w:val="000000"/>
          <w:sz w:val="28"/>
          <w:szCs w:val="28"/>
        </w:rPr>
        <w:t xml:space="preserve"> </w:t>
      </w:r>
      <w:proofErr w:type="spellStart"/>
      <w:r w:rsidR="00B96D1F" w:rsidRPr="00B96D1F">
        <w:rPr>
          <w:rFonts w:eastAsia="TimesNewRomanPSMT"/>
          <w:color w:val="000000"/>
          <w:sz w:val="28"/>
          <w:szCs w:val="28"/>
        </w:rPr>
        <w:t>Оврагообразование</w:t>
      </w:r>
      <w:proofErr w:type="spellEnd"/>
      <w:r w:rsidR="00B96D1F" w:rsidRPr="00B96D1F">
        <w:rPr>
          <w:rFonts w:eastAsia="TimesNewRomanPSMT"/>
          <w:color w:val="000000"/>
          <w:sz w:val="28"/>
          <w:szCs w:val="28"/>
        </w:rPr>
        <w:t xml:space="preserve"> </w:t>
      </w:r>
      <w:r w:rsidR="00B96D1F" w:rsidRPr="006D0922">
        <w:rPr>
          <w:rFonts w:eastAsia="TimesNewRomanPSMT"/>
          <w:color w:val="000000"/>
          <w:sz w:val="28"/>
          <w:szCs w:val="28"/>
        </w:rPr>
        <w:t xml:space="preserve">широко развито. В результате размыва рыхлых отложений временными потоками, образуются промоины, которые расширяясь и углубляясь, превращаются в овраги различной формы и размеров. Наиболее глубокие (10 – </w:t>
      </w:r>
      <w:smartTag w:uri="urn:schemas-microsoft-com:office:smarttags" w:element="metricconverter">
        <w:smartTagPr>
          <w:attr w:name="ProductID" w:val="20 м"/>
        </w:smartTagPr>
        <w:r w:rsidR="00B96D1F" w:rsidRPr="006D0922">
          <w:rPr>
            <w:rFonts w:eastAsia="TimesNewRomanPSMT"/>
            <w:color w:val="000000"/>
            <w:sz w:val="28"/>
            <w:szCs w:val="28"/>
          </w:rPr>
          <w:t>20 м</w:t>
        </w:r>
      </w:smartTag>
      <w:r w:rsidR="00B96D1F" w:rsidRPr="006D0922">
        <w:rPr>
          <w:rFonts w:eastAsia="TimesNewRomanPSMT"/>
          <w:color w:val="000000"/>
          <w:sz w:val="28"/>
          <w:szCs w:val="28"/>
        </w:rPr>
        <w:t xml:space="preserve">) и короткие овраги наблюдаются на круглых склонах долин и водоразделов, когда они прорезают коренные отложения (известняки, песчаники, </w:t>
      </w:r>
      <w:proofErr w:type="spellStart"/>
      <w:r w:rsidR="00B96D1F" w:rsidRPr="006D0922">
        <w:rPr>
          <w:rFonts w:eastAsia="TimesNewRomanPSMT"/>
          <w:color w:val="000000"/>
          <w:sz w:val="28"/>
          <w:szCs w:val="28"/>
        </w:rPr>
        <w:t>конгламераты</w:t>
      </w:r>
      <w:proofErr w:type="spellEnd"/>
      <w:r w:rsidR="00B96D1F" w:rsidRPr="006D0922">
        <w:rPr>
          <w:rFonts w:eastAsia="TimesNewRomanPSMT"/>
          <w:color w:val="000000"/>
          <w:sz w:val="28"/>
          <w:szCs w:val="28"/>
        </w:rPr>
        <w:t>). В нижней части склонов оврагов наблюдаются осыпи.</w:t>
      </w:r>
    </w:p>
    <w:p w:rsidR="00F22B63" w:rsidRPr="00B96D1F" w:rsidRDefault="00B96D1F" w:rsidP="00B96D1F">
      <w:pPr>
        <w:autoSpaceDE w:val="0"/>
        <w:autoSpaceDN w:val="0"/>
        <w:adjustRightInd w:val="0"/>
        <w:ind w:right="118" w:firstLine="360"/>
        <w:jc w:val="both"/>
        <w:rPr>
          <w:rFonts w:eastAsia="TimesNewRomanPSMT"/>
          <w:color w:val="000000"/>
          <w:sz w:val="28"/>
          <w:szCs w:val="28"/>
        </w:rPr>
      </w:pPr>
      <w:r w:rsidRPr="006D0922">
        <w:rPr>
          <w:rFonts w:eastAsia="TimesNewRomanPSMT"/>
          <w:i/>
          <w:color w:val="000000"/>
          <w:sz w:val="28"/>
          <w:szCs w:val="28"/>
        </w:rPr>
        <w:t>Оползни</w:t>
      </w:r>
      <w:r w:rsidRPr="006D0922">
        <w:rPr>
          <w:rFonts w:eastAsia="TimesNewRomanPSMT"/>
          <w:color w:val="000000"/>
          <w:sz w:val="28"/>
          <w:szCs w:val="28"/>
        </w:rPr>
        <w:t xml:space="preserve"> развиты по берегам рек протекающих по территории сельского поселения. Размеры оползневых массивов по берегам рек обычно небольшие 5 – </w:t>
      </w:r>
      <w:smartTag w:uri="urn:schemas-microsoft-com:office:smarttags" w:element="metricconverter">
        <w:smartTagPr>
          <w:attr w:name="ProductID" w:val="15 м"/>
        </w:smartTagPr>
        <w:r w:rsidRPr="006D0922">
          <w:rPr>
            <w:rFonts w:eastAsia="TimesNewRomanPSMT"/>
            <w:color w:val="000000"/>
            <w:sz w:val="28"/>
            <w:szCs w:val="28"/>
          </w:rPr>
          <w:t>15 м</w:t>
        </w:r>
      </w:smartTag>
      <w:r w:rsidRPr="006D0922">
        <w:rPr>
          <w:rFonts w:eastAsia="TimesNewRomanPSMT"/>
          <w:color w:val="000000"/>
          <w:sz w:val="28"/>
          <w:szCs w:val="28"/>
        </w:rPr>
        <w:t xml:space="preserve"> в длину, 2 – </w:t>
      </w:r>
      <w:smartTag w:uri="urn:schemas-microsoft-com:office:smarttags" w:element="metricconverter">
        <w:smartTagPr>
          <w:attr w:name="ProductID" w:val="3 м"/>
        </w:smartTagPr>
        <w:r w:rsidRPr="006D0922">
          <w:rPr>
            <w:rFonts w:eastAsia="TimesNewRomanPSMT"/>
            <w:color w:val="000000"/>
            <w:sz w:val="28"/>
            <w:szCs w:val="28"/>
          </w:rPr>
          <w:t>3 м</w:t>
        </w:r>
      </w:smartTag>
      <w:r w:rsidRPr="006D0922">
        <w:rPr>
          <w:rFonts w:eastAsia="TimesNewRomanPSMT"/>
          <w:color w:val="000000"/>
          <w:sz w:val="28"/>
          <w:szCs w:val="28"/>
        </w:rPr>
        <w:t xml:space="preserve"> в ширину. Кроме оползней по крутым обрывистым склонам водоразделов и рек, по бортам оврагов в местах обнажения коренных пород отмечаются осыпи, обычно небольшие по размерам и мощно</w:t>
      </w:r>
      <w:r>
        <w:rPr>
          <w:rFonts w:eastAsia="TimesNewRomanPSMT"/>
          <w:color w:val="000000"/>
          <w:sz w:val="28"/>
          <w:szCs w:val="28"/>
        </w:rPr>
        <w:t>сти.</w:t>
      </w:r>
    </w:p>
    <w:p w:rsidR="00F22B63" w:rsidRPr="00210C84" w:rsidRDefault="00F22B63" w:rsidP="00F22B63">
      <w:pPr>
        <w:tabs>
          <w:tab w:val="left" w:pos="10200"/>
          <w:tab w:val="left" w:pos="10600"/>
          <w:tab w:val="left" w:pos="10700"/>
        </w:tabs>
        <w:spacing w:before="120"/>
        <w:ind w:left="300" w:right="-34" w:firstLine="300"/>
        <w:jc w:val="both"/>
        <w:rPr>
          <w:sz w:val="28"/>
          <w:szCs w:val="28"/>
        </w:rPr>
      </w:pPr>
      <w:r w:rsidRPr="00210C84">
        <w:rPr>
          <w:sz w:val="28"/>
          <w:szCs w:val="28"/>
        </w:rPr>
        <w:t xml:space="preserve">Существующая застройка всех населенных пунктов сельского поселения  частично попадает в </w:t>
      </w:r>
      <w:proofErr w:type="spellStart"/>
      <w:r w:rsidRPr="00210C84">
        <w:rPr>
          <w:sz w:val="28"/>
          <w:szCs w:val="28"/>
        </w:rPr>
        <w:t>водоохранную</w:t>
      </w:r>
      <w:proofErr w:type="spellEnd"/>
      <w:r w:rsidRPr="00210C84">
        <w:rPr>
          <w:sz w:val="28"/>
          <w:szCs w:val="28"/>
        </w:rPr>
        <w:t xml:space="preserve"> зону рек: </w:t>
      </w:r>
      <w:proofErr w:type="spellStart"/>
      <w:r w:rsidR="00FB4375">
        <w:rPr>
          <w:sz w:val="28"/>
          <w:szCs w:val="28"/>
        </w:rPr>
        <w:t>Аюхан</w:t>
      </w:r>
      <w:proofErr w:type="spellEnd"/>
      <w:r w:rsidR="00B96D1F">
        <w:rPr>
          <w:sz w:val="28"/>
          <w:szCs w:val="28"/>
        </w:rPr>
        <w:t xml:space="preserve"> и </w:t>
      </w:r>
      <w:proofErr w:type="spellStart"/>
      <w:r w:rsidR="00B96D1F">
        <w:rPr>
          <w:sz w:val="28"/>
          <w:szCs w:val="28"/>
        </w:rPr>
        <w:t>Ярыш</w:t>
      </w:r>
      <w:proofErr w:type="spellEnd"/>
      <w:r w:rsidR="00B96D1F">
        <w:rPr>
          <w:sz w:val="28"/>
          <w:szCs w:val="28"/>
        </w:rPr>
        <w:t xml:space="preserve">. </w:t>
      </w:r>
      <w:r w:rsidR="00FB4375">
        <w:rPr>
          <w:sz w:val="28"/>
          <w:szCs w:val="28"/>
        </w:rPr>
        <w:t xml:space="preserve"> </w:t>
      </w:r>
      <w:r w:rsidRPr="00210C84">
        <w:rPr>
          <w:sz w:val="28"/>
          <w:szCs w:val="28"/>
        </w:rPr>
        <w:t xml:space="preserve">Рельеф площадок, на которых расположены данные населенные пункты, относительно спокойный, идущий в </w:t>
      </w:r>
      <w:proofErr w:type="gramStart"/>
      <w:r w:rsidRPr="00210C84">
        <w:rPr>
          <w:sz w:val="28"/>
          <w:szCs w:val="28"/>
        </w:rPr>
        <w:t>юго-западном</w:t>
      </w:r>
      <w:proofErr w:type="gramEnd"/>
      <w:r w:rsidRPr="00210C84">
        <w:rPr>
          <w:sz w:val="28"/>
          <w:szCs w:val="28"/>
        </w:rPr>
        <w:t xml:space="preserve"> направлениях. </w:t>
      </w:r>
    </w:p>
    <w:p w:rsidR="00F22B63" w:rsidRPr="00C84610" w:rsidRDefault="00F22B63" w:rsidP="00F22B63">
      <w:pPr>
        <w:ind w:left="284" w:firstLine="425"/>
        <w:jc w:val="both"/>
        <w:rPr>
          <w:color w:val="FF0000"/>
          <w:sz w:val="28"/>
          <w:szCs w:val="28"/>
        </w:rPr>
      </w:pPr>
      <w:r w:rsidRPr="00C84610">
        <w:rPr>
          <w:b/>
          <w:color w:val="000000"/>
          <w:sz w:val="28"/>
          <w:szCs w:val="28"/>
        </w:rPr>
        <w:t xml:space="preserve">В геологическом строении </w:t>
      </w:r>
      <w:r w:rsidRPr="00C84610">
        <w:rPr>
          <w:color w:val="000000"/>
          <w:sz w:val="28"/>
          <w:szCs w:val="28"/>
        </w:rPr>
        <w:t xml:space="preserve">территории принимают участие коренные породы верхнепермского возраста и четвертичные отложения. Породы представлены чередованием </w:t>
      </w:r>
      <w:proofErr w:type="spellStart"/>
      <w:r w:rsidRPr="00C84610">
        <w:rPr>
          <w:color w:val="000000"/>
          <w:sz w:val="28"/>
          <w:szCs w:val="28"/>
        </w:rPr>
        <w:t>песчано</w:t>
      </w:r>
      <w:proofErr w:type="spellEnd"/>
      <w:r w:rsidRPr="00C84610">
        <w:rPr>
          <w:color w:val="000000"/>
          <w:sz w:val="28"/>
          <w:szCs w:val="28"/>
        </w:rPr>
        <w:t xml:space="preserve"> – глинистых и алевритовых пород с </w:t>
      </w:r>
      <w:proofErr w:type="spellStart"/>
      <w:r w:rsidRPr="00C84610">
        <w:rPr>
          <w:color w:val="000000"/>
          <w:sz w:val="28"/>
          <w:szCs w:val="28"/>
        </w:rPr>
        <w:t>известняково</w:t>
      </w:r>
      <w:proofErr w:type="spellEnd"/>
      <w:r w:rsidRPr="00C84610">
        <w:rPr>
          <w:color w:val="000000"/>
          <w:sz w:val="28"/>
          <w:szCs w:val="28"/>
        </w:rPr>
        <w:t xml:space="preserve"> – </w:t>
      </w:r>
      <w:proofErr w:type="spellStart"/>
      <w:r w:rsidRPr="00C84610">
        <w:rPr>
          <w:color w:val="000000"/>
          <w:sz w:val="28"/>
          <w:szCs w:val="28"/>
        </w:rPr>
        <w:t>долгомито</w:t>
      </w:r>
      <w:proofErr w:type="spellEnd"/>
      <w:r w:rsidRPr="00C84610">
        <w:rPr>
          <w:color w:val="000000"/>
          <w:sz w:val="28"/>
          <w:szCs w:val="28"/>
        </w:rPr>
        <w:t xml:space="preserve"> – </w:t>
      </w:r>
      <w:proofErr w:type="spellStart"/>
      <w:r w:rsidRPr="00C84610">
        <w:rPr>
          <w:color w:val="000000"/>
          <w:sz w:val="28"/>
          <w:szCs w:val="28"/>
        </w:rPr>
        <w:t>маргелистыми</w:t>
      </w:r>
      <w:proofErr w:type="spellEnd"/>
      <w:r w:rsidRPr="00C84610">
        <w:rPr>
          <w:color w:val="000000"/>
          <w:sz w:val="28"/>
          <w:szCs w:val="28"/>
        </w:rPr>
        <w:t xml:space="preserve"> толщами. Коренные породы перекрыты четвертичными образованиями мощностью от 0,5 до </w:t>
      </w:r>
      <w:smartTag w:uri="urn:schemas-microsoft-com:office:smarttags" w:element="metricconverter">
        <w:smartTagPr>
          <w:attr w:name="ProductID" w:val="15,0 м"/>
        </w:smartTagPr>
        <w:r w:rsidRPr="00C84610">
          <w:rPr>
            <w:color w:val="000000"/>
            <w:sz w:val="28"/>
            <w:szCs w:val="28"/>
          </w:rPr>
          <w:t>15,0 м</w:t>
        </w:r>
      </w:smartTag>
      <w:r w:rsidRPr="00C84610">
        <w:rPr>
          <w:color w:val="000000"/>
          <w:sz w:val="28"/>
          <w:szCs w:val="28"/>
        </w:rPr>
        <w:t xml:space="preserve">. Представлены они суглинками с включением щебня, гальки, гравия коренных пород. Давлекановский район входит в </w:t>
      </w:r>
      <w:proofErr w:type="spellStart"/>
      <w:r w:rsidRPr="00C84610">
        <w:rPr>
          <w:color w:val="000000"/>
          <w:sz w:val="28"/>
          <w:szCs w:val="28"/>
        </w:rPr>
        <w:t>предуральскую</w:t>
      </w:r>
      <w:proofErr w:type="spellEnd"/>
      <w:r w:rsidRPr="00C84610">
        <w:rPr>
          <w:color w:val="000000"/>
          <w:sz w:val="28"/>
          <w:szCs w:val="28"/>
        </w:rPr>
        <w:t xml:space="preserve"> степную сельско</w:t>
      </w:r>
      <w:r w:rsidRPr="00C84610">
        <w:rPr>
          <w:color w:val="000000"/>
          <w:sz w:val="28"/>
          <w:szCs w:val="28"/>
        </w:rPr>
        <w:softHyphen/>
      </w:r>
      <w:r w:rsidRPr="008461D2">
        <w:rPr>
          <w:sz w:val="28"/>
          <w:szCs w:val="28"/>
        </w:rPr>
        <w:t>хозяйственн</w:t>
      </w:r>
      <w:r>
        <w:rPr>
          <w:sz w:val="28"/>
          <w:szCs w:val="28"/>
        </w:rPr>
        <w:t xml:space="preserve">ую </w:t>
      </w:r>
      <w:r w:rsidRPr="008461D2">
        <w:rPr>
          <w:sz w:val="28"/>
          <w:szCs w:val="28"/>
        </w:rPr>
        <w:t>зон</w:t>
      </w:r>
      <w:r>
        <w:rPr>
          <w:sz w:val="28"/>
          <w:szCs w:val="28"/>
        </w:rPr>
        <w:t>у.</w:t>
      </w:r>
      <w:r w:rsidRPr="008461D2">
        <w:rPr>
          <w:sz w:val="28"/>
          <w:szCs w:val="28"/>
        </w:rPr>
        <w:t xml:space="preserve"> В почвенном покрове пахотных угодий преобладают средне- и тяжелосуглинистые чернозе</w:t>
      </w:r>
      <w:r>
        <w:rPr>
          <w:sz w:val="28"/>
          <w:szCs w:val="28"/>
        </w:rPr>
        <w:t>мы типичные и типичные карбонат</w:t>
      </w:r>
      <w:r w:rsidRPr="008461D2">
        <w:rPr>
          <w:sz w:val="28"/>
          <w:szCs w:val="28"/>
        </w:rPr>
        <w:t>ные (более 53</w:t>
      </w:r>
      <w:r>
        <w:rPr>
          <w:sz w:val="28"/>
          <w:szCs w:val="28"/>
        </w:rPr>
        <w:t xml:space="preserve"> </w:t>
      </w:r>
      <w:r w:rsidRPr="008461D2">
        <w:rPr>
          <w:sz w:val="28"/>
          <w:szCs w:val="28"/>
        </w:rPr>
        <w:t>%) и черноземы выщелоченные (более 37</w:t>
      </w:r>
      <w:r>
        <w:rPr>
          <w:sz w:val="28"/>
          <w:szCs w:val="28"/>
        </w:rPr>
        <w:t xml:space="preserve"> </w:t>
      </w:r>
      <w:r w:rsidRPr="008461D2">
        <w:rPr>
          <w:sz w:val="28"/>
          <w:szCs w:val="28"/>
        </w:rPr>
        <w:t>%). Мощность гумусового горизонта – 45-</w:t>
      </w:r>
      <w:smartTag w:uri="urn:schemas-microsoft-com:office:smarttags" w:element="metricconverter">
        <w:smartTagPr>
          <w:attr w:name="ProductID" w:val="60 см"/>
        </w:smartTagPr>
        <w:r w:rsidRPr="008461D2"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>.</w:t>
      </w:r>
      <w:r w:rsidRPr="00F47BD0">
        <w:rPr>
          <w:sz w:val="28"/>
          <w:szCs w:val="28"/>
        </w:rPr>
        <w:t xml:space="preserve"> </w:t>
      </w:r>
      <w:r w:rsidRPr="00C23E22">
        <w:rPr>
          <w:sz w:val="28"/>
          <w:szCs w:val="28"/>
        </w:rPr>
        <w:t>Развитие карстовых явлений</w:t>
      </w:r>
      <w:r>
        <w:rPr>
          <w:sz w:val="28"/>
          <w:szCs w:val="28"/>
        </w:rPr>
        <w:t xml:space="preserve"> на территории Давлекановского района влияет на всю природу </w:t>
      </w:r>
      <w:r w:rsidRPr="00C23E22">
        <w:rPr>
          <w:sz w:val="28"/>
          <w:szCs w:val="28"/>
        </w:rPr>
        <w:t>местност</w:t>
      </w:r>
      <w:r>
        <w:rPr>
          <w:sz w:val="28"/>
          <w:szCs w:val="28"/>
        </w:rPr>
        <w:t>и</w:t>
      </w:r>
      <w:r w:rsidRPr="00C23E22">
        <w:rPr>
          <w:sz w:val="28"/>
          <w:szCs w:val="28"/>
        </w:rPr>
        <w:t xml:space="preserve">: на рельеф, воды, </w:t>
      </w:r>
      <w:r>
        <w:rPr>
          <w:sz w:val="28"/>
          <w:szCs w:val="28"/>
        </w:rPr>
        <w:t>почвы и растительность.</w:t>
      </w:r>
    </w:p>
    <w:p w:rsidR="00F22B63" w:rsidRPr="00B96D1F" w:rsidRDefault="00F22B63" w:rsidP="00F22B63">
      <w:pPr>
        <w:pStyle w:val="41"/>
        <w:spacing w:before="0" w:after="0" w:line="240" w:lineRule="auto"/>
        <w:ind w:left="360" w:right="-34" w:firstLine="299"/>
        <w:rPr>
          <w:rFonts w:ascii="Times New Roman" w:hAnsi="Times New Roman" w:cs="Times New Roman"/>
          <w:sz w:val="28"/>
          <w:szCs w:val="28"/>
        </w:rPr>
      </w:pPr>
      <w:proofErr w:type="spellStart"/>
      <w:r w:rsidRPr="00B96D1F">
        <w:rPr>
          <w:rFonts w:ascii="Times New Roman" w:hAnsi="Times New Roman" w:cs="Times New Roman"/>
          <w:b/>
          <w:color w:val="000000"/>
          <w:sz w:val="28"/>
          <w:szCs w:val="28"/>
        </w:rPr>
        <w:t>Инженерно</w:t>
      </w:r>
      <w:proofErr w:type="spellEnd"/>
      <w:r w:rsidRPr="00B96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геологические условия.</w:t>
      </w:r>
      <w:r w:rsidRPr="00B96D1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Территории, благоприятные для градостроительного освоения, охватывают большую</w:t>
      </w:r>
      <w:r w:rsidRPr="00B96D1F">
        <w:rPr>
          <w:rFonts w:ascii="Times New Roman" w:hAnsi="Times New Roman" w:cs="Times New Roman"/>
          <w:sz w:val="28"/>
          <w:szCs w:val="28"/>
        </w:rPr>
        <w:t xml:space="preserve"> часть сельского поселения.</w:t>
      </w:r>
    </w:p>
    <w:p w:rsidR="00F21AE0" w:rsidRDefault="00F22B63" w:rsidP="00F21AE0">
      <w:pPr>
        <w:pStyle w:val="af3"/>
        <w:ind w:firstLine="709"/>
        <w:rPr>
          <w:sz w:val="28"/>
          <w:szCs w:val="28"/>
        </w:rPr>
      </w:pPr>
      <w:r w:rsidRPr="00F21AE0">
        <w:rPr>
          <w:b/>
          <w:sz w:val="28"/>
          <w:szCs w:val="28"/>
        </w:rPr>
        <w:t>Гидрогеологические условия.</w:t>
      </w:r>
      <w:r w:rsidRPr="00F21AE0">
        <w:rPr>
          <w:sz w:val="28"/>
          <w:szCs w:val="28"/>
        </w:rPr>
        <w:t xml:space="preserve"> </w:t>
      </w:r>
    </w:p>
    <w:p w:rsidR="00F22B63" w:rsidRPr="00F21AE0" w:rsidRDefault="00F22B63" w:rsidP="00F21AE0">
      <w:pPr>
        <w:pStyle w:val="af3"/>
        <w:ind w:firstLine="709"/>
        <w:jc w:val="both"/>
        <w:rPr>
          <w:sz w:val="28"/>
          <w:szCs w:val="28"/>
        </w:rPr>
      </w:pPr>
      <w:r w:rsidRPr="00F21AE0">
        <w:rPr>
          <w:sz w:val="28"/>
          <w:szCs w:val="28"/>
        </w:rPr>
        <w:lastRenderedPageBreak/>
        <w:t xml:space="preserve">Подземные воды содержатся в четвертичных отложениях и коренных породах. Грунтовые воды вскрываются многочисленными колодцами. Уровень подземных вод зафиксирован на глубине 6-12м., мощность водосодержащей гравийно-галечной толщи 5,5-9,5м. </w:t>
      </w:r>
    </w:p>
    <w:p w:rsidR="00F22B63" w:rsidRPr="00F21AE0" w:rsidRDefault="00F22B63" w:rsidP="00F21AE0">
      <w:pPr>
        <w:pStyle w:val="af3"/>
        <w:ind w:firstLine="709"/>
        <w:rPr>
          <w:sz w:val="28"/>
          <w:szCs w:val="28"/>
        </w:rPr>
      </w:pPr>
      <w:r w:rsidRPr="00F21AE0">
        <w:rPr>
          <w:b/>
          <w:sz w:val="28"/>
          <w:szCs w:val="28"/>
        </w:rPr>
        <w:t xml:space="preserve">Ландшафт. </w:t>
      </w:r>
      <w:r w:rsidRPr="00F21AE0">
        <w:rPr>
          <w:color w:val="FF0000"/>
          <w:sz w:val="28"/>
          <w:szCs w:val="28"/>
        </w:rPr>
        <w:t xml:space="preserve"> </w:t>
      </w:r>
      <w:r w:rsidRPr="00F21AE0">
        <w:rPr>
          <w:sz w:val="28"/>
          <w:szCs w:val="28"/>
        </w:rPr>
        <w:t xml:space="preserve">Почвенно-растительный покров и животный мир четко отражают лесостепной характер ландшафтов. Лесистость составляет около 5%. Березовые, дубовые, березово-дубовые, липовые, березово-осиновые леса развиты в основном на темно-серых лесных почвах. </w:t>
      </w:r>
      <w:r w:rsidR="00B96D1F" w:rsidRPr="00F21AE0">
        <w:rPr>
          <w:sz w:val="28"/>
          <w:szCs w:val="28"/>
        </w:rPr>
        <w:t>Р</w:t>
      </w:r>
      <w:r w:rsidRPr="00F21AE0">
        <w:rPr>
          <w:sz w:val="28"/>
          <w:szCs w:val="28"/>
        </w:rPr>
        <w:t xml:space="preserve">аспространены типичные участки типчаково-ковыльных степей, колки липово-дубово-березовых лесов, солончаковые луга по прибрежной полосе. </w:t>
      </w:r>
    </w:p>
    <w:p w:rsidR="00F22B63" w:rsidRPr="00F21AE0" w:rsidRDefault="00F22B63" w:rsidP="00F21AE0">
      <w:pPr>
        <w:pStyle w:val="af3"/>
        <w:ind w:firstLine="709"/>
        <w:rPr>
          <w:bCs/>
          <w:sz w:val="28"/>
          <w:szCs w:val="28"/>
        </w:rPr>
      </w:pPr>
      <w:r w:rsidRPr="00F21AE0">
        <w:rPr>
          <w:b/>
          <w:sz w:val="28"/>
          <w:szCs w:val="28"/>
        </w:rPr>
        <w:t xml:space="preserve">Полезные ископаемые. </w:t>
      </w:r>
      <w:r w:rsidRPr="00F21AE0">
        <w:rPr>
          <w:bCs/>
          <w:sz w:val="28"/>
          <w:szCs w:val="28"/>
        </w:rPr>
        <w:t>На территории сельского поселения Раевский сельсовет месторождений общераспространенных полезных ископаемых не зарегистрировано.</w:t>
      </w:r>
    </w:p>
    <w:p w:rsidR="00F22B63" w:rsidRPr="007218EC" w:rsidRDefault="00F22B63" w:rsidP="00F22B63">
      <w:pPr>
        <w:ind w:left="284" w:firstLine="425"/>
        <w:jc w:val="both"/>
        <w:rPr>
          <w:color w:val="FF0000"/>
          <w:sz w:val="28"/>
          <w:szCs w:val="28"/>
        </w:rPr>
      </w:pPr>
      <w:r w:rsidRPr="007218EC">
        <w:rPr>
          <w:bCs/>
          <w:sz w:val="28"/>
          <w:szCs w:val="28"/>
        </w:rPr>
        <w:t xml:space="preserve">Министерством Природопользования и экологии РБ на территории сельского поселения </w:t>
      </w:r>
      <w:r>
        <w:rPr>
          <w:bCs/>
          <w:sz w:val="28"/>
          <w:szCs w:val="28"/>
        </w:rPr>
        <w:t>Раевский</w:t>
      </w:r>
      <w:r w:rsidRPr="007218EC">
        <w:rPr>
          <w:bCs/>
          <w:sz w:val="28"/>
          <w:szCs w:val="28"/>
        </w:rPr>
        <w:t xml:space="preserve"> сельсовет МР Давлекановский район РБ лицензий на пользование недрами и справок об отсутствии месторождений полезных ископаемых, запасы которых учтены государственным балансом, не оформлено.</w:t>
      </w:r>
    </w:p>
    <w:p w:rsidR="009A294F" w:rsidRPr="00221780" w:rsidRDefault="00F22B63" w:rsidP="00F21AE0">
      <w:pPr>
        <w:tabs>
          <w:tab w:val="left" w:pos="0"/>
          <w:tab w:val="left" w:pos="10100"/>
        </w:tabs>
        <w:spacing w:before="120"/>
        <w:ind w:left="284" w:firstLine="425"/>
        <w:rPr>
          <w:color w:val="000000"/>
          <w:sz w:val="28"/>
          <w:szCs w:val="28"/>
        </w:rPr>
      </w:pPr>
      <w:r w:rsidRPr="009A294F">
        <w:rPr>
          <w:sz w:val="28"/>
          <w:szCs w:val="28"/>
        </w:rPr>
        <w:t xml:space="preserve">  </w:t>
      </w:r>
      <w:r w:rsidRPr="009A294F">
        <w:rPr>
          <w:b/>
          <w:sz w:val="28"/>
          <w:szCs w:val="28"/>
        </w:rPr>
        <w:t>Гидрографическая сеть.</w:t>
      </w:r>
      <w:r w:rsidRPr="009A294F">
        <w:rPr>
          <w:sz w:val="28"/>
          <w:szCs w:val="28"/>
        </w:rPr>
        <w:t xml:space="preserve"> </w:t>
      </w:r>
      <w:r w:rsidRPr="00C84610">
        <w:rPr>
          <w:color w:val="FF0000"/>
          <w:sz w:val="28"/>
          <w:szCs w:val="28"/>
        </w:rPr>
        <w:t xml:space="preserve"> </w:t>
      </w:r>
    </w:p>
    <w:p w:rsidR="009A294F" w:rsidRPr="00C6676A" w:rsidRDefault="009A294F" w:rsidP="009A294F">
      <w:pPr>
        <w:spacing w:before="120"/>
        <w:ind w:left="284" w:firstLine="425"/>
        <w:jc w:val="both"/>
        <w:rPr>
          <w:color w:val="000000"/>
          <w:sz w:val="28"/>
          <w:szCs w:val="28"/>
        </w:rPr>
      </w:pPr>
      <w:r w:rsidRPr="00C6676A">
        <w:rPr>
          <w:color w:val="000000"/>
          <w:sz w:val="28"/>
          <w:szCs w:val="28"/>
        </w:rPr>
        <w:t xml:space="preserve">Гидрографическая сеть сельского поселения представлена рекой </w:t>
      </w:r>
      <w:proofErr w:type="spellStart"/>
      <w:r w:rsidRPr="00C6676A">
        <w:rPr>
          <w:color w:val="000000"/>
          <w:sz w:val="28"/>
          <w:szCs w:val="28"/>
        </w:rPr>
        <w:t>Ярыш</w:t>
      </w:r>
      <w:proofErr w:type="spellEnd"/>
      <w:r w:rsidRPr="00C6676A">
        <w:rPr>
          <w:color w:val="000000"/>
          <w:sz w:val="28"/>
          <w:szCs w:val="28"/>
        </w:rPr>
        <w:t xml:space="preserve">, а также притоками и ручьями менее </w:t>
      </w:r>
      <w:smartTag w:uri="urn:schemas-microsoft-com:office:smarttags" w:element="metricconverter">
        <w:smartTagPr>
          <w:attr w:name="ProductID" w:val="10 км"/>
        </w:smartTagPr>
        <w:r w:rsidRPr="00C6676A">
          <w:rPr>
            <w:color w:val="000000"/>
            <w:sz w:val="28"/>
            <w:szCs w:val="28"/>
          </w:rPr>
          <w:t>10 км</w:t>
        </w:r>
      </w:smartTag>
      <w:r w:rsidRPr="00C6676A">
        <w:rPr>
          <w:color w:val="000000"/>
          <w:sz w:val="28"/>
          <w:szCs w:val="28"/>
        </w:rPr>
        <w:t xml:space="preserve">. </w:t>
      </w:r>
    </w:p>
    <w:p w:rsidR="009A294F" w:rsidRPr="00C6676A" w:rsidRDefault="009A294F" w:rsidP="009A294F">
      <w:pPr>
        <w:tabs>
          <w:tab w:val="left" w:pos="10100"/>
        </w:tabs>
        <w:spacing w:before="120"/>
        <w:ind w:left="709" w:hanging="425"/>
        <w:jc w:val="center"/>
        <w:rPr>
          <w:b/>
          <w:i/>
          <w:color w:val="000000"/>
          <w:sz w:val="28"/>
          <w:szCs w:val="28"/>
        </w:rPr>
      </w:pPr>
      <w:r w:rsidRPr="00C6676A">
        <w:rPr>
          <w:b/>
          <w:i/>
          <w:color w:val="000000"/>
          <w:sz w:val="28"/>
          <w:szCs w:val="28"/>
        </w:rPr>
        <w:t xml:space="preserve">Перечень водотоков протяженностью более </w:t>
      </w:r>
      <w:smartTag w:uri="urn:schemas-microsoft-com:office:smarttags" w:element="metricconverter">
        <w:smartTagPr>
          <w:attr w:name="ProductID" w:val="10 км"/>
        </w:smartTagPr>
        <w:r w:rsidRPr="00C6676A">
          <w:rPr>
            <w:b/>
            <w:i/>
            <w:color w:val="000000"/>
            <w:sz w:val="28"/>
            <w:szCs w:val="28"/>
          </w:rPr>
          <w:t>10 км</w:t>
        </w:r>
      </w:smartTag>
      <w:r w:rsidRPr="00C6676A">
        <w:rPr>
          <w:b/>
          <w:i/>
          <w:color w:val="000000"/>
          <w:sz w:val="28"/>
          <w:szCs w:val="28"/>
        </w:rPr>
        <w:t xml:space="preserve">, протекающих по территории сельского поселения Раевский </w:t>
      </w:r>
      <w:proofErr w:type="gramStart"/>
      <w:r w:rsidRPr="00C6676A">
        <w:rPr>
          <w:b/>
          <w:i/>
          <w:color w:val="000000"/>
          <w:sz w:val="28"/>
          <w:szCs w:val="28"/>
        </w:rPr>
        <w:t>с</w:t>
      </w:r>
      <w:proofErr w:type="gramEnd"/>
      <w:r w:rsidRPr="00C6676A">
        <w:rPr>
          <w:b/>
          <w:i/>
          <w:color w:val="000000"/>
          <w:sz w:val="28"/>
          <w:szCs w:val="28"/>
        </w:rPr>
        <w:t xml:space="preserve">/с. </w:t>
      </w:r>
    </w:p>
    <w:p w:rsidR="009A294F" w:rsidRPr="009E0021" w:rsidRDefault="009A294F" w:rsidP="009A294F">
      <w:pPr>
        <w:tabs>
          <w:tab w:val="left" w:pos="0"/>
          <w:tab w:val="left" w:pos="9639"/>
        </w:tabs>
        <w:ind w:left="601" w:right="567" w:firstLine="403"/>
        <w:jc w:val="right"/>
        <w:rPr>
          <w:i/>
          <w:color w:val="000000"/>
          <w:sz w:val="28"/>
          <w:szCs w:val="28"/>
        </w:rPr>
      </w:pPr>
      <w:r w:rsidRPr="009E0021">
        <w:rPr>
          <w:i/>
          <w:color w:val="000000"/>
          <w:sz w:val="28"/>
          <w:szCs w:val="28"/>
        </w:rPr>
        <w:t xml:space="preserve">                                            табл.№ 6                                                        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3"/>
        <w:gridCol w:w="4777"/>
        <w:gridCol w:w="2055"/>
      </w:tblGrid>
      <w:tr w:rsidR="009A294F" w:rsidRPr="006624E4" w:rsidTr="00F21AE0">
        <w:trPr>
          <w:trHeight w:val="454"/>
          <w:jc w:val="center"/>
        </w:trPr>
        <w:tc>
          <w:tcPr>
            <w:tcW w:w="700" w:type="dxa"/>
            <w:vAlign w:val="center"/>
          </w:tcPr>
          <w:p w:rsidR="009A294F" w:rsidRPr="00C6676A" w:rsidRDefault="009A294F" w:rsidP="00F21AE0">
            <w:pPr>
              <w:tabs>
                <w:tab w:val="left" w:pos="-108"/>
                <w:tab w:val="left" w:pos="6804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676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3" w:type="dxa"/>
            <w:vAlign w:val="center"/>
          </w:tcPr>
          <w:p w:rsidR="009A294F" w:rsidRPr="00C6676A" w:rsidRDefault="009A294F" w:rsidP="00F21AE0">
            <w:pPr>
              <w:tabs>
                <w:tab w:val="left" w:pos="-8"/>
                <w:tab w:val="left" w:pos="6804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676A">
              <w:rPr>
                <w:color w:val="000000"/>
                <w:sz w:val="28"/>
                <w:szCs w:val="28"/>
              </w:rPr>
              <w:t>Наименование реки</w:t>
            </w:r>
          </w:p>
        </w:tc>
        <w:tc>
          <w:tcPr>
            <w:tcW w:w="4777" w:type="dxa"/>
            <w:vAlign w:val="center"/>
          </w:tcPr>
          <w:p w:rsidR="009A294F" w:rsidRPr="00C6676A" w:rsidRDefault="009A294F" w:rsidP="00F21AE0">
            <w:pPr>
              <w:tabs>
                <w:tab w:val="left" w:pos="6804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676A">
              <w:rPr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2055" w:type="dxa"/>
            <w:vAlign w:val="center"/>
          </w:tcPr>
          <w:p w:rsidR="009A294F" w:rsidRPr="00C6676A" w:rsidRDefault="009A294F" w:rsidP="00F21AE0">
            <w:pPr>
              <w:tabs>
                <w:tab w:val="left" w:pos="-108"/>
                <w:tab w:val="left" w:pos="6804"/>
              </w:tabs>
              <w:ind w:left="-108" w:right="-82"/>
              <w:jc w:val="center"/>
              <w:rPr>
                <w:color w:val="000000"/>
                <w:sz w:val="28"/>
                <w:szCs w:val="28"/>
              </w:rPr>
            </w:pPr>
            <w:r w:rsidRPr="00C6676A">
              <w:rPr>
                <w:color w:val="000000"/>
                <w:sz w:val="28"/>
                <w:szCs w:val="28"/>
              </w:rPr>
              <w:t>Протяженность</w:t>
            </w:r>
          </w:p>
          <w:p w:rsidR="009A294F" w:rsidRPr="00C6676A" w:rsidRDefault="009A294F" w:rsidP="00F21AE0">
            <w:pPr>
              <w:tabs>
                <w:tab w:val="left" w:pos="-108"/>
                <w:tab w:val="left" w:pos="6804"/>
              </w:tabs>
              <w:ind w:left="-108" w:right="-82"/>
              <w:jc w:val="center"/>
              <w:rPr>
                <w:color w:val="000000"/>
                <w:sz w:val="28"/>
                <w:szCs w:val="28"/>
              </w:rPr>
            </w:pPr>
            <w:r w:rsidRPr="00C6676A">
              <w:rPr>
                <w:color w:val="000000"/>
                <w:sz w:val="28"/>
                <w:szCs w:val="28"/>
              </w:rPr>
              <w:t xml:space="preserve">реки, </w:t>
            </w:r>
            <w:proofErr w:type="gramStart"/>
            <w:r w:rsidRPr="00C6676A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</w:tr>
      <w:tr w:rsidR="009A294F" w:rsidRPr="00C6676A" w:rsidTr="00F21AE0">
        <w:trPr>
          <w:trHeight w:val="454"/>
          <w:jc w:val="center"/>
        </w:trPr>
        <w:tc>
          <w:tcPr>
            <w:tcW w:w="700" w:type="dxa"/>
            <w:vAlign w:val="center"/>
          </w:tcPr>
          <w:p w:rsidR="009A294F" w:rsidRPr="00C6676A" w:rsidRDefault="009A294F" w:rsidP="00F21AE0">
            <w:pPr>
              <w:tabs>
                <w:tab w:val="left" w:pos="-108"/>
                <w:tab w:val="left" w:pos="6804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67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33" w:type="dxa"/>
            <w:vAlign w:val="center"/>
          </w:tcPr>
          <w:p w:rsidR="009A294F" w:rsidRPr="00C6676A" w:rsidRDefault="009A294F" w:rsidP="00F21AE0">
            <w:pPr>
              <w:tabs>
                <w:tab w:val="left" w:pos="-8"/>
                <w:tab w:val="left" w:pos="6804"/>
              </w:tabs>
              <w:ind w:left="-108" w:right="-108" w:firstLine="233"/>
              <w:rPr>
                <w:color w:val="000000"/>
                <w:sz w:val="28"/>
                <w:szCs w:val="28"/>
              </w:rPr>
            </w:pPr>
            <w:proofErr w:type="spellStart"/>
            <w:r w:rsidRPr="00C6676A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C6676A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C6676A">
              <w:rPr>
                <w:color w:val="000000"/>
                <w:sz w:val="28"/>
                <w:szCs w:val="28"/>
              </w:rPr>
              <w:t>рыш</w:t>
            </w:r>
            <w:proofErr w:type="spellEnd"/>
          </w:p>
        </w:tc>
        <w:tc>
          <w:tcPr>
            <w:tcW w:w="4777" w:type="dxa"/>
            <w:vAlign w:val="center"/>
          </w:tcPr>
          <w:p w:rsidR="009A294F" w:rsidRPr="00C6676A" w:rsidRDefault="009A294F" w:rsidP="00F21AE0">
            <w:pPr>
              <w:tabs>
                <w:tab w:val="left" w:pos="6804"/>
              </w:tabs>
              <w:ind w:left="-108" w:right="-108" w:firstLine="100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 км"/>
              </w:smartTagPr>
              <w:r w:rsidRPr="00C6676A">
                <w:rPr>
                  <w:color w:val="000000"/>
                  <w:sz w:val="28"/>
                  <w:szCs w:val="28"/>
                </w:rPr>
                <w:t>198 км</w:t>
              </w:r>
            </w:smartTag>
            <w:r w:rsidRPr="00C6676A">
              <w:rPr>
                <w:color w:val="000000"/>
                <w:sz w:val="28"/>
                <w:szCs w:val="28"/>
              </w:rPr>
              <w:t xml:space="preserve"> по пр. берегу р. Дема</w:t>
            </w:r>
          </w:p>
        </w:tc>
        <w:tc>
          <w:tcPr>
            <w:tcW w:w="2055" w:type="dxa"/>
            <w:vAlign w:val="center"/>
          </w:tcPr>
          <w:p w:rsidR="009A294F" w:rsidRPr="00C6676A" w:rsidRDefault="009A294F" w:rsidP="00F21AE0">
            <w:pPr>
              <w:tabs>
                <w:tab w:val="left" w:pos="-108"/>
                <w:tab w:val="left" w:pos="6804"/>
              </w:tabs>
              <w:ind w:left="-108" w:right="-82"/>
              <w:jc w:val="center"/>
              <w:rPr>
                <w:color w:val="000000"/>
                <w:sz w:val="28"/>
                <w:szCs w:val="28"/>
              </w:rPr>
            </w:pPr>
            <w:r w:rsidRPr="00C6676A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A294F" w:rsidRPr="00C6676A" w:rsidRDefault="009A294F" w:rsidP="009A294F">
      <w:pPr>
        <w:tabs>
          <w:tab w:val="num" w:pos="180"/>
          <w:tab w:val="num" w:pos="1365"/>
        </w:tabs>
        <w:spacing w:before="120"/>
        <w:ind w:left="284" w:firstLine="425"/>
        <w:jc w:val="both"/>
        <w:rPr>
          <w:color w:val="000000"/>
          <w:sz w:val="28"/>
          <w:szCs w:val="28"/>
        </w:rPr>
      </w:pPr>
      <w:r w:rsidRPr="00C6676A">
        <w:rPr>
          <w:color w:val="000000"/>
          <w:sz w:val="28"/>
          <w:szCs w:val="28"/>
        </w:rPr>
        <w:t xml:space="preserve">Поверхностные водные объекты являются основными источниками водоснабжения всех отраслей экономики и населения. </w:t>
      </w:r>
    </w:p>
    <w:p w:rsidR="009A294F" w:rsidRPr="006624E4" w:rsidRDefault="009A294F" w:rsidP="009A294F">
      <w:pPr>
        <w:tabs>
          <w:tab w:val="left" w:pos="0"/>
          <w:tab w:val="left" w:pos="10100"/>
        </w:tabs>
        <w:ind w:left="284" w:firstLine="425"/>
        <w:jc w:val="both"/>
        <w:rPr>
          <w:color w:val="FF00FF"/>
          <w:sz w:val="28"/>
          <w:szCs w:val="28"/>
        </w:rPr>
      </w:pPr>
      <w:r w:rsidRPr="00C6676A">
        <w:rPr>
          <w:color w:val="000000"/>
          <w:sz w:val="28"/>
          <w:szCs w:val="28"/>
        </w:rPr>
        <w:t>Водный режим рек характеризуется хорошо выраженным весенним половодьем, устойчивой летне-осенней меженью и низкой зимней меженью.</w:t>
      </w:r>
    </w:p>
    <w:p w:rsidR="00F22B63" w:rsidRPr="00C84610" w:rsidRDefault="009A294F" w:rsidP="009A294F">
      <w:pPr>
        <w:shd w:val="clear" w:color="auto" w:fill="FFFFFF"/>
        <w:tabs>
          <w:tab w:val="left" w:pos="709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F22B63" w:rsidRPr="00C84610">
        <w:rPr>
          <w:b/>
          <w:bCs/>
          <w:color w:val="000000"/>
          <w:sz w:val="28"/>
          <w:szCs w:val="28"/>
        </w:rPr>
        <w:t>3.2. Население и трудовые ресурсы. Демографическая ситуация.</w:t>
      </w:r>
    </w:p>
    <w:p w:rsidR="00F22B63" w:rsidRPr="009A294F" w:rsidRDefault="00F22B63" w:rsidP="00F22B63">
      <w:pPr>
        <w:tabs>
          <w:tab w:val="left" w:pos="10600"/>
          <w:tab w:val="left" w:pos="10700"/>
        </w:tabs>
        <w:spacing w:before="120"/>
        <w:ind w:left="300" w:right="-34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94F">
        <w:rPr>
          <w:sz w:val="28"/>
          <w:szCs w:val="28"/>
        </w:rPr>
        <w:t>В состав поселения входит 4 населенных пунктов. Общая численность населения на 01.</w:t>
      </w:r>
      <w:r w:rsidR="00A43944">
        <w:rPr>
          <w:sz w:val="28"/>
          <w:szCs w:val="28"/>
        </w:rPr>
        <w:t>01</w:t>
      </w:r>
      <w:r w:rsidRPr="009A294F">
        <w:rPr>
          <w:sz w:val="28"/>
          <w:szCs w:val="28"/>
        </w:rPr>
        <w:t>.201</w:t>
      </w:r>
      <w:r w:rsidR="00A43944">
        <w:rPr>
          <w:sz w:val="28"/>
          <w:szCs w:val="28"/>
        </w:rPr>
        <w:t xml:space="preserve">8 </w:t>
      </w:r>
      <w:r w:rsidRPr="009A294F">
        <w:rPr>
          <w:sz w:val="28"/>
          <w:szCs w:val="28"/>
        </w:rPr>
        <w:t>г. составляет 58</w:t>
      </w:r>
      <w:r w:rsidR="00A43944">
        <w:rPr>
          <w:sz w:val="28"/>
          <w:szCs w:val="28"/>
        </w:rPr>
        <w:t>5</w:t>
      </w:r>
      <w:r w:rsidRPr="009A294F">
        <w:rPr>
          <w:sz w:val="28"/>
          <w:szCs w:val="28"/>
        </w:rPr>
        <w:t xml:space="preserve"> чел., в </w:t>
      </w:r>
      <w:proofErr w:type="spellStart"/>
      <w:r w:rsidRPr="009A294F">
        <w:rPr>
          <w:sz w:val="28"/>
          <w:szCs w:val="28"/>
        </w:rPr>
        <w:t>т</w:t>
      </w:r>
      <w:proofErr w:type="gramStart"/>
      <w:r w:rsidRPr="009A294F">
        <w:rPr>
          <w:sz w:val="28"/>
          <w:szCs w:val="28"/>
        </w:rPr>
        <w:t>.ч</w:t>
      </w:r>
      <w:proofErr w:type="spellEnd"/>
      <w:proofErr w:type="gramEnd"/>
      <w:r w:rsidRPr="009A294F">
        <w:rPr>
          <w:sz w:val="28"/>
          <w:szCs w:val="28"/>
        </w:rPr>
        <w:t>:</w:t>
      </w:r>
    </w:p>
    <w:p w:rsidR="00F22B63" w:rsidRPr="009A294F" w:rsidRDefault="00F22B63" w:rsidP="00F22B63">
      <w:pPr>
        <w:tabs>
          <w:tab w:val="left" w:pos="10600"/>
          <w:tab w:val="left" w:pos="10700"/>
        </w:tabs>
        <w:ind w:left="300" w:right="-34" w:firstLine="300"/>
        <w:jc w:val="both"/>
        <w:rPr>
          <w:sz w:val="28"/>
          <w:szCs w:val="28"/>
        </w:rPr>
      </w:pPr>
      <w:r w:rsidRPr="009A294F">
        <w:rPr>
          <w:sz w:val="28"/>
          <w:szCs w:val="28"/>
        </w:rPr>
        <w:t xml:space="preserve">- д. </w:t>
      </w:r>
      <w:r w:rsidR="009A294F">
        <w:rPr>
          <w:sz w:val="28"/>
          <w:szCs w:val="28"/>
        </w:rPr>
        <w:t>Раево</w:t>
      </w:r>
      <w:r w:rsidRPr="009A294F">
        <w:rPr>
          <w:sz w:val="28"/>
          <w:szCs w:val="28"/>
        </w:rPr>
        <w:t xml:space="preserve"> - </w:t>
      </w:r>
      <w:r w:rsidR="009A294F">
        <w:rPr>
          <w:sz w:val="28"/>
          <w:szCs w:val="28"/>
        </w:rPr>
        <w:t>28</w:t>
      </w:r>
      <w:r w:rsidR="00A43944">
        <w:rPr>
          <w:sz w:val="28"/>
          <w:szCs w:val="28"/>
        </w:rPr>
        <w:t>9</w:t>
      </w:r>
      <w:r w:rsidRPr="009A294F">
        <w:rPr>
          <w:sz w:val="28"/>
          <w:szCs w:val="28"/>
        </w:rPr>
        <w:t xml:space="preserve"> чел;</w:t>
      </w:r>
    </w:p>
    <w:p w:rsidR="00F22B63" w:rsidRPr="009A294F" w:rsidRDefault="00F22B63" w:rsidP="00F22B63">
      <w:pPr>
        <w:tabs>
          <w:tab w:val="left" w:pos="10600"/>
          <w:tab w:val="left" w:pos="10700"/>
        </w:tabs>
        <w:ind w:left="300" w:right="-34" w:firstLine="300"/>
        <w:jc w:val="both"/>
        <w:rPr>
          <w:sz w:val="28"/>
          <w:szCs w:val="28"/>
        </w:rPr>
      </w:pPr>
      <w:r w:rsidRPr="009A294F">
        <w:rPr>
          <w:sz w:val="28"/>
          <w:szCs w:val="28"/>
        </w:rPr>
        <w:t xml:space="preserve">- </w:t>
      </w:r>
      <w:r w:rsidR="009A294F">
        <w:rPr>
          <w:sz w:val="28"/>
          <w:szCs w:val="28"/>
        </w:rPr>
        <w:t>д. Коминтерн</w:t>
      </w:r>
      <w:r w:rsidRPr="009A294F">
        <w:rPr>
          <w:sz w:val="28"/>
          <w:szCs w:val="28"/>
        </w:rPr>
        <w:t xml:space="preserve"> - </w:t>
      </w:r>
      <w:r w:rsidR="009A294F">
        <w:rPr>
          <w:sz w:val="28"/>
          <w:szCs w:val="28"/>
        </w:rPr>
        <w:t>29</w:t>
      </w:r>
      <w:r w:rsidRPr="009A294F">
        <w:rPr>
          <w:sz w:val="28"/>
          <w:szCs w:val="28"/>
        </w:rPr>
        <w:t xml:space="preserve"> чел;</w:t>
      </w:r>
    </w:p>
    <w:p w:rsidR="00F22B63" w:rsidRPr="009A294F" w:rsidRDefault="00F22B63" w:rsidP="00F22B63">
      <w:pPr>
        <w:tabs>
          <w:tab w:val="left" w:pos="10600"/>
          <w:tab w:val="left" w:pos="10700"/>
        </w:tabs>
        <w:ind w:left="300" w:right="-34" w:firstLine="300"/>
        <w:jc w:val="both"/>
        <w:rPr>
          <w:sz w:val="28"/>
          <w:szCs w:val="28"/>
        </w:rPr>
      </w:pPr>
      <w:r w:rsidRPr="009A294F">
        <w:rPr>
          <w:sz w:val="28"/>
          <w:szCs w:val="28"/>
        </w:rPr>
        <w:t xml:space="preserve">- д. </w:t>
      </w:r>
      <w:r w:rsidR="009A294F">
        <w:rPr>
          <w:sz w:val="28"/>
          <w:szCs w:val="28"/>
        </w:rPr>
        <w:t>Султановка</w:t>
      </w:r>
      <w:r w:rsidRPr="009A294F">
        <w:rPr>
          <w:sz w:val="28"/>
          <w:szCs w:val="28"/>
        </w:rPr>
        <w:t xml:space="preserve"> – </w:t>
      </w:r>
      <w:r w:rsidR="009A294F">
        <w:rPr>
          <w:sz w:val="28"/>
          <w:szCs w:val="28"/>
        </w:rPr>
        <w:t>19</w:t>
      </w:r>
      <w:r w:rsidRPr="009A294F">
        <w:rPr>
          <w:sz w:val="28"/>
          <w:szCs w:val="28"/>
        </w:rPr>
        <w:t>;</w:t>
      </w:r>
    </w:p>
    <w:p w:rsidR="00F22B63" w:rsidRPr="009A294F" w:rsidRDefault="00F22B63" w:rsidP="00F22B63">
      <w:pPr>
        <w:tabs>
          <w:tab w:val="left" w:pos="10600"/>
          <w:tab w:val="left" w:pos="10700"/>
        </w:tabs>
        <w:ind w:left="300" w:right="-34" w:firstLine="300"/>
        <w:jc w:val="both"/>
        <w:rPr>
          <w:sz w:val="28"/>
          <w:szCs w:val="28"/>
        </w:rPr>
      </w:pPr>
      <w:r w:rsidRPr="009A294F">
        <w:rPr>
          <w:sz w:val="28"/>
          <w:szCs w:val="28"/>
        </w:rPr>
        <w:t xml:space="preserve">- </w:t>
      </w:r>
      <w:r w:rsidR="009A294F">
        <w:rPr>
          <w:sz w:val="28"/>
          <w:szCs w:val="28"/>
        </w:rPr>
        <w:t>с. Аюханово - 2</w:t>
      </w:r>
      <w:r w:rsidR="00A43944">
        <w:rPr>
          <w:sz w:val="28"/>
          <w:szCs w:val="28"/>
        </w:rPr>
        <w:t>48</w:t>
      </w:r>
      <w:r w:rsidRPr="009A294F">
        <w:rPr>
          <w:sz w:val="28"/>
          <w:szCs w:val="28"/>
        </w:rPr>
        <w:t>.</w:t>
      </w:r>
    </w:p>
    <w:p w:rsidR="00F22B63" w:rsidRPr="00D80853" w:rsidRDefault="00F22B63" w:rsidP="00F22B63">
      <w:pPr>
        <w:tabs>
          <w:tab w:val="left" w:pos="10600"/>
          <w:tab w:val="left" w:pos="10700"/>
        </w:tabs>
        <w:spacing w:before="120"/>
        <w:ind w:left="301" w:right="-34" w:firstLine="301"/>
        <w:jc w:val="center"/>
        <w:rPr>
          <w:b/>
          <w:i/>
          <w:sz w:val="28"/>
          <w:szCs w:val="28"/>
        </w:rPr>
      </w:pPr>
      <w:r w:rsidRPr="00D80853">
        <w:rPr>
          <w:b/>
          <w:i/>
          <w:sz w:val="28"/>
          <w:szCs w:val="28"/>
        </w:rPr>
        <w:t>Динамика численности населения</w:t>
      </w:r>
    </w:p>
    <w:p w:rsidR="00F22B63" w:rsidRPr="00D80853" w:rsidRDefault="00F22B63" w:rsidP="00F22B63">
      <w:pPr>
        <w:spacing w:line="360" w:lineRule="auto"/>
        <w:ind w:firstLine="709"/>
        <w:jc w:val="both"/>
        <w:rPr>
          <w:sz w:val="28"/>
          <w:szCs w:val="28"/>
        </w:rPr>
      </w:pPr>
      <w:r w:rsidRPr="00D80853">
        <w:rPr>
          <w:b/>
        </w:rPr>
        <w:t xml:space="preserve">                                                                                                                   Таблица 2.</w:t>
      </w:r>
    </w:p>
    <w:tbl>
      <w:tblPr>
        <w:tblW w:w="872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84"/>
        <w:gridCol w:w="972"/>
        <w:gridCol w:w="1276"/>
        <w:gridCol w:w="992"/>
        <w:gridCol w:w="1194"/>
      </w:tblGrid>
      <w:tr w:rsidR="00F22B63" w:rsidRPr="00D80853" w:rsidTr="00F22B63">
        <w:trPr>
          <w:trHeight w:val="326"/>
        </w:trPr>
        <w:tc>
          <w:tcPr>
            <w:tcW w:w="709" w:type="dxa"/>
            <w:vMerge w:val="restart"/>
            <w:vAlign w:val="center"/>
          </w:tcPr>
          <w:p w:rsidR="00F22B63" w:rsidRPr="00D80853" w:rsidRDefault="00F22B63" w:rsidP="00F22B63">
            <w:pPr>
              <w:ind w:right="22"/>
              <w:jc w:val="center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№</w:t>
            </w:r>
            <w:proofErr w:type="gramStart"/>
            <w:r w:rsidRPr="00D80853">
              <w:rPr>
                <w:sz w:val="28"/>
                <w:szCs w:val="28"/>
              </w:rPr>
              <w:t>п</w:t>
            </w:r>
            <w:proofErr w:type="gramEnd"/>
            <w:r w:rsidRPr="00D80853">
              <w:rPr>
                <w:sz w:val="28"/>
                <w:szCs w:val="28"/>
              </w:rPr>
              <w:t>/п</w:t>
            </w:r>
          </w:p>
        </w:tc>
        <w:tc>
          <w:tcPr>
            <w:tcW w:w="3584" w:type="dxa"/>
            <w:vMerge w:val="restart"/>
            <w:vAlign w:val="center"/>
          </w:tcPr>
          <w:p w:rsidR="00F22B63" w:rsidRPr="00D80853" w:rsidRDefault="00F22B63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:rsidR="00F22B63" w:rsidRPr="00D80853" w:rsidRDefault="00F22B63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Годы</w:t>
            </w:r>
          </w:p>
        </w:tc>
      </w:tr>
      <w:tr w:rsidR="00F22B63" w:rsidRPr="00D80853" w:rsidTr="00F22B63">
        <w:trPr>
          <w:trHeight w:val="325"/>
        </w:trPr>
        <w:tc>
          <w:tcPr>
            <w:tcW w:w="709" w:type="dxa"/>
            <w:vMerge/>
            <w:vAlign w:val="center"/>
          </w:tcPr>
          <w:p w:rsidR="00F22B63" w:rsidRPr="00D80853" w:rsidRDefault="00F22B63" w:rsidP="00F22B63">
            <w:pPr>
              <w:ind w:right="22"/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  <w:vMerge/>
            <w:vAlign w:val="center"/>
          </w:tcPr>
          <w:p w:rsidR="00F22B63" w:rsidRPr="00D80853" w:rsidRDefault="00F22B63" w:rsidP="00F22B63">
            <w:pPr>
              <w:ind w:left="123" w:right="22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22B63" w:rsidRPr="00D80853" w:rsidRDefault="00F22B63" w:rsidP="00F22B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2B63" w:rsidRPr="00D80853" w:rsidRDefault="00F22B63" w:rsidP="00F22B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vAlign w:val="center"/>
          </w:tcPr>
          <w:p w:rsidR="00F22B63" w:rsidRPr="00D80853" w:rsidRDefault="00F22B63" w:rsidP="00F22B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2012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22B63" w:rsidRPr="00D80853" w:rsidRDefault="00F22B63" w:rsidP="00F22B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2017</w:t>
            </w:r>
          </w:p>
        </w:tc>
      </w:tr>
      <w:tr w:rsidR="00F22B63" w:rsidRPr="00D80853" w:rsidTr="00F22B63">
        <w:trPr>
          <w:trHeight w:val="318"/>
        </w:trPr>
        <w:tc>
          <w:tcPr>
            <w:tcW w:w="709" w:type="dxa"/>
            <w:vAlign w:val="center"/>
          </w:tcPr>
          <w:p w:rsidR="00F22B63" w:rsidRPr="00D80853" w:rsidRDefault="00F22B63" w:rsidP="00F22B63">
            <w:pPr>
              <w:ind w:right="22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1</w:t>
            </w:r>
          </w:p>
        </w:tc>
        <w:tc>
          <w:tcPr>
            <w:tcW w:w="3584" w:type="dxa"/>
            <w:vAlign w:val="center"/>
          </w:tcPr>
          <w:p w:rsidR="00F22B63" w:rsidRPr="00D80853" w:rsidRDefault="00F22B63" w:rsidP="00EA2323">
            <w:pPr>
              <w:ind w:left="123" w:right="22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 xml:space="preserve">д. </w:t>
            </w:r>
            <w:r w:rsidR="00EA2323" w:rsidRPr="00D80853">
              <w:rPr>
                <w:sz w:val="28"/>
                <w:szCs w:val="28"/>
              </w:rPr>
              <w:t>Раево</w:t>
            </w:r>
          </w:p>
        </w:tc>
        <w:tc>
          <w:tcPr>
            <w:tcW w:w="972" w:type="dxa"/>
            <w:vAlign w:val="center"/>
          </w:tcPr>
          <w:p w:rsidR="00F22B63" w:rsidRPr="00D80853" w:rsidRDefault="00D80853" w:rsidP="00D84716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8471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22B63" w:rsidRPr="00D80853" w:rsidRDefault="00D84716" w:rsidP="00F22B63">
            <w:pPr>
              <w:ind w:left="123" w:right="2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992" w:type="dxa"/>
            <w:vAlign w:val="center"/>
          </w:tcPr>
          <w:p w:rsidR="00F22B63" w:rsidRPr="00D80853" w:rsidRDefault="00F22B63" w:rsidP="008D6AD6">
            <w:pPr>
              <w:ind w:left="123" w:right="22"/>
              <w:jc w:val="center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2</w:t>
            </w:r>
            <w:r w:rsidR="008D6AD6">
              <w:rPr>
                <w:sz w:val="28"/>
                <w:szCs w:val="28"/>
              </w:rPr>
              <w:t>96</w:t>
            </w:r>
          </w:p>
        </w:tc>
        <w:tc>
          <w:tcPr>
            <w:tcW w:w="1194" w:type="dxa"/>
            <w:vAlign w:val="center"/>
          </w:tcPr>
          <w:p w:rsidR="00F22B63" w:rsidRPr="00D80853" w:rsidRDefault="008D6AD6" w:rsidP="008D6AD6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F22B63" w:rsidRPr="00D80853" w:rsidTr="00F22B63">
        <w:trPr>
          <w:trHeight w:val="318"/>
        </w:trPr>
        <w:tc>
          <w:tcPr>
            <w:tcW w:w="709" w:type="dxa"/>
            <w:vAlign w:val="center"/>
          </w:tcPr>
          <w:p w:rsidR="00F22B63" w:rsidRPr="00D80853" w:rsidRDefault="00F22B63" w:rsidP="00F22B63">
            <w:pPr>
              <w:ind w:right="22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84" w:type="dxa"/>
            <w:vAlign w:val="center"/>
          </w:tcPr>
          <w:p w:rsidR="00F22B63" w:rsidRPr="00D80853" w:rsidRDefault="00EA2323" w:rsidP="00F22B63">
            <w:pPr>
              <w:ind w:left="123" w:right="22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 xml:space="preserve">д. Коминтерн </w:t>
            </w:r>
          </w:p>
        </w:tc>
        <w:tc>
          <w:tcPr>
            <w:tcW w:w="972" w:type="dxa"/>
            <w:vAlign w:val="center"/>
          </w:tcPr>
          <w:p w:rsidR="00F22B63" w:rsidRPr="00D80853" w:rsidRDefault="00D84716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F22B63" w:rsidRPr="00D80853" w:rsidRDefault="00D84716" w:rsidP="00F22B63">
            <w:pPr>
              <w:ind w:left="123" w:right="2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F22B63" w:rsidRPr="00D80853" w:rsidRDefault="008D6AD6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94" w:type="dxa"/>
            <w:vAlign w:val="center"/>
          </w:tcPr>
          <w:p w:rsidR="00F22B63" w:rsidRPr="00D80853" w:rsidRDefault="008D6AD6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22B63" w:rsidRPr="00D80853" w:rsidTr="00F22B63">
        <w:trPr>
          <w:trHeight w:val="347"/>
        </w:trPr>
        <w:tc>
          <w:tcPr>
            <w:tcW w:w="709" w:type="dxa"/>
            <w:vAlign w:val="center"/>
          </w:tcPr>
          <w:p w:rsidR="00F22B63" w:rsidRPr="00D80853" w:rsidRDefault="00F22B63" w:rsidP="00F22B63">
            <w:pPr>
              <w:ind w:right="22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3</w:t>
            </w:r>
          </w:p>
        </w:tc>
        <w:tc>
          <w:tcPr>
            <w:tcW w:w="3584" w:type="dxa"/>
            <w:vAlign w:val="center"/>
          </w:tcPr>
          <w:p w:rsidR="00F22B63" w:rsidRPr="00D80853" w:rsidRDefault="00EA2323" w:rsidP="00EA2323">
            <w:pPr>
              <w:ind w:left="123" w:right="22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д. Султановка</w:t>
            </w:r>
          </w:p>
        </w:tc>
        <w:tc>
          <w:tcPr>
            <w:tcW w:w="972" w:type="dxa"/>
            <w:vAlign w:val="center"/>
          </w:tcPr>
          <w:p w:rsidR="00F22B63" w:rsidRPr="00D80853" w:rsidRDefault="00D84716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22B63" w:rsidRPr="00D80853" w:rsidRDefault="00D84716" w:rsidP="00F22B63">
            <w:pPr>
              <w:ind w:left="123" w:right="2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F22B63" w:rsidRPr="00D8085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F22B63" w:rsidRPr="00D80853" w:rsidRDefault="008D6AD6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4" w:type="dxa"/>
            <w:vAlign w:val="center"/>
          </w:tcPr>
          <w:p w:rsidR="00F22B63" w:rsidRPr="00D80853" w:rsidRDefault="008D6AD6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22B63" w:rsidRPr="00D80853" w:rsidTr="00F22B63">
        <w:trPr>
          <w:trHeight w:val="347"/>
        </w:trPr>
        <w:tc>
          <w:tcPr>
            <w:tcW w:w="709" w:type="dxa"/>
            <w:vAlign w:val="center"/>
          </w:tcPr>
          <w:p w:rsidR="00F22B63" w:rsidRPr="00D80853" w:rsidRDefault="00F22B63" w:rsidP="00F22B63">
            <w:pPr>
              <w:ind w:right="22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4</w:t>
            </w:r>
          </w:p>
        </w:tc>
        <w:tc>
          <w:tcPr>
            <w:tcW w:w="3584" w:type="dxa"/>
            <w:vAlign w:val="center"/>
          </w:tcPr>
          <w:p w:rsidR="00F22B63" w:rsidRPr="00D80853" w:rsidRDefault="00EA2323" w:rsidP="00F22B63">
            <w:pPr>
              <w:ind w:left="123" w:right="22"/>
              <w:rPr>
                <w:sz w:val="28"/>
                <w:szCs w:val="28"/>
              </w:rPr>
            </w:pPr>
            <w:r w:rsidRPr="00D80853">
              <w:rPr>
                <w:sz w:val="28"/>
                <w:szCs w:val="28"/>
              </w:rPr>
              <w:t>с. Аюханово</w:t>
            </w:r>
          </w:p>
        </w:tc>
        <w:tc>
          <w:tcPr>
            <w:tcW w:w="972" w:type="dxa"/>
            <w:vAlign w:val="center"/>
          </w:tcPr>
          <w:p w:rsidR="00F22B63" w:rsidRPr="00D80853" w:rsidRDefault="00D80853" w:rsidP="00D84716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4716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center"/>
          </w:tcPr>
          <w:p w:rsidR="00F22B63" w:rsidRPr="00D80853" w:rsidRDefault="00F22B63" w:rsidP="00D84716">
            <w:pPr>
              <w:ind w:left="123" w:right="22"/>
              <w:jc w:val="center"/>
              <w:rPr>
                <w:sz w:val="28"/>
                <w:szCs w:val="28"/>
                <w:highlight w:val="yellow"/>
              </w:rPr>
            </w:pPr>
            <w:r w:rsidRPr="00D80853">
              <w:rPr>
                <w:sz w:val="28"/>
                <w:szCs w:val="28"/>
              </w:rPr>
              <w:t>2</w:t>
            </w:r>
            <w:r w:rsidR="00D84716"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F22B63" w:rsidRPr="00D80853" w:rsidRDefault="008D6AD6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194" w:type="dxa"/>
            <w:vAlign w:val="center"/>
          </w:tcPr>
          <w:p w:rsidR="00F22B63" w:rsidRPr="00D80853" w:rsidRDefault="008D6AD6" w:rsidP="00F22B63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F22B63" w:rsidRPr="00D80853" w:rsidTr="00F22B63">
        <w:trPr>
          <w:trHeight w:val="347"/>
        </w:trPr>
        <w:tc>
          <w:tcPr>
            <w:tcW w:w="709" w:type="dxa"/>
            <w:vAlign w:val="center"/>
          </w:tcPr>
          <w:p w:rsidR="00F22B63" w:rsidRPr="00D80853" w:rsidRDefault="00EA2323" w:rsidP="00F22B63">
            <w:pPr>
              <w:ind w:right="-128"/>
              <w:rPr>
                <w:b/>
                <w:sz w:val="28"/>
                <w:szCs w:val="28"/>
              </w:rPr>
            </w:pPr>
            <w:r w:rsidRPr="00D808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4" w:type="dxa"/>
            <w:vAlign w:val="center"/>
          </w:tcPr>
          <w:p w:rsidR="00F22B63" w:rsidRPr="00D80853" w:rsidRDefault="00F22B63" w:rsidP="00F22B63">
            <w:pPr>
              <w:ind w:left="123" w:right="22"/>
              <w:rPr>
                <w:b/>
                <w:sz w:val="28"/>
                <w:szCs w:val="28"/>
              </w:rPr>
            </w:pPr>
            <w:r w:rsidRPr="00D80853">
              <w:rPr>
                <w:b/>
                <w:sz w:val="28"/>
                <w:szCs w:val="28"/>
              </w:rPr>
              <w:t>Итого на сельсовет</w:t>
            </w:r>
          </w:p>
        </w:tc>
        <w:tc>
          <w:tcPr>
            <w:tcW w:w="972" w:type="dxa"/>
            <w:vAlign w:val="center"/>
          </w:tcPr>
          <w:p w:rsidR="00F22B63" w:rsidRPr="00D80853" w:rsidRDefault="00D84716" w:rsidP="00F22B63">
            <w:pPr>
              <w:ind w:left="123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</w:t>
            </w:r>
          </w:p>
        </w:tc>
        <w:tc>
          <w:tcPr>
            <w:tcW w:w="1276" w:type="dxa"/>
            <w:vAlign w:val="center"/>
          </w:tcPr>
          <w:p w:rsidR="00F22B63" w:rsidRPr="00D80853" w:rsidRDefault="00D84716" w:rsidP="00F22B63">
            <w:pPr>
              <w:ind w:left="123" w:right="22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638</w:t>
            </w:r>
          </w:p>
        </w:tc>
        <w:tc>
          <w:tcPr>
            <w:tcW w:w="992" w:type="dxa"/>
            <w:vAlign w:val="center"/>
          </w:tcPr>
          <w:p w:rsidR="00F22B63" w:rsidRPr="00D80853" w:rsidRDefault="008D6AD6" w:rsidP="00F22B63">
            <w:pPr>
              <w:ind w:left="123" w:right="22"/>
              <w:jc w:val="center"/>
              <w:rPr>
                <w:b/>
                <w:sz w:val="28"/>
                <w:szCs w:val="28"/>
                <w:highlight w:val="yellow"/>
              </w:rPr>
            </w:pPr>
            <w:r w:rsidRPr="008D6AD6">
              <w:rPr>
                <w:b/>
                <w:sz w:val="28"/>
                <w:szCs w:val="28"/>
              </w:rPr>
              <w:t>616</w:t>
            </w:r>
          </w:p>
        </w:tc>
        <w:tc>
          <w:tcPr>
            <w:tcW w:w="1194" w:type="dxa"/>
            <w:vAlign w:val="center"/>
          </w:tcPr>
          <w:p w:rsidR="00F22B63" w:rsidRPr="00D80853" w:rsidRDefault="008D6AD6" w:rsidP="00F22B63">
            <w:pPr>
              <w:ind w:left="123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</w:t>
            </w:r>
          </w:p>
        </w:tc>
      </w:tr>
    </w:tbl>
    <w:p w:rsidR="00F22B63" w:rsidRPr="00C84610" w:rsidRDefault="00F22B63" w:rsidP="00F22B63">
      <w:pPr>
        <w:rPr>
          <w:color w:val="FF0000"/>
          <w:sz w:val="28"/>
          <w:szCs w:val="28"/>
        </w:rPr>
      </w:pPr>
    </w:p>
    <w:p w:rsidR="00F22B63" w:rsidRPr="00C84610" w:rsidRDefault="00F22B63" w:rsidP="00F22B63">
      <w:pPr>
        <w:ind w:firstLine="709"/>
        <w:jc w:val="both"/>
        <w:rPr>
          <w:color w:val="FF0000"/>
          <w:sz w:val="28"/>
          <w:szCs w:val="28"/>
        </w:rPr>
      </w:pPr>
      <w:r w:rsidRPr="00C84610">
        <w:rPr>
          <w:color w:val="000000"/>
          <w:sz w:val="28"/>
          <w:szCs w:val="28"/>
        </w:rPr>
        <w:t xml:space="preserve">Успех экономического развития во многом определяется ролью человека как главной производительной силы общества, его трудовыми способностями и возможностями их реализации, обеспечением и  улучшением жилищных условий населения, проживающего на территории сельского поселения, поэтому одним из важнейших факторов устойчивого развития поселения является демографический и трудовой потенциал. Внедряются в жизнь различные программы улучшения жилищных  условий на селе. </w:t>
      </w:r>
      <w:proofErr w:type="gramStart"/>
      <w:r w:rsidRPr="00C84610">
        <w:rPr>
          <w:color w:val="000000"/>
          <w:sz w:val="28"/>
          <w:szCs w:val="28"/>
        </w:rPr>
        <w:t>Нуждающимся</w:t>
      </w:r>
      <w:proofErr w:type="gramEnd"/>
      <w:r w:rsidRPr="00C84610">
        <w:rPr>
          <w:color w:val="000000"/>
          <w:sz w:val="28"/>
          <w:szCs w:val="28"/>
        </w:rPr>
        <w:t xml:space="preserve"> выделяются земельные участки для строительства индивидуального жилого дома и ведения личного подсобного хозяйства. Некоторые молодые семьи </w:t>
      </w:r>
      <w:proofErr w:type="gramStart"/>
      <w:r w:rsidRPr="00C84610">
        <w:rPr>
          <w:color w:val="000000"/>
          <w:sz w:val="28"/>
          <w:szCs w:val="28"/>
        </w:rPr>
        <w:t>стоят на учете</w:t>
      </w:r>
      <w:proofErr w:type="gramEnd"/>
      <w:r w:rsidRPr="00C84610">
        <w:rPr>
          <w:color w:val="000000"/>
          <w:sz w:val="28"/>
          <w:szCs w:val="28"/>
        </w:rPr>
        <w:t xml:space="preserve"> в городе для оформления субсидии на приобретение жилья как молодые специалисты с несовершеннолетними детьми. </w:t>
      </w:r>
    </w:p>
    <w:p w:rsidR="00F22B63" w:rsidRPr="00C84610" w:rsidRDefault="00F22B63" w:rsidP="00F22B63">
      <w:pPr>
        <w:jc w:val="both"/>
        <w:rPr>
          <w:color w:val="000000"/>
          <w:sz w:val="28"/>
          <w:szCs w:val="28"/>
        </w:rPr>
      </w:pPr>
      <w:r w:rsidRPr="00C84610">
        <w:rPr>
          <w:color w:val="000000"/>
          <w:sz w:val="28"/>
          <w:szCs w:val="20"/>
          <w:lang w:eastAsia="ar-SA"/>
        </w:rPr>
        <w:t xml:space="preserve">       </w:t>
      </w:r>
      <w:r w:rsidRPr="00C84610">
        <w:rPr>
          <w:color w:val="000000"/>
          <w:sz w:val="28"/>
          <w:szCs w:val="28"/>
        </w:rPr>
        <w:t xml:space="preserve">Численность населения  за последние пять  лет </w:t>
      </w:r>
      <w:r w:rsidR="008D6AD6">
        <w:rPr>
          <w:color w:val="000000"/>
          <w:sz w:val="28"/>
          <w:szCs w:val="28"/>
        </w:rPr>
        <w:t>уменьшилось</w:t>
      </w:r>
      <w:r w:rsidRPr="00C84610">
        <w:rPr>
          <w:color w:val="000000"/>
          <w:sz w:val="28"/>
          <w:szCs w:val="28"/>
        </w:rPr>
        <w:t xml:space="preserve"> на </w:t>
      </w:r>
      <w:r w:rsidR="008D6AD6">
        <w:rPr>
          <w:color w:val="000000"/>
          <w:sz w:val="28"/>
          <w:szCs w:val="28"/>
        </w:rPr>
        <w:t>35</w:t>
      </w:r>
      <w:r w:rsidRPr="00C84610">
        <w:rPr>
          <w:color w:val="000000"/>
          <w:sz w:val="28"/>
          <w:szCs w:val="28"/>
        </w:rPr>
        <w:t xml:space="preserve"> человек. </w:t>
      </w:r>
    </w:p>
    <w:p w:rsidR="00F22B63" w:rsidRPr="00C84610" w:rsidRDefault="00F22B63" w:rsidP="00F22B63">
      <w:pPr>
        <w:ind w:firstLine="570"/>
        <w:rPr>
          <w:i/>
          <w:color w:val="000000"/>
          <w:sz w:val="28"/>
          <w:szCs w:val="28"/>
        </w:rPr>
      </w:pPr>
      <w:r w:rsidRPr="00C84610">
        <w:rPr>
          <w:color w:val="000000"/>
          <w:sz w:val="28"/>
          <w:szCs w:val="28"/>
        </w:rPr>
        <w:t xml:space="preserve">Баланс трудовых ресурсов в поселении представлен следующими показателями:  </w:t>
      </w:r>
    </w:p>
    <w:p w:rsidR="00F22B63" w:rsidRPr="00C84610" w:rsidRDefault="00F22B63" w:rsidP="00F22B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4610">
        <w:rPr>
          <w:b/>
          <w:color w:val="000000"/>
        </w:rPr>
        <w:t xml:space="preserve">                                                                                                                   Таблица 2.</w:t>
      </w:r>
    </w:p>
    <w:tbl>
      <w:tblPr>
        <w:tblW w:w="9000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237"/>
        <w:gridCol w:w="1913"/>
      </w:tblGrid>
      <w:tr w:rsidR="00F22B63" w:rsidRPr="008D6AD6" w:rsidTr="00F22B63">
        <w:trPr>
          <w:trHeight w:val="795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</w:pP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  <w:rPr>
                <w:b/>
                <w:bCs/>
              </w:rPr>
            </w:pPr>
            <w:r w:rsidRPr="008D6AD6">
              <w:rPr>
                <w:b/>
                <w:bCs/>
              </w:rPr>
              <w:t>сельское поселение Раевский сельсовет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</w:pPr>
            <w:r w:rsidRPr="008D6AD6">
              <w:t>Численность</w:t>
            </w:r>
          </w:p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</w:pPr>
            <w:r w:rsidRPr="008D6AD6">
              <w:t>населения</w:t>
            </w:r>
          </w:p>
        </w:tc>
      </w:tr>
      <w:tr w:rsidR="00F22B63" w:rsidRPr="008D6AD6" w:rsidTr="00F22B63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D6AD6">
              <w:rPr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22B63" w:rsidRPr="008D6AD6" w:rsidRDefault="00B433AC" w:rsidP="00A43944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</w:t>
            </w:r>
            <w:r w:rsidR="00A43944">
              <w:rPr>
                <w:rFonts w:eastAsia="Arial Unicode MS"/>
                <w:b/>
                <w:bCs/>
              </w:rPr>
              <w:t>85</w:t>
            </w:r>
          </w:p>
        </w:tc>
      </w:tr>
      <w:tr w:rsidR="00F22B63" w:rsidRPr="008D6AD6" w:rsidTr="00F22B63">
        <w:trPr>
          <w:trHeight w:val="415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 w:rsidRPr="008D6AD6">
              <w:t>1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22B63" w:rsidRPr="008D6AD6" w:rsidRDefault="00F22B63" w:rsidP="00F22B63">
            <w:r w:rsidRPr="008D6AD6">
              <w:t>мужчин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22B63" w:rsidRPr="008D6AD6" w:rsidRDefault="008D6AD6" w:rsidP="00A43944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A43944">
              <w:rPr>
                <w:rFonts w:eastAsia="Arial Unicode MS"/>
              </w:rPr>
              <w:t>90</w:t>
            </w:r>
          </w:p>
        </w:tc>
      </w:tr>
      <w:tr w:rsidR="00F22B63" w:rsidRPr="008D6AD6" w:rsidTr="00F22B63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 w:rsidRPr="008D6AD6">
              <w:t>2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2B63" w:rsidRPr="008D6AD6" w:rsidRDefault="00F22B63" w:rsidP="00F22B63">
            <w:r w:rsidRPr="008D6AD6">
              <w:t>женщин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22B63" w:rsidRPr="008D6AD6" w:rsidRDefault="00A43944" w:rsidP="00A43944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295</w:t>
            </w:r>
          </w:p>
        </w:tc>
      </w:tr>
      <w:tr w:rsidR="00F22B63" w:rsidRPr="008D6AD6" w:rsidTr="00F22B63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</w:pPr>
            <w:r w:rsidRPr="008D6AD6">
              <w:t>3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2B63" w:rsidRPr="008D6AD6" w:rsidRDefault="00F22B63" w:rsidP="00F22B63">
            <w:r w:rsidRPr="008D6AD6">
              <w:t>Моложе трудоспособного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22B63" w:rsidRPr="008D6AD6" w:rsidRDefault="008D6AD6" w:rsidP="00166C8A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166C8A">
              <w:rPr>
                <w:rFonts w:eastAsia="Arial Unicode MS"/>
              </w:rPr>
              <w:t>19</w:t>
            </w:r>
          </w:p>
        </w:tc>
      </w:tr>
      <w:tr w:rsidR="00F22B63" w:rsidRPr="008D6AD6" w:rsidTr="00F22B63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</w:pPr>
            <w:r w:rsidRPr="008D6AD6">
              <w:t>4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2B63" w:rsidRPr="008D6AD6" w:rsidRDefault="00F22B63" w:rsidP="00F22B63">
            <w:r w:rsidRPr="008D6AD6">
              <w:t>трудоспособное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22B63" w:rsidRPr="008D6AD6" w:rsidRDefault="008D6AD6" w:rsidP="00DD6BD9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DD6BD9">
              <w:rPr>
                <w:rFonts w:eastAsia="Arial Unicode MS"/>
              </w:rPr>
              <w:t>45</w:t>
            </w:r>
          </w:p>
        </w:tc>
      </w:tr>
      <w:tr w:rsidR="00F22B63" w:rsidRPr="008D6AD6" w:rsidTr="00F22B63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2B63" w:rsidRPr="008D6AD6" w:rsidRDefault="00F22B63" w:rsidP="00F22B63">
            <w:pPr>
              <w:tabs>
                <w:tab w:val="left" w:pos="10065"/>
              </w:tabs>
              <w:spacing w:line="360" w:lineRule="auto"/>
              <w:jc w:val="center"/>
            </w:pPr>
            <w:r w:rsidRPr="008D6AD6">
              <w:t>5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2B63" w:rsidRPr="008D6AD6" w:rsidRDefault="00F22B63" w:rsidP="00F22B63">
            <w:r w:rsidRPr="008D6AD6">
              <w:t>Старше трудоспособного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22B63" w:rsidRPr="008D6AD6" w:rsidRDefault="008D6AD6" w:rsidP="00166C8A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166C8A">
              <w:rPr>
                <w:rFonts w:eastAsia="Arial Unicode MS"/>
              </w:rPr>
              <w:t>21</w:t>
            </w:r>
          </w:p>
        </w:tc>
      </w:tr>
    </w:tbl>
    <w:p w:rsidR="00F22B63" w:rsidRPr="008D6AD6" w:rsidRDefault="00F22B63" w:rsidP="00F22B63">
      <w:pPr>
        <w:ind w:firstLine="570"/>
        <w:rPr>
          <w:sz w:val="28"/>
          <w:szCs w:val="28"/>
        </w:rPr>
      </w:pPr>
    </w:p>
    <w:p w:rsidR="00F22B63" w:rsidRPr="008D6AD6" w:rsidRDefault="00F22B63" w:rsidP="00F22B63">
      <w:pPr>
        <w:ind w:firstLine="570"/>
        <w:rPr>
          <w:i/>
          <w:sz w:val="28"/>
          <w:szCs w:val="28"/>
        </w:rPr>
      </w:pPr>
      <w:r w:rsidRPr="008D6AD6">
        <w:rPr>
          <w:sz w:val="28"/>
          <w:szCs w:val="28"/>
        </w:rPr>
        <w:t xml:space="preserve">Баланс трудовых ресурсов в поселении представлен следующими показателями:  </w:t>
      </w:r>
      <w:r w:rsidRPr="008D6AD6">
        <w:rPr>
          <w:b/>
        </w:rPr>
        <w:t xml:space="preserve">                                                                                                                   Таблица 3</w:t>
      </w:r>
    </w:p>
    <w:p w:rsidR="00F22B63" w:rsidRPr="008D6AD6" w:rsidRDefault="00F22B63" w:rsidP="00F22B63">
      <w:pPr>
        <w:jc w:val="both"/>
      </w:pPr>
      <w:r w:rsidRPr="008D6AD6"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800"/>
      </w:tblGrid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Общее  количество трудоспособного населения на территории сельского поселения. В том, числе</w:t>
            </w:r>
          </w:p>
        </w:tc>
        <w:tc>
          <w:tcPr>
            <w:tcW w:w="1800" w:type="dxa"/>
          </w:tcPr>
          <w:p w:rsidR="00F22B63" w:rsidRPr="008D6AD6" w:rsidRDefault="008D6AD6" w:rsidP="00DD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6BD9">
              <w:rPr>
                <w:sz w:val="28"/>
                <w:szCs w:val="28"/>
              </w:rPr>
              <w:t>45</w:t>
            </w:r>
          </w:p>
        </w:tc>
      </w:tr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proofErr w:type="gramStart"/>
            <w:r w:rsidRPr="008D6AD6">
              <w:rPr>
                <w:sz w:val="28"/>
                <w:szCs w:val="28"/>
              </w:rPr>
              <w:t>Работающие</w:t>
            </w:r>
            <w:proofErr w:type="gramEnd"/>
            <w:r w:rsidRPr="008D6AD6">
              <w:rPr>
                <w:sz w:val="28"/>
                <w:szCs w:val="28"/>
              </w:rPr>
              <w:t xml:space="preserve"> в сельскохозяйственной сфере (чел.,)</w:t>
            </w:r>
          </w:p>
        </w:tc>
        <w:tc>
          <w:tcPr>
            <w:tcW w:w="1800" w:type="dxa"/>
          </w:tcPr>
          <w:p w:rsidR="00F22B63" w:rsidRPr="008D6AD6" w:rsidRDefault="00E84004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proofErr w:type="gramStart"/>
            <w:r w:rsidRPr="008D6AD6">
              <w:rPr>
                <w:sz w:val="28"/>
                <w:szCs w:val="28"/>
              </w:rPr>
              <w:t>Работающие</w:t>
            </w:r>
            <w:proofErr w:type="gramEnd"/>
            <w:r w:rsidRPr="008D6AD6">
              <w:rPr>
                <w:sz w:val="28"/>
                <w:szCs w:val="28"/>
              </w:rPr>
              <w:t xml:space="preserve"> в бюджетной сфере (чел.)</w:t>
            </w:r>
          </w:p>
        </w:tc>
        <w:tc>
          <w:tcPr>
            <w:tcW w:w="1800" w:type="dxa"/>
          </w:tcPr>
          <w:p w:rsidR="00F22B63" w:rsidRPr="008D6AD6" w:rsidRDefault="007525A7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Работающие в коммерческой сфер</w:t>
            </w:r>
            <w:proofErr w:type="gramStart"/>
            <w:r w:rsidRPr="008D6AD6">
              <w:rPr>
                <w:sz w:val="28"/>
                <w:szCs w:val="28"/>
              </w:rPr>
              <w:t>е(</w:t>
            </w:r>
            <w:proofErr w:type="gramEnd"/>
            <w:r w:rsidRPr="008D6AD6">
              <w:rPr>
                <w:sz w:val="28"/>
                <w:szCs w:val="28"/>
              </w:rPr>
              <w:t>чел., )</w:t>
            </w:r>
          </w:p>
        </w:tc>
        <w:tc>
          <w:tcPr>
            <w:tcW w:w="1800" w:type="dxa"/>
          </w:tcPr>
          <w:p w:rsidR="00F22B63" w:rsidRPr="008D6AD6" w:rsidRDefault="007525A7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proofErr w:type="gramStart"/>
            <w:r w:rsidRPr="008D6AD6">
              <w:rPr>
                <w:sz w:val="28"/>
                <w:szCs w:val="28"/>
              </w:rPr>
              <w:t>Работающие</w:t>
            </w:r>
            <w:proofErr w:type="gramEnd"/>
            <w:r w:rsidRPr="008D6AD6">
              <w:rPr>
                <w:sz w:val="28"/>
                <w:szCs w:val="28"/>
              </w:rPr>
              <w:t xml:space="preserve">  за пределами МР Давлекановский  район (чел.,)</w:t>
            </w:r>
          </w:p>
        </w:tc>
        <w:tc>
          <w:tcPr>
            <w:tcW w:w="1800" w:type="dxa"/>
          </w:tcPr>
          <w:p w:rsidR="00F22B63" w:rsidRPr="008D6AD6" w:rsidRDefault="007525A7" w:rsidP="00DD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6BD9">
              <w:rPr>
                <w:sz w:val="28"/>
                <w:szCs w:val="28"/>
              </w:rPr>
              <w:t>73</w:t>
            </w:r>
          </w:p>
        </w:tc>
      </w:tr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proofErr w:type="gramStart"/>
            <w:r w:rsidRPr="008D6AD6">
              <w:rPr>
                <w:sz w:val="28"/>
                <w:szCs w:val="28"/>
              </w:rPr>
              <w:t>Работающие</w:t>
            </w:r>
            <w:proofErr w:type="gramEnd"/>
            <w:r w:rsidRPr="008D6AD6">
              <w:rPr>
                <w:sz w:val="28"/>
                <w:szCs w:val="28"/>
              </w:rPr>
              <w:t xml:space="preserve">  на Севере (чел.) </w:t>
            </w:r>
          </w:p>
        </w:tc>
        <w:tc>
          <w:tcPr>
            <w:tcW w:w="1800" w:type="dxa"/>
          </w:tcPr>
          <w:p w:rsidR="00F22B63" w:rsidRPr="008D6AD6" w:rsidRDefault="00E84004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Учащиеся в учебных заведения</w:t>
            </w:r>
            <w:proofErr w:type="gramStart"/>
            <w:r w:rsidRPr="008D6AD6">
              <w:rPr>
                <w:sz w:val="28"/>
                <w:szCs w:val="28"/>
              </w:rPr>
              <w:t>х(</w:t>
            </w:r>
            <w:proofErr w:type="gramEnd"/>
            <w:r w:rsidRPr="008D6AD6">
              <w:rPr>
                <w:sz w:val="28"/>
                <w:szCs w:val="28"/>
              </w:rPr>
              <w:t>чел.,)</w:t>
            </w:r>
          </w:p>
        </w:tc>
        <w:tc>
          <w:tcPr>
            <w:tcW w:w="1800" w:type="dxa"/>
          </w:tcPr>
          <w:p w:rsidR="00F22B63" w:rsidRPr="008D6AD6" w:rsidRDefault="007525A7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 xml:space="preserve">Прочее (чел.), </w:t>
            </w:r>
          </w:p>
        </w:tc>
        <w:tc>
          <w:tcPr>
            <w:tcW w:w="1800" w:type="dxa"/>
          </w:tcPr>
          <w:p w:rsidR="00F22B63" w:rsidRPr="008D6AD6" w:rsidRDefault="00E84004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lastRenderedPageBreak/>
              <w:t xml:space="preserve">Временно </w:t>
            </w:r>
            <w:proofErr w:type="gramStart"/>
            <w:r w:rsidRPr="008D6AD6">
              <w:rPr>
                <w:sz w:val="28"/>
                <w:szCs w:val="28"/>
              </w:rPr>
              <w:t>неработающие</w:t>
            </w:r>
            <w:proofErr w:type="gramEnd"/>
            <w:r w:rsidRPr="008D6AD6">
              <w:rPr>
                <w:sz w:val="28"/>
                <w:szCs w:val="28"/>
              </w:rPr>
              <w:t xml:space="preserve"> (чел.,)</w:t>
            </w:r>
          </w:p>
        </w:tc>
        <w:tc>
          <w:tcPr>
            <w:tcW w:w="1800" w:type="dxa"/>
          </w:tcPr>
          <w:p w:rsidR="00F22B63" w:rsidRPr="008D6AD6" w:rsidRDefault="00E84004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22B63" w:rsidRPr="008D6AD6" w:rsidTr="00F22B63">
        <w:tc>
          <w:tcPr>
            <w:tcW w:w="7920" w:type="dxa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Безработные (чел)</w:t>
            </w:r>
          </w:p>
        </w:tc>
        <w:tc>
          <w:tcPr>
            <w:tcW w:w="1800" w:type="dxa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0</w:t>
            </w:r>
          </w:p>
        </w:tc>
      </w:tr>
    </w:tbl>
    <w:p w:rsidR="00F22B63" w:rsidRPr="008D6AD6" w:rsidRDefault="00F22B63" w:rsidP="00F22B63">
      <w:pPr>
        <w:jc w:val="both"/>
        <w:rPr>
          <w:sz w:val="28"/>
          <w:szCs w:val="28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60"/>
        <w:gridCol w:w="831"/>
        <w:gridCol w:w="3040"/>
      </w:tblGrid>
      <w:tr w:rsidR="00F22B63" w:rsidRPr="008D6AD6" w:rsidTr="00F22B63">
        <w:trPr>
          <w:trHeight w:val="315"/>
        </w:trPr>
        <w:tc>
          <w:tcPr>
            <w:tcW w:w="5760" w:type="dxa"/>
            <w:shd w:val="clear" w:color="auto" w:fill="auto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Распределение по возрастам:</w:t>
            </w:r>
          </w:p>
        </w:tc>
        <w:tc>
          <w:tcPr>
            <w:tcW w:w="831" w:type="dxa"/>
            <w:shd w:val="clear" w:color="auto" w:fill="auto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 </w:t>
            </w:r>
          </w:p>
        </w:tc>
        <w:tc>
          <w:tcPr>
            <w:tcW w:w="3040" w:type="dxa"/>
            <w:shd w:val="clear" w:color="auto" w:fill="auto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 </w:t>
            </w:r>
          </w:p>
        </w:tc>
      </w:tr>
      <w:tr w:rsidR="00F22B63" w:rsidRPr="008D6AD6" w:rsidTr="00F22B63">
        <w:trPr>
          <w:trHeight w:val="319"/>
        </w:trPr>
        <w:tc>
          <w:tcPr>
            <w:tcW w:w="5760" w:type="dxa"/>
            <w:shd w:val="clear" w:color="auto" w:fill="auto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 xml:space="preserve">              -до 7 лет</w:t>
            </w:r>
          </w:p>
        </w:tc>
        <w:tc>
          <w:tcPr>
            <w:tcW w:w="831" w:type="dxa"/>
            <w:shd w:val="clear" w:color="auto" w:fill="auto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F22B63" w:rsidRPr="008D6AD6" w:rsidRDefault="00E84004" w:rsidP="00DD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6BD9">
              <w:rPr>
                <w:sz w:val="28"/>
                <w:szCs w:val="28"/>
              </w:rPr>
              <w:t>6</w:t>
            </w:r>
          </w:p>
        </w:tc>
      </w:tr>
      <w:tr w:rsidR="00F22B63" w:rsidRPr="008D6AD6" w:rsidTr="00F22B63">
        <w:trPr>
          <w:trHeight w:val="319"/>
        </w:trPr>
        <w:tc>
          <w:tcPr>
            <w:tcW w:w="5760" w:type="dxa"/>
            <w:shd w:val="clear" w:color="auto" w:fill="auto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 xml:space="preserve">              -7-18 лет</w:t>
            </w:r>
          </w:p>
        </w:tc>
        <w:tc>
          <w:tcPr>
            <w:tcW w:w="831" w:type="dxa"/>
            <w:shd w:val="clear" w:color="auto" w:fill="auto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F22B63" w:rsidRPr="008D6AD6" w:rsidRDefault="00166C8A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22B63" w:rsidRPr="008D6AD6" w:rsidTr="00F22B63">
        <w:trPr>
          <w:trHeight w:val="319"/>
        </w:trPr>
        <w:tc>
          <w:tcPr>
            <w:tcW w:w="5760" w:type="dxa"/>
            <w:shd w:val="clear" w:color="auto" w:fill="auto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 xml:space="preserve">              -18-29 лет</w:t>
            </w:r>
          </w:p>
        </w:tc>
        <w:tc>
          <w:tcPr>
            <w:tcW w:w="831" w:type="dxa"/>
            <w:shd w:val="clear" w:color="auto" w:fill="auto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F22B63" w:rsidRPr="008D6AD6" w:rsidRDefault="00E84004" w:rsidP="00DD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6BD9">
              <w:rPr>
                <w:sz w:val="28"/>
                <w:szCs w:val="28"/>
              </w:rPr>
              <w:t>24</w:t>
            </w:r>
          </w:p>
        </w:tc>
      </w:tr>
      <w:tr w:rsidR="00F22B63" w:rsidRPr="008D6AD6" w:rsidTr="00F22B63">
        <w:trPr>
          <w:trHeight w:val="319"/>
        </w:trPr>
        <w:tc>
          <w:tcPr>
            <w:tcW w:w="5760" w:type="dxa"/>
            <w:shd w:val="clear" w:color="auto" w:fill="auto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 xml:space="preserve">              -30-39 лет</w:t>
            </w:r>
          </w:p>
        </w:tc>
        <w:tc>
          <w:tcPr>
            <w:tcW w:w="831" w:type="dxa"/>
            <w:shd w:val="clear" w:color="auto" w:fill="auto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F22B63" w:rsidRPr="008D6AD6" w:rsidRDefault="00E84004" w:rsidP="00DD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6BD9">
              <w:rPr>
                <w:sz w:val="28"/>
                <w:szCs w:val="28"/>
              </w:rPr>
              <w:t>2</w:t>
            </w:r>
          </w:p>
        </w:tc>
      </w:tr>
      <w:tr w:rsidR="00F22B63" w:rsidRPr="008D6AD6" w:rsidTr="00F22B63">
        <w:trPr>
          <w:trHeight w:val="319"/>
        </w:trPr>
        <w:tc>
          <w:tcPr>
            <w:tcW w:w="5760" w:type="dxa"/>
            <w:shd w:val="clear" w:color="auto" w:fill="auto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 xml:space="preserve">              -40-49 лет</w:t>
            </w:r>
          </w:p>
        </w:tc>
        <w:tc>
          <w:tcPr>
            <w:tcW w:w="831" w:type="dxa"/>
            <w:shd w:val="clear" w:color="auto" w:fill="auto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F22B63" w:rsidRPr="008D6AD6" w:rsidRDefault="00E84004" w:rsidP="00DD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6BD9">
              <w:rPr>
                <w:sz w:val="28"/>
                <w:szCs w:val="28"/>
              </w:rPr>
              <w:t>4</w:t>
            </w:r>
          </w:p>
        </w:tc>
      </w:tr>
      <w:tr w:rsidR="00F22B63" w:rsidRPr="008D6AD6" w:rsidTr="00F22B63">
        <w:trPr>
          <w:trHeight w:val="319"/>
        </w:trPr>
        <w:tc>
          <w:tcPr>
            <w:tcW w:w="5760" w:type="dxa"/>
            <w:shd w:val="clear" w:color="auto" w:fill="auto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 xml:space="preserve">              -50-59 лет</w:t>
            </w:r>
          </w:p>
        </w:tc>
        <w:tc>
          <w:tcPr>
            <w:tcW w:w="831" w:type="dxa"/>
            <w:shd w:val="clear" w:color="auto" w:fill="auto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F22B63" w:rsidRPr="008D6AD6" w:rsidRDefault="00DD6BD9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22B63" w:rsidRPr="008D6AD6" w:rsidTr="00F22B63">
        <w:trPr>
          <w:trHeight w:val="360"/>
        </w:trPr>
        <w:tc>
          <w:tcPr>
            <w:tcW w:w="5760" w:type="dxa"/>
            <w:shd w:val="clear" w:color="auto" w:fill="auto"/>
          </w:tcPr>
          <w:p w:rsidR="00F22B63" w:rsidRPr="008D6AD6" w:rsidRDefault="00F22B63" w:rsidP="00F22B63">
            <w:pPr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 xml:space="preserve">              -60 и выше</w:t>
            </w:r>
          </w:p>
        </w:tc>
        <w:tc>
          <w:tcPr>
            <w:tcW w:w="831" w:type="dxa"/>
            <w:shd w:val="clear" w:color="auto" w:fill="auto"/>
          </w:tcPr>
          <w:p w:rsidR="00F22B63" w:rsidRPr="008D6AD6" w:rsidRDefault="00F22B63" w:rsidP="00F22B63">
            <w:pPr>
              <w:jc w:val="center"/>
              <w:rPr>
                <w:sz w:val="28"/>
                <w:szCs w:val="28"/>
              </w:rPr>
            </w:pPr>
            <w:r w:rsidRPr="008D6AD6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F22B63" w:rsidRPr="008D6AD6" w:rsidRDefault="000C0684" w:rsidP="0016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66C8A">
              <w:rPr>
                <w:sz w:val="28"/>
                <w:szCs w:val="28"/>
              </w:rPr>
              <w:t>8</w:t>
            </w:r>
          </w:p>
        </w:tc>
      </w:tr>
    </w:tbl>
    <w:p w:rsidR="00F22B63" w:rsidRPr="00C84610" w:rsidRDefault="00F22B63" w:rsidP="00F22B63">
      <w:pPr>
        <w:rPr>
          <w:color w:val="FF0000"/>
          <w:sz w:val="28"/>
          <w:szCs w:val="28"/>
        </w:rPr>
      </w:pPr>
    </w:p>
    <w:p w:rsidR="00F22B63" w:rsidRPr="00C84610" w:rsidRDefault="00F22B63" w:rsidP="00F22B63">
      <w:pPr>
        <w:jc w:val="both"/>
        <w:rPr>
          <w:color w:val="000000"/>
          <w:sz w:val="28"/>
          <w:szCs w:val="28"/>
        </w:rPr>
      </w:pPr>
      <w:r w:rsidRPr="00C84610">
        <w:rPr>
          <w:color w:val="000000"/>
          <w:sz w:val="28"/>
          <w:szCs w:val="28"/>
        </w:rPr>
        <w:tab/>
        <w:t>Степень демографической нагрузки к общей численности населения:</w:t>
      </w:r>
    </w:p>
    <w:p w:rsidR="00F22B63" w:rsidRPr="00C84610" w:rsidRDefault="00F22B63" w:rsidP="00E84004">
      <w:pPr>
        <w:jc w:val="both"/>
        <w:rPr>
          <w:color w:val="000000"/>
          <w:sz w:val="28"/>
          <w:szCs w:val="28"/>
        </w:rPr>
      </w:pPr>
      <w:r w:rsidRPr="00C84610">
        <w:rPr>
          <w:color w:val="000000"/>
          <w:sz w:val="28"/>
          <w:szCs w:val="28"/>
        </w:rPr>
        <w:t xml:space="preserve">  доля экономически активного населения – </w:t>
      </w:r>
      <w:r w:rsidR="00166C8A">
        <w:rPr>
          <w:color w:val="000000"/>
          <w:sz w:val="28"/>
          <w:szCs w:val="28"/>
        </w:rPr>
        <w:t>59</w:t>
      </w:r>
      <w:r w:rsidRPr="00C84610">
        <w:rPr>
          <w:color w:val="000000"/>
          <w:sz w:val="28"/>
          <w:szCs w:val="28"/>
        </w:rPr>
        <w:t xml:space="preserve">%,  дети – </w:t>
      </w:r>
      <w:r w:rsidR="00166C8A">
        <w:rPr>
          <w:color w:val="000000"/>
          <w:sz w:val="28"/>
          <w:szCs w:val="28"/>
        </w:rPr>
        <w:t>20</w:t>
      </w:r>
      <w:r w:rsidRPr="00C84610">
        <w:rPr>
          <w:color w:val="000000"/>
          <w:sz w:val="28"/>
          <w:szCs w:val="28"/>
        </w:rPr>
        <w:t xml:space="preserve"> %, люди пенсионного возраста – </w:t>
      </w:r>
      <w:r w:rsidR="00E84004">
        <w:rPr>
          <w:color w:val="000000"/>
          <w:sz w:val="28"/>
          <w:szCs w:val="28"/>
        </w:rPr>
        <w:t>2</w:t>
      </w:r>
      <w:r w:rsidRPr="00C84610">
        <w:rPr>
          <w:color w:val="000000"/>
          <w:sz w:val="28"/>
          <w:szCs w:val="28"/>
        </w:rPr>
        <w:t>1%.</w:t>
      </w:r>
      <w:r w:rsidRPr="00C84610">
        <w:rPr>
          <w:color w:val="000000"/>
          <w:sz w:val="28"/>
          <w:szCs w:val="28"/>
        </w:rPr>
        <w:tab/>
      </w:r>
    </w:p>
    <w:p w:rsidR="00F22B63" w:rsidRPr="00624571" w:rsidRDefault="00F22B63" w:rsidP="00624571">
      <w:pPr>
        <w:ind w:firstLine="708"/>
        <w:jc w:val="both"/>
        <w:rPr>
          <w:sz w:val="28"/>
          <w:szCs w:val="28"/>
        </w:rPr>
      </w:pPr>
      <w:r w:rsidRPr="00624571">
        <w:rPr>
          <w:sz w:val="28"/>
          <w:szCs w:val="28"/>
        </w:rPr>
        <w:t xml:space="preserve">Естественное движение:  естественный  прирост   составляет    минус 1, </w:t>
      </w:r>
    </w:p>
    <w:p w:rsidR="00F22B63" w:rsidRPr="00624571" w:rsidRDefault="00F22B63" w:rsidP="00F22B63">
      <w:pPr>
        <w:jc w:val="both"/>
        <w:rPr>
          <w:sz w:val="28"/>
          <w:szCs w:val="28"/>
        </w:rPr>
      </w:pPr>
      <w:r w:rsidRPr="00624571">
        <w:rPr>
          <w:sz w:val="28"/>
          <w:szCs w:val="28"/>
        </w:rPr>
        <w:t>прирост численности населения по сельскому  поселению - за счет  миграции + 1.</w:t>
      </w:r>
    </w:p>
    <w:p w:rsidR="00F22B63" w:rsidRPr="00624571" w:rsidRDefault="00F22B63" w:rsidP="00F22B63">
      <w:pPr>
        <w:jc w:val="both"/>
        <w:rPr>
          <w:sz w:val="28"/>
          <w:szCs w:val="28"/>
        </w:rPr>
      </w:pPr>
      <w:r w:rsidRPr="00624571">
        <w:rPr>
          <w:sz w:val="28"/>
          <w:szCs w:val="28"/>
        </w:rPr>
        <w:t xml:space="preserve">        В настоящее время демографическая ситуация  характеризуется  естественной убылью постоянного населения. </w:t>
      </w:r>
    </w:p>
    <w:p w:rsidR="00F22B63" w:rsidRPr="00C84610" w:rsidRDefault="00F22B63" w:rsidP="00F22B63">
      <w:pPr>
        <w:shd w:val="clear" w:color="auto" w:fill="FFFFFF"/>
        <w:tabs>
          <w:tab w:val="left" w:pos="3600"/>
        </w:tabs>
        <w:ind w:right="305"/>
        <w:jc w:val="both"/>
        <w:rPr>
          <w:bCs/>
          <w:color w:val="FF0000"/>
          <w:sz w:val="28"/>
          <w:szCs w:val="28"/>
        </w:rPr>
      </w:pPr>
    </w:p>
    <w:p w:rsidR="00F22B63" w:rsidRPr="00624571" w:rsidRDefault="00F22B63" w:rsidP="00F22B63">
      <w:pPr>
        <w:shd w:val="clear" w:color="auto" w:fill="FFFFFF"/>
        <w:tabs>
          <w:tab w:val="left" w:pos="3600"/>
        </w:tabs>
        <w:ind w:left="540" w:right="305"/>
        <w:jc w:val="both"/>
        <w:rPr>
          <w:sz w:val="28"/>
          <w:szCs w:val="28"/>
        </w:rPr>
      </w:pPr>
      <w:r w:rsidRPr="00624571">
        <w:rPr>
          <w:b/>
          <w:iCs/>
          <w:sz w:val="28"/>
          <w:szCs w:val="28"/>
        </w:rPr>
        <w:t xml:space="preserve">3.3 Уровень жизни населения, качество услуг в социальной сфере  </w:t>
      </w:r>
    </w:p>
    <w:p w:rsidR="00F22B63" w:rsidRPr="00624571" w:rsidRDefault="00F22B63" w:rsidP="009619D9">
      <w:pPr>
        <w:shd w:val="clear" w:color="auto" w:fill="FFFFFF"/>
        <w:tabs>
          <w:tab w:val="left" w:pos="3600"/>
        </w:tabs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 xml:space="preserve">   Уровень  жизни населения сельского поселения Раевский  сельсовет  можно отнести к среднему. В большинстве    семей имеется стационарная телефонная связь, </w:t>
      </w:r>
      <w:r w:rsidRPr="00624571">
        <w:rPr>
          <w:sz w:val="28"/>
          <w:szCs w:val="28"/>
          <w:lang w:val="en-US"/>
        </w:rPr>
        <w:t>IP</w:t>
      </w:r>
      <w:r w:rsidRPr="00624571">
        <w:rPr>
          <w:sz w:val="28"/>
          <w:szCs w:val="28"/>
        </w:rPr>
        <w:t xml:space="preserve">-телевидение, установлены спутниковые антенны, около </w:t>
      </w:r>
      <w:r w:rsidR="00624571">
        <w:rPr>
          <w:sz w:val="28"/>
          <w:szCs w:val="28"/>
        </w:rPr>
        <w:t>7</w:t>
      </w:r>
      <w:r w:rsidRPr="00624571">
        <w:rPr>
          <w:sz w:val="28"/>
          <w:szCs w:val="28"/>
        </w:rPr>
        <w:t xml:space="preserve">0 семей подключены к системе Интернет. В населенных пунктах имеется централизованное водоснабжение, во многих жилых домах есть водогрейные котлы, автоматические стиральные машины, имеется </w:t>
      </w:r>
      <w:proofErr w:type="spellStart"/>
      <w:r w:rsidRPr="00624571">
        <w:rPr>
          <w:sz w:val="28"/>
          <w:szCs w:val="28"/>
        </w:rPr>
        <w:t>шамбо</w:t>
      </w:r>
      <w:proofErr w:type="spellEnd"/>
      <w:r w:rsidRPr="00624571">
        <w:rPr>
          <w:sz w:val="28"/>
          <w:szCs w:val="28"/>
        </w:rPr>
        <w:t xml:space="preserve">.  Почти в каждой семье имеется легковой автомобиль, сельхоз техники, есть грузовой автотранспорт.             </w:t>
      </w:r>
    </w:p>
    <w:p w:rsidR="00F22B63" w:rsidRPr="00624571" w:rsidRDefault="00F22B63" w:rsidP="00F22B63">
      <w:pPr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>Качество и уровень жизни населения остаются невысокими, потому что:</w:t>
      </w:r>
    </w:p>
    <w:p w:rsidR="00F22B63" w:rsidRPr="00624571" w:rsidRDefault="00F22B63" w:rsidP="00F22B63">
      <w:pPr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>1) мало промышленных, сельскохозяйственных и других предприятий и учреждений, предоставляющих рабочие места;</w:t>
      </w:r>
    </w:p>
    <w:p w:rsidR="00F22B63" w:rsidRPr="00624571" w:rsidRDefault="00F22B63" w:rsidP="00F22B63">
      <w:pPr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 xml:space="preserve">2) малая доля экономически активного населения по отношению </w:t>
      </w:r>
      <w:proofErr w:type="gramStart"/>
      <w:r w:rsidRPr="00624571">
        <w:rPr>
          <w:sz w:val="28"/>
          <w:szCs w:val="28"/>
        </w:rPr>
        <w:t>к</w:t>
      </w:r>
      <w:proofErr w:type="gramEnd"/>
      <w:r w:rsidRPr="00624571">
        <w:rPr>
          <w:sz w:val="28"/>
          <w:szCs w:val="28"/>
        </w:rPr>
        <w:t xml:space="preserve"> трудоспособному; </w:t>
      </w:r>
    </w:p>
    <w:p w:rsidR="00F22B63" w:rsidRPr="00624571" w:rsidRDefault="00F22B63" w:rsidP="00F22B63">
      <w:pPr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 xml:space="preserve">3) </w:t>
      </w:r>
      <w:proofErr w:type="spellStart"/>
      <w:r w:rsidRPr="00624571">
        <w:rPr>
          <w:sz w:val="28"/>
          <w:szCs w:val="28"/>
        </w:rPr>
        <w:t>дотационность</w:t>
      </w:r>
      <w:proofErr w:type="spellEnd"/>
      <w:r w:rsidRPr="00624571">
        <w:rPr>
          <w:sz w:val="28"/>
          <w:szCs w:val="28"/>
        </w:rPr>
        <w:t xml:space="preserve"> бюджета;</w:t>
      </w:r>
    </w:p>
    <w:p w:rsidR="00F22B63" w:rsidRPr="00624571" w:rsidRDefault="00F22B63" w:rsidP="00F22B63">
      <w:pPr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>4) недостаток собственных средств поселения;</w:t>
      </w:r>
    </w:p>
    <w:p w:rsidR="00F22B63" w:rsidRPr="00624571" w:rsidRDefault="00F22B63" w:rsidP="00F22B63">
      <w:pPr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>5) отсутствует налаженный рынок сбыта реализации продукции с ЛПХ, низкие закупочные цены на данную продукцию;</w:t>
      </w:r>
    </w:p>
    <w:p w:rsidR="00F22B63" w:rsidRPr="00624571" w:rsidRDefault="00F22B63" w:rsidP="00F22B63">
      <w:pPr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>6) низкий уровень заработной платы;</w:t>
      </w:r>
    </w:p>
    <w:p w:rsidR="00F22B63" w:rsidRPr="00624571" w:rsidRDefault="00F22B63" w:rsidP="00F22B63">
      <w:pPr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>7) отсутствуют либо изношены централиз</w:t>
      </w:r>
      <w:r w:rsidR="00624571">
        <w:rPr>
          <w:sz w:val="28"/>
          <w:szCs w:val="28"/>
        </w:rPr>
        <w:t>ованные системы водоснабжения</w:t>
      </w:r>
      <w:r w:rsidRPr="00624571">
        <w:rPr>
          <w:sz w:val="28"/>
          <w:szCs w:val="28"/>
        </w:rPr>
        <w:t>;</w:t>
      </w:r>
    </w:p>
    <w:p w:rsidR="00F22B63" w:rsidRPr="00624571" w:rsidRDefault="00F22B63" w:rsidP="00F22B63">
      <w:pPr>
        <w:ind w:right="305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>8) отсутствие постоянного медицинского, автотранспортного, торгового обслуживания.</w:t>
      </w:r>
    </w:p>
    <w:p w:rsidR="00F22B63" w:rsidRPr="00624571" w:rsidRDefault="00F22B63" w:rsidP="00F22B63">
      <w:pPr>
        <w:ind w:right="305" w:firstLine="180"/>
        <w:jc w:val="both"/>
        <w:rPr>
          <w:b/>
          <w:sz w:val="28"/>
          <w:szCs w:val="28"/>
        </w:rPr>
      </w:pPr>
    </w:p>
    <w:p w:rsidR="00F22B63" w:rsidRPr="00624571" w:rsidRDefault="00F22B63" w:rsidP="00F22B63">
      <w:pPr>
        <w:numPr>
          <w:ilvl w:val="1"/>
          <w:numId w:val="9"/>
        </w:numPr>
        <w:ind w:left="360" w:right="305" w:firstLine="180"/>
        <w:jc w:val="both"/>
        <w:rPr>
          <w:b/>
          <w:sz w:val="28"/>
          <w:szCs w:val="28"/>
        </w:rPr>
      </w:pPr>
      <w:r w:rsidRPr="00624571">
        <w:rPr>
          <w:b/>
          <w:sz w:val="28"/>
          <w:szCs w:val="28"/>
        </w:rPr>
        <w:t>3.4. Социальная инфраструктура.</w:t>
      </w:r>
    </w:p>
    <w:p w:rsidR="00F22B63" w:rsidRPr="00624571" w:rsidRDefault="00F22B63" w:rsidP="00F22B63">
      <w:pPr>
        <w:ind w:right="3" w:firstLine="180"/>
        <w:jc w:val="both"/>
        <w:rPr>
          <w:sz w:val="28"/>
          <w:szCs w:val="28"/>
        </w:rPr>
      </w:pPr>
      <w:r w:rsidRPr="00624571">
        <w:rPr>
          <w:b/>
          <w:sz w:val="28"/>
          <w:szCs w:val="28"/>
        </w:rPr>
        <w:lastRenderedPageBreak/>
        <w:t>Образование.</w:t>
      </w:r>
      <w:r w:rsidRPr="00624571">
        <w:rPr>
          <w:sz w:val="28"/>
          <w:szCs w:val="28"/>
        </w:rPr>
        <w:t xml:space="preserve"> </w:t>
      </w:r>
      <w:r w:rsidR="00624571">
        <w:rPr>
          <w:sz w:val="28"/>
          <w:szCs w:val="28"/>
        </w:rPr>
        <w:t xml:space="preserve">В сельском поселении имеется одна общеобразовательная школа в д. Раево. </w:t>
      </w:r>
      <w:r w:rsidRPr="00624571">
        <w:rPr>
          <w:sz w:val="28"/>
          <w:szCs w:val="28"/>
        </w:rPr>
        <w:t>Осуществляется подвоз детей до  учреждений образования школьным автобус</w:t>
      </w:r>
      <w:r w:rsidR="00624571">
        <w:rPr>
          <w:sz w:val="28"/>
          <w:szCs w:val="28"/>
        </w:rPr>
        <w:t>о</w:t>
      </w:r>
      <w:r w:rsidRPr="00624571">
        <w:rPr>
          <w:sz w:val="28"/>
          <w:szCs w:val="28"/>
        </w:rPr>
        <w:t xml:space="preserve">м. </w:t>
      </w:r>
    </w:p>
    <w:p w:rsidR="00F22B63" w:rsidRPr="00624571" w:rsidRDefault="00F22B63" w:rsidP="00F22B63">
      <w:pPr>
        <w:ind w:right="3" w:firstLine="180"/>
        <w:jc w:val="both"/>
        <w:rPr>
          <w:sz w:val="28"/>
          <w:szCs w:val="28"/>
        </w:rPr>
      </w:pPr>
      <w:r w:rsidRPr="00624571">
        <w:rPr>
          <w:b/>
          <w:sz w:val="28"/>
          <w:szCs w:val="28"/>
        </w:rPr>
        <w:t xml:space="preserve">Здравоохранение.  </w:t>
      </w:r>
      <w:r w:rsidRPr="00624571">
        <w:rPr>
          <w:sz w:val="28"/>
          <w:szCs w:val="28"/>
        </w:rPr>
        <w:t>Самым важным и дорогим в жизни каждого человека всегда было, есть и будет здоровье и долголетие. Здоровье человека является к тому же одним из показателей развития поселения.</w:t>
      </w:r>
    </w:p>
    <w:p w:rsidR="00F22B63" w:rsidRPr="00624571" w:rsidRDefault="00F22B63" w:rsidP="00F22B63">
      <w:pPr>
        <w:ind w:right="3" w:firstLine="180"/>
        <w:jc w:val="both"/>
        <w:rPr>
          <w:sz w:val="28"/>
          <w:szCs w:val="28"/>
        </w:rPr>
      </w:pPr>
      <w:r w:rsidRPr="00624571">
        <w:rPr>
          <w:sz w:val="28"/>
          <w:szCs w:val="28"/>
        </w:rPr>
        <w:t xml:space="preserve">Структура здравоохранения поселения включает в себя  один </w:t>
      </w:r>
      <w:r w:rsidR="00624571">
        <w:rPr>
          <w:sz w:val="28"/>
          <w:szCs w:val="28"/>
        </w:rPr>
        <w:t>фельдшерско-акушерский пункт в д. Раево</w:t>
      </w:r>
      <w:r w:rsidRPr="00624571">
        <w:rPr>
          <w:sz w:val="28"/>
          <w:szCs w:val="28"/>
        </w:rPr>
        <w:t xml:space="preserve">.  Для медицинских обследований население выезжает в  поликлинику районного центра в г. </w:t>
      </w:r>
      <w:r w:rsidR="00624571">
        <w:rPr>
          <w:sz w:val="28"/>
          <w:szCs w:val="28"/>
        </w:rPr>
        <w:t>Давлеканово</w:t>
      </w:r>
      <w:r w:rsidRPr="00624571">
        <w:rPr>
          <w:sz w:val="28"/>
          <w:szCs w:val="28"/>
        </w:rPr>
        <w:t>.</w:t>
      </w:r>
    </w:p>
    <w:p w:rsidR="00F22B63" w:rsidRPr="00624571" w:rsidRDefault="00F22B63" w:rsidP="00F22B63">
      <w:pPr>
        <w:ind w:right="3" w:firstLine="709"/>
        <w:jc w:val="both"/>
        <w:rPr>
          <w:b/>
          <w:sz w:val="28"/>
          <w:szCs w:val="28"/>
        </w:rPr>
      </w:pPr>
      <w:r w:rsidRPr="00624571">
        <w:rPr>
          <w:b/>
          <w:sz w:val="28"/>
          <w:szCs w:val="28"/>
        </w:rPr>
        <w:t xml:space="preserve">Культурная сфера, физическая культура и спорт. </w:t>
      </w:r>
    </w:p>
    <w:p w:rsidR="00954E7F" w:rsidRDefault="00F22B63" w:rsidP="00954E7F">
      <w:pPr>
        <w:tabs>
          <w:tab w:val="left" w:pos="360"/>
          <w:tab w:val="left" w:pos="1080"/>
        </w:tabs>
        <w:ind w:right="3"/>
        <w:jc w:val="both"/>
        <w:rPr>
          <w:sz w:val="28"/>
          <w:szCs w:val="28"/>
        </w:rPr>
      </w:pPr>
      <w:r w:rsidRPr="00624571">
        <w:rPr>
          <w:sz w:val="28"/>
          <w:szCs w:val="28"/>
        </w:rPr>
        <w:t xml:space="preserve">        Сеть культурных учреждений поселения представлена:  </w:t>
      </w:r>
      <w:r w:rsidR="00954E7F">
        <w:rPr>
          <w:sz w:val="28"/>
          <w:szCs w:val="28"/>
        </w:rPr>
        <w:t>Раевский филиал Давлекановского районного Дома культуры</w:t>
      </w:r>
      <w:r w:rsidRPr="00624571">
        <w:rPr>
          <w:sz w:val="28"/>
          <w:szCs w:val="28"/>
        </w:rPr>
        <w:t xml:space="preserve">,  </w:t>
      </w:r>
      <w:proofErr w:type="spellStart"/>
      <w:r w:rsidR="00624571">
        <w:rPr>
          <w:sz w:val="28"/>
          <w:szCs w:val="28"/>
        </w:rPr>
        <w:t>Аюхано</w:t>
      </w:r>
      <w:r w:rsidRPr="00624571">
        <w:rPr>
          <w:sz w:val="28"/>
          <w:szCs w:val="28"/>
        </w:rPr>
        <w:t>вский</w:t>
      </w:r>
      <w:proofErr w:type="spellEnd"/>
      <w:r w:rsidRPr="00624571">
        <w:rPr>
          <w:sz w:val="28"/>
          <w:szCs w:val="28"/>
        </w:rPr>
        <w:t xml:space="preserve"> сельский  клуб, </w:t>
      </w:r>
      <w:r w:rsidR="00954E7F" w:rsidRPr="00E67EC7">
        <w:rPr>
          <w:sz w:val="28"/>
          <w:szCs w:val="28"/>
        </w:rPr>
        <w:t>Раевск</w:t>
      </w:r>
      <w:r w:rsidR="00954E7F">
        <w:rPr>
          <w:sz w:val="28"/>
          <w:szCs w:val="28"/>
        </w:rPr>
        <w:t>ая</w:t>
      </w:r>
      <w:r w:rsidR="00954E7F" w:rsidRPr="00E67EC7">
        <w:rPr>
          <w:sz w:val="28"/>
          <w:szCs w:val="28"/>
        </w:rPr>
        <w:t xml:space="preserve"> сельск</w:t>
      </w:r>
      <w:r w:rsidR="00954E7F">
        <w:rPr>
          <w:sz w:val="28"/>
          <w:szCs w:val="28"/>
        </w:rPr>
        <w:t>ая</w:t>
      </w:r>
      <w:r w:rsidR="00954E7F" w:rsidRPr="00E67EC7">
        <w:rPr>
          <w:sz w:val="28"/>
          <w:szCs w:val="28"/>
        </w:rPr>
        <w:t xml:space="preserve"> библиотек</w:t>
      </w:r>
      <w:r w:rsidR="00954E7F">
        <w:rPr>
          <w:sz w:val="28"/>
          <w:szCs w:val="28"/>
        </w:rPr>
        <w:t>а</w:t>
      </w:r>
      <w:r w:rsidR="00954E7F" w:rsidRPr="00E67EC7">
        <w:rPr>
          <w:sz w:val="28"/>
          <w:szCs w:val="28"/>
        </w:rPr>
        <w:t xml:space="preserve"> – филиала №14 ДМЦБ</w:t>
      </w:r>
    </w:p>
    <w:p w:rsidR="00F22B63" w:rsidRPr="00624571" w:rsidRDefault="00F22B63" w:rsidP="00954E7F">
      <w:pPr>
        <w:tabs>
          <w:tab w:val="left" w:pos="360"/>
          <w:tab w:val="left" w:pos="1080"/>
        </w:tabs>
        <w:ind w:right="3"/>
        <w:jc w:val="both"/>
        <w:rPr>
          <w:sz w:val="28"/>
          <w:szCs w:val="28"/>
        </w:rPr>
      </w:pPr>
      <w:r w:rsidRPr="00624571">
        <w:rPr>
          <w:b/>
          <w:sz w:val="28"/>
          <w:szCs w:val="28"/>
        </w:rPr>
        <w:t xml:space="preserve">      </w:t>
      </w:r>
      <w:r w:rsidRPr="00624571">
        <w:rPr>
          <w:sz w:val="28"/>
          <w:szCs w:val="28"/>
        </w:rPr>
        <w:t xml:space="preserve">Постоянно проводятся культурно - досуговые мероприятия, посещаемость которых очень высокая. </w:t>
      </w:r>
    </w:p>
    <w:p w:rsidR="00954E7F" w:rsidRDefault="00F22B63" w:rsidP="00F22B63">
      <w:pPr>
        <w:ind w:right="305" w:firstLine="709"/>
        <w:jc w:val="both"/>
        <w:rPr>
          <w:sz w:val="28"/>
          <w:szCs w:val="28"/>
        </w:rPr>
      </w:pPr>
      <w:r w:rsidRPr="00624571">
        <w:rPr>
          <w:sz w:val="28"/>
          <w:szCs w:val="28"/>
        </w:rPr>
        <w:t xml:space="preserve">Культурная жизнь в поселении идёт достаточно активно. Самодеятельные артисты и творческие коллективы принимают активное участие в районных и </w:t>
      </w:r>
      <w:proofErr w:type="spellStart"/>
      <w:r w:rsidRPr="00624571">
        <w:rPr>
          <w:sz w:val="28"/>
          <w:szCs w:val="28"/>
        </w:rPr>
        <w:t>межпоселенческих</w:t>
      </w:r>
      <w:proofErr w:type="spellEnd"/>
      <w:r w:rsidRPr="00624571">
        <w:rPr>
          <w:sz w:val="28"/>
          <w:szCs w:val="28"/>
        </w:rPr>
        <w:t xml:space="preserve"> мероприятиях</w:t>
      </w:r>
      <w:r w:rsidR="00954E7F">
        <w:rPr>
          <w:sz w:val="28"/>
          <w:szCs w:val="28"/>
        </w:rPr>
        <w:t>.</w:t>
      </w:r>
    </w:p>
    <w:p w:rsidR="00F22B63" w:rsidRPr="00624571" w:rsidRDefault="00F22B63" w:rsidP="00F22B63">
      <w:pPr>
        <w:ind w:right="305" w:firstLine="709"/>
        <w:jc w:val="both"/>
        <w:rPr>
          <w:sz w:val="28"/>
          <w:szCs w:val="28"/>
        </w:rPr>
      </w:pPr>
      <w:r w:rsidRPr="00624571">
        <w:rPr>
          <w:sz w:val="28"/>
          <w:szCs w:val="28"/>
        </w:rPr>
        <w:t xml:space="preserve">Положительным моментом можно выделить тот факт, что в культурную жизнь села вовлечены различные категории населения: дети, работающее население, пенсионеры.  </w:t>
      </w:r>
      <w:r w:rsidRPr="00624571">
        <w:rPr>
          <w:b/>
          <w:iCs/>
          <w:sz w:val="28"/>
          <w:szCs w:val="28"/>
        </w:rPr>
        <w:t xml:space="preserve">                                  </w:t>
      </w:r>
    </w:p>
    <w:p w:rsidR="00F22B63" w:rsidRPr="00C84610" w:rsidRDefault="00F22B63" w:rsidP="00F22B63">
      <w:pPr>
        <w:shd w:val="clear" w:color="auto" w:fill="FFFFFF"/>
        <w:ind w:right="305"/>
        <w:jc w:val="both"/>
        <w:rPr>
          <w:b/>
          <w:iCs/>
          <w:color w:val="FF0000"/>
          <w:sz w:val="28"/>
          <w:szCs w:val="28"/>
        </w:rPr>
      </w:pPr>
    </w:p>
    <w:p w:rsidR="00F22B63" w:rsidRPr="00954E7F" w:rsidRDefault="00F22B63" w:rsidP="00F22B63">
      <w:pPr>
        <w:shd w:val="clear" w:color="auto" w:fill="FFFFFF"/>
        <w:ind w:right="305"/>
        <w:jc w:val="both"/>
        <w:rPr>
          <w:b/>
          <w:iCs/>
          <w:sz w:val="28"/>
          <w:szCs w:val="28"/>
        </w:rPr>
      </w:pPr>
      <w:r w:rsidRPr="00954E7F">
        <w:rPr>
          <w:b/>
          <w:iCs/>
          <w:sz w:val="28"/>
          <w:szCs w:val="28"/>
        </w:rPr>
        <w:t xml:space="preserve">        3.5.  Бюджет сельского поселения</w:t>
      </w:r>
    </w:p>
    <w:p w:rsidR="00F22B63" w:rsidRPr="00954E7F" w:rsidRDefault="00F22B63" w:rsidP="00F22B63">
      <w:pPr>
        <w:shd w:val="clear" w:color="auto" w:fill="FFFFFF"/>
        <w:ind w:right="305" w:firstLine="720"/>
        <w:jc w:val="both"/>
        <w:rPr>
          <w:sz w:val="28"/>
          <w:szCs w:val="28"/>
        </w:rPr>
      </w:pPr>
      <w:r w:rsidRPr="00954E7F">
        <w:rPr>
          <w:sz w:val="28"/>
          <w:szCs w:val="28"/>
        </w:rPr>
        <w:t>Администрацией поселения на постоянной основе осуществляется ряд комплексных мер по обеспечению устойчивого социально  развития поселения.</w:t>
      </w:r>
    </w:p>
    <w:p w:rsidR="00F22B63" w:rsidRPr="00954E7F" w:rsidRDefault="00F22B63" w:rsidP="00F22B63">
      <w:pPr>
        <w:shd w:val="clear" w:color="auto" w:fill="FFFFFF"/>
        <w:ind w:right="305" w:firstLine="720"/>
        <w:jc w:val="both"/>
        <w:rPr>
          <w:sz w:val="28"/>
          <w:szCs w:val="28"/>
        </w:rPr>
      </w:pPr>
      <w:r w:rsidRPr="00954E7F">
        <w:rPr>
          <w:sz w:val="28"/>
          <w:szCs w:val="28"/>
        </w:rPr>
        <w:t>Деятельность администрации направлена на увеличение наполняемости доходной части бюджета, усиление контроля над эффективным расходованием бюджетных средств, совершенствование бюджетной системы</w:t>
      </w:r>
    </w:p>
    <w:p w:rsidR="00F22B63" w:rsidRPr="00954E7F" w:rsidRDefault="00F22B63" w:rsidP="00F22B63">
      <w:pPr>
        <w:shd w:val="clear" w:color="auto" w:fill="FFFFFF"/>
        <w:ind w:right="305" w:firstLine="720"/>
        <w:jc w:val="both"/>
        <w:rPr>
          <w:sz w:val="28"/>
          <w:szCs w:val="28"/>
        </w:rPr>
      </w:pPr>
      <w:r w:rsidRPr="00954E7F">
        <w:rPr>
          <w:sz w:val="28"/>
          <w:szCs w:val="28"/>
        </w:rPr>
        <w:t>Исполнение бюджета сельского поселения  Раевский сельсовет муниципального района Давлекановский район РБ</w:t>
      </w:r>
    </w:p>
    <w:p w:rsidR="00F22B63" w:rsidRPr="00C84610" w:rsidRDefault="00F22B63" w:rsidP="00F22B63">
      <w:pPr>
        <w:shd w:val="clear" w:color="auto" w:fill="FFFFFF"/>
        <w:ind w:firstLine="720"/>
        <w:jc w:val="right"/>
        <w:rPr>
          <w:color w:val="FF0000"/>
        </w:rPr>
      </w:pPr>
      <w:r w:rsidRPr="00954E7F">
        <w:t xml:space="preserve"> тыс. руб</w:t>
      </w:r>
      <w:r w:rsidRPr="00C84610">
        <w:rPr>
          <w:color w:val="FF0000"/>
        </w:rPr>
        <w:t>.</w:t>
      </w:r>
    </w:p>
    <w:tbl>
      <w:tblPr>
        <w:tblW w:w="10582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2"/>
        <w:gridCol w:w="1017"/>
        <w:gridCol w:w="992"/>
        <w:gridCol w:w="864"/>
        <w:gridCol w:w="1037"/>
        <w:gridCol w:w="1080"/>
        <w:gridCol w:w="890"/>
        <w:gridCol w:w="10"/>
      </w:tblGrid>
      <w:tr w:rsidR="00B67B5C" w:rsidRPr="00B67B5C" w:rsidTr="00B67B5C">
        <w:trPr>
          <w:gridAfter w:val="1"/>
          <w:wAfter w:w="10" w:type="dxa"/>
          <w:trHeight w:val="355"/>
        </w:trPr>
        <w:tc>
          <w:tcPr>
            <w:tcW w:w="4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F22B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Структура доходов и расходов</w:t>
            </w:r>
          </w:p>
        </w:tc>
        <w:tc>
          <w:tcPr>
            <w:tcW w:w="2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E339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201</w:t>
            </w:r>
            <w:r w:rsidR="00E33992" w:rsidRPr="00B67B5C">
              <w:rPr>
                <w:sz w:val="28"/>
                <w:szCs w:val="28"/>
              </w:rPr>
              <w:t>5</w:t>
            </w:r>
            <w:r w:rsidRPr="00B67B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E339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201</w:t>
            </w:r>
            <w:r w:rsidR="00E33992" w:rsidRPr="00B67B5C">
              <w:rPr>
                <w:sz w:val="28"/>
                <w:szCs w:val="28"/>
              </w:rPr>
              <w:t>6</w:t>
            </w:r>
            <w:r w:rsidRPr="00B67B5C">
              <w:rPr>
                <w:sz w:val="28"/>
                <w:szCs w:val="28"/>
              </w:rPr>
              <w:t xml:space="preserve"> год</w:t>
            </w:r>
          </w:p>
        </w:tc>
      </w:tr>
      <w:tr w:rsidR="00F22B63" w:rsidRPr="00C84610" w:rsidTr="00B67B5C">
        <w:trPr>
          <w:trHeight w:val="590"/>
        </w:trPr>
        <w:tc>
          <w:tcPr>
            <w:tcW w:w="4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F22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F22B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F22B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факт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F22B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% исп.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F22B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F22B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факт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B63" w:rsidRPr="00B67B5C" w:rsidRDefault="00F22B63" w:rsidP="00F22B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% исп.</w:t>
            </w:r>
          </w:p>
        </w:tc>
      </w:tr>
      <w:tr w:rsidR="00F22B63" w:rsidRPr="00B67B5C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67B5C">
              <w:rPr>
                <w:b/>
                <w:sz w:val="28"/>
                <w:szCs w:val="28"/>
              </w:rPr>
              <w:t>1.  Доходы - всего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E339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7B5C">
              <w:rPr>
                <w:sz w:val="22"/>
                <w:szCs w:val="22"/>
              </w:rPr>
              <w:t>2004,283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E33992">
            <w:pPr>
              <w:shd w:val="clear" w:color="auto" w:fill="FFFFFF"/>
              <w:rPr>
                <w:b/>
              </w:rPr>
            </w:pPr>
            <w:r w:rsidRPr="00B67B5C">
              <w:rPr>
                <w:sz w:val="22"/>
                <w:szCs w:val="22"/>
              </w:rPr>
              <w:t>2048,113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102,18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</w:pPr>
            <w:r w:rsidRPr="00B67B5C">
              <w:t>2819,65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</w:pPr>
            <w:r>
              <w:t>2839,99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 w:rsidRPr="00B67B5C">
              <w:t>100,7</w:t>
            </w:r>
          </w:p>
        </w:tc>
      </w:tr>
      <w:tr w:rsidR="00F22B6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E33992">
            <w:pPr>
              <w:shd w:val="clear" w:color="auto" w:fill="FFFFFF"/>
              <w:jc w:val="center"/>
            </w:pPr>
            <w:r w:rsidRPr="00B67B5C">
              <w:t>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</w:pPr>
            <w:r w:rsidRPr="00B67B5C">
              <w:t>24,269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81,4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</w:pPr>
            <w:r>
              <w:t>22,0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</w:pPr>
            <w:r>
              <w:t>34,87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158</w:t>
            </w:r>
          </w:p>
        </w:tc>
      </w:tr>
      <w:tr w:rsidR="00F22B6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60,637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</w:pPr>
            <w:r w:rsidRPr="00B67B5C">
              <w:t>196,012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323,25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59,94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101,6</w:t>
            </w:r>
          </w:p>
        </w:tc>
      </w:tr>
      <w:tr w:rsidR="00F22B6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E33992">
            <w:pPr>
              <w:shd w:val="clear" w:color="auto" w:fill="FFFFFF"/>
              <w:jc w:val="center"/>
            </w:pPr>
            <w:r w:rsidRPr="00B67B5C">
              <w:t>587,1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498,7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84,9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425,6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438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102,9</w:t>
            </w:r>
          </w:p>
        </w:tc>
      </w:tr>
      <w:tr w:rsidR="00F22B6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3,3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165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4,9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196</w:t>
            </w:r>
          </w:p>
        </w:tc>
      </w:tr>
      <w:tr w:rsidR="00F22B6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Арендная плата за земли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22B6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22B6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B67B5C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center"/>
            </w:pPr>
          </w:p>
        </w:tc>
      </w:tr>
      <w:tr w:rsidR="00D54F0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lastRenderedPageBreak/>
              <w:t>Прочие доходы от компенсации затрат бюджетов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688,515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688,515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688,515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688,515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100</w:t>
            </w:r>
          </w:p>
        </w:tc>
      </w:tr>
      <w:tr w:rsidR="00D54F03" w:rsidRPr="00C84610" w:rsidTr="00B67B5C">
        <w:trPr>
          <w:trHeight w:val="873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Доходы, от продажи земельных участков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-</w:t>
            </w:r>
          </w:p>
        </w:tc>
      </w:tr>
      <w:tr w:rsidR="00D54F03" w:rsidRPr="00C84610" w:rsidTr="00B67B5C">
        <w:trPr>
          <w:trHeight w:val="873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Доходы от реализации иного имущества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-</w:t>
            </w:r>
          </w:p>
        </w:tc>
      </w:tr>
      <w:tr w:rsidR="00D54F0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Прочие неналоговые доходы</w:t>
            </w:r>
          </w:p>
          <w:p w:rsidR="00D54F03" w:rsidRPr="00B67B5C" w:rsidRDefault="00D54F0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74,229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2B63">
            <w:pPr>
              <w:shd w:val="clear" w:color="auto" w:fill="FFFFFF"/>
              <w:jc w:val="center"/>
            </w:pPr>
            <w:r w:rsidRPr="00B67B5C">
              <w:t>100,3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74,229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F03" w:rsidRPr="00B67B5C" w:rsidRDefault="00D54F03" w:rsidP="00F21AE0">
            <w:pPr>
              <w:shd w:val="clear" w:color="auto" w:fill="FFFFFF"/>
              <w:jc w:val="center"/>
            </w:pPr>
            <w:r w:rsidRPr="00B67B5C">
              <w:t>100,3</w:t>
            </w:r>
          </w:p>
        </w:tc>
      </w:tr>
      <w:tr w:rsidR="00F22B63" w:rsidRPr="00C84610" w:rsidTr="00B67B5C">
        <w:trPr>
          <w:trHeight w:val="35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 xml:space="preserve">Единый сельскохозяйственный налог                                               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E33992" w:rsidP="00F22B63">
            <w:pPr>
              <w:shd w:val="clear" w:color="auto" w:fill="FFFFFF"/>
              <w:jc w:val="center"/>
            </w:pPr>
            <w:r w:rsidRPr="00B67B5C">
              <w:t>0,827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D54F03" w:rsidP="00F22B63">
            <w:pPr>
              <w:shd w:val="clear" w:color="auto" w:fill="FFFFFF"/>
              <w:jc w:val="center"/>
            </w:pPr>
            <w:r>
              <w:t>1,844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center"/>
            </w:pPr>
          </w:p>
        </w:tc>
      </w:tr>
      <w:tr w:rsidR="00F22B63" w:rsidRPr="00C84610" w:rsidTr="00B67B5C">
        <w:trPr>
          <w:trHeight w:val="355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5C">
              <w:rPr>
                <w:sz w:val="28"/>
                <w:szCs w:val="28"/>
              </w:rPr>
              <w:t>Дотации, субвенции и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 w:rsidRPr="00B67B5C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 w:rsidRPr="00B67B5C">
              <w:t>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 w:rsidRPr="00B67B5C"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F22B63" w:rsidRPr="00C84610" w:rsidTr="00B67B5C">
        <w:trPr>
          <w:trHeight w:val="360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F22B63" w:rsidP="00F22B6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67B5C">
              <w:rPr>
                <w:b/>
                <w:sz w:val="28"/>
                <w:szCs w:val="28"/>
              </w:rPr>
              <w:t>2.   Расходы - всего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  <w:rPr>
                <w:b/>
              </w:rPr>
            </w:pPr>
            <w:r w:rsidRPr="00B67B5C">
              <w:rPr>
                <w:b/>
              </w:rPr>
              <w:t>2249,66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  <w:rPr>
                <w:b/>
              </w:rPr>
            </w:pPr>
            <w:r w:rsidRPr="00B67B5C">
              <w:rPr>
                <w:b/>
              </w:rPr>
              <w:t>2249,66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B67B5C" w:rsidP="00F22B63">
            <w:pPr>
              <w:shd w:val="clear" w:color="auto" w:fill="FFFFFF"/>
              <w:jc w:val="center"/>
              <w:rPr>
                <w:b/>
              </w:rPr>
            </w:pPr>
            <w:r w:rsidRPr="00B67B5C">
              <w:rPr>
                <w:b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D54F03" w:rsidP="00F22B6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2845,29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D54F03" w:rsidP="00F22B6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1645,63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B63" w:rsidRPr="00B67B5C" w:rsidRDefault="00D54F03" w:rsidP="00F22B6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57,8</w:t>
            </w:r>
          </w:p>
        </w:tc>
      </w:tr>
    </w:tbl>
    <w:p w:rsidR="00F22B63" w:rsidRPr="00C84610" w:rsidRDefault="00F22B63" w:rsidP="00F22B63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F22B63" w:rsidRPr="00D54F03" w:rsidRDefault="00F22B63" w:rsidP="00F22B63">
      <w:pPr>
        <w:spacing w:after="60"/>
        <w:ind w:firstLine="709"/>
        <w:jc w:val="both"/>
        <w:rPr>
          <w:sz w:val="28"/>
          <w:szCs w:val="28"/>
        </w:rPr>
      </w:pPr>
      <w:r w:rsidRPr="00D54F03">
        <w:rPr>
          <w:rFonts w:eastAsia="Batang"/>
          <w:b/>
          <w:sz w:val="28"/>
          <w:szCs w:val="28"/>
        </w:rPr>
        <w:t>Доходы</w:t>
      </w:r>
      <w:r w:rsidRPr="00D54F03">
        <w:rPr>
          <w:sz w:val="28"/>
          <w:szCs w:val="28"/>
        </w:rPr>
        <w:t xml:space="preserve"> бюджета на 201</w:t>
      </w:r>
      <w:r w:rsidR="00B67B5C" w:rsidRPr="00D54F03">
        <w:rPr>
          <w:sz w:val="28"/>
          <w:szCs w:val="28"/>
        </w:rPr>
        <w:t>5</w:t>
      </w:r>
      <w:r w:rsidRPr="00D54F03">
        <w:rPr>
          <w:sz w:val="28"/>
          <w:szCs w:val="28"/>
        </w:rPr>
        <w:t xml:space="preserve"> год были запланированы в сумме </w:t>
      </w:r>
      <w:r w:rsidR="00D54F03">
        <w:rPr>
          <w:b/>
          <w:sz w:val="28"/>
          <w:szCs w:val="28"/>
        </w:rPr>
        <w:t>2004,283</w:t>
      </w:r>
      <w:r w:rsidRPr="00D54F03">
        <w:rPr>
          <w:b/>
          <w:sz w:val="28"/>
          <w:szCs w:val="28"/>
        </w:rPr>
        <w:t xml:space="preserve"> </w:t>
      </w:r>
      <w:proofErr w:type="spellStart"/>
      <w:r w:rsidRPr="00D54F03">
        <w:rPr>
          <w:b/>
          <w:sz w:val="28"/>
          <w:szCs w:val="28"/>
        </w:rPr>
        <w:t>тыс</w:t>
      </w:r>
      <w:proofErr w:type="gramStart"/>
      <w:r w:rsidRPr="00D54F03">
        <w:rPr>
          <w:b/>
          <w:sz w:val="28"/>
          <w:szCs w:val="28"/>
        </w:rPr>
        <w:t>.р</w:t>
      </w:r>
      <w:proofErr w:type="gramEnd"/>
      <w:r w:rsidRPr="00D54F03">
        <w:rPr>
          <w:b/>
          <w:sz w:val="28"/>
          <w:szCs w:val="28"/>
        </w:rPr>
        <w:t>уб</w:t>
      </w:r>
      <w:proofErr w:type="spellEnd"/>
      <w:r w:rsidRPr="00D54F03">
        <w:rPr>
          <w:b/>
          <w:sz w:val="28"/>
          <w:szCs w:val="28"/>
        </w:rPr>
        <w:t>.</w:t>
      </w:r>
      <w:r w:rsidRPr="00D54F03">
        <w:rPr>
          <w:sz w:val="28"/>
          <w:szCs w:val="28"/>
        </w:rPr>
        <w:t xml:space="preserve">  Исполнено </w:t>
      </w:r>
      <w:r w:rsidR="00D54F03" w:rsidRPr="00D54F03">
        <w:rPr>
          <w:b/>
          <w:sz w:val="28"/>
          <w:szCs w:val="28"/>
        </w:rPr>
        <w:t>2048,1130</w:t>
      </w:r>
      <w:r w:rsidR="00D54F03">
        <w:rPr>
          <w:b/>
          <w:sz w:val="28"/>
          <w:szCs w:val="28"/>
        </w:rPr>
        <w:t xml:space="preserve"> </w:t>
      </w:r>
      <w:r w:rsidRPr="00D54F03">
        <w:rPr>
          <w:b/>
          <w:sz w:val="28"/>
          <w:szCs w:val="28"/>
        </w:rPr>
        <w:t>тыс.</w:t>
      </w:r>
      <w:proofErr w:type="spellStart"/>
      <w:r w:rsidRPr="00D54F03">
        <w:rPr>
          <w:b/>
          <w:sz w:val="28"/>
          <w:szCs w:val="28"/>
        </w:rPr>
        <w:t>руб</w:t>
      </w:r>
      <w:proofErr w:type="spellEnd"/>
      <w:r w:rsidRPr="00D54F03">
        <w:rPr>
          <w:sz w:val="28"/>
          <w:szCs w:val="28"/>
        </w:rPr>
        <w:t>.,что составляет 10</w:t>
      </w:r>
      <w:r w:rsidR="00D54F03">
        <w:rPr>
          <w:sz w:val="28"/>
          <w:szCs w:val="28"/>
        </w:rPr>
        <w:t>2</w:t>
      </w:r>
      <w:r w:rsidRPr="00D54F03">
        <w:rPr>
          <w:sz w:val="28"/>
          <w:szCs w:val="28"/>
        </w:rPr>
        <w:t>,</w:t>
      </w:r>
      <w:r w:rsidR="00D54F03">
        <w:rPr>
          <w:sz w:val="28"/>
          <w:szCs w:val="28"/>
        </w:rPr>
        <w:t>18</w:t>
      </w:r>
      <w:r w:rsidRPr="00D54F03">
        <w:rPr>
          <w:sz w:val="28"/>
          <w:szCs w:val="28"/>
        </w:rPr>
        <w:t>%</w:t>
      </w:r>
    </w:p>
    <w:p w:rsidR="00F22B63" w:rsidRPr="00D54F03" w:rsidRDefault="00F22B63" w:rsidP="00F22B63">
      <w:pPr>
        <w:spacing w:after="60"/>
        <w:ind w:firstLine="709"/>
        <w:jc w:val="both"/>
        <w:rPr>
          <w:sz w:val="28"/>
          <w:szCs w:val="28"/>
        </w:rPr>
      </w:pPr>
      <w:r w:rsidRPr="00D54F03">
        <w:rPr>
          <w:b/>
          <w:sz w:val="28"/>
          <w:szCs w:val="28"/>
        </w:rPr>
        <w:t xml:space="preserve">Расходы </w:t>
      </w:r>
      <w:r w:rsidRPr="00D54F03">
        <w:rPr>
          <w:sz w:val="28"/>
          <w:szCs w:val="28"/>
        </w:rPr>
        <w:t>бюджета на 201</w:t>
      </w:r>
      <w:r w:rsidR="00D54F03">
        <w:rPr>
          <w:sz w:val="28"/>
          <w:szCs w:val="28"/>
        </w:rPr>
        <w:t>5</w:t>
      </w:r>
      <w:r w:rsidRPr="00D54F03">
        <w:rPr>
          <w:sz w:val="28"/>
          <w:szCs w:val="28"/>
        </w:rPr>
        <w:t xml:space="preserve"> год были запланированы в сумме </w:t>
      </w:r>
      <w:r w:rsidR="00D54F03" w:rsidRPr="00D54F03">
        <w:rPr>
          <w:b/>
          <w:sz w:val="28"/>
          <w:szCs w:val="28"/>
        </w:rPr>
        <w:t>2249,66</w:t>
      </w:r>
      <w:r w:rsidR="00D54F03">
        <w:rPr>
          <w:b/>
        </w:rPr>
        <w:t xml:space="preserve"> </w:t>
      </w:r>
      <w:proofErr w:type="spellStart"/>
      <w:r w:rsidRPr="00D54F03">
        <w:rPr>
          <w:b/>
          <w:sz w:val="28"/>
          <w:szCs w:val="28"/>
        </w:rPr>
        <w:t>тыс</w:t>
      </w:r>
      <w:proofErr w:type="gramStart"/>
      <w:r w:rsidRPr="00D54F03">
        <w:rPr>
          <w:b/>
          <w:sz w:val="28"/>
          <w:szCs w:val="28"/>
        </w:rPr>
        <w:t>.р</w:t>
      </w:r>
      <w:proofErr w:type="gramEnd"/>
      <w:r w:rsidRPr="00D54F03">
        <w:rPr>
          <w:b/>
          <w:sz w:val="28"/>
          <w:szCs w:val="28"/>
        </w:rPr>
        <w:t>уб</w:t>
      </w:r>
      <w:proofErr w:type="spellEnd"/>
      <w:r w:rsidRPr="00D54F03">
        <w:rPr>
          <w:b/>
          <w:sz w:val="28"/>
          <w:szCs w:val="28"/>
        </w:rPr>
        <w:t>.</w:t>
      </w:r>
      <w:r w:rsidRPr="00D54F03">
        <w:rPr>
          <w:sz w:val="28"/>
          <w:szCs w:val="28"/>
        </w:rPr>
        <w:t xml:space="preserve">   (с учетом источников финансирования дефицита бюджета)</w:t>
      </w:r>
      <w:r w:rsidR="00D54F03">
        <w:rPr>
          <w:sz w:val="28"/>
          <w:szCs w:val="28"/>
        </w:rPr>
        <w:t xml:space="preserve"> </w:t>
      </w:r>
      <w:r w:rsidRPr="00D54F03">
        <w:rPr>
          <w:sz w:val="28"/>
          <w:szCs w:val="28"/>
        </w:rPr>
        <w:t xml:space="preserve">Исполнено </w:t>
      </w:r>
      <w:r w:rsidR="00D54F03" w:rsidRPr="00D54F03">
        <w:rPr>
          <w:b/>
          <w:sz w:val="28"/>
          <w:szCs w:val="28"/>
        </w:rPr>
        <w:t>2249,66</w:t>
      </w:r>
      <w:r w:rsidR="00D54F03">
        <w:rPr>
          <w:b/>
        </w:rPr>
        <w:t xml:space="preserve"> </w:t>
      </w:r>
      <w:r w:rsidRPr="00D54F03">
        <w:rPr>
          <w:b/>
          <w:sz w:val="28"/>
          <w:szCs w:val="28"/>
        </w:rPr>
        <w:t>тыс.</w:t>
      </w:r>
      <w:proofErr w:type="spellStart"/>
      <w:r w:rsidRPr="00D54F03">
        <w:rPr>
          <w:b/>
          <w:sz w:val="28"/>
          <w:szCs w:val="28"/>
        </w:rPr>
        <w:t>руб</w:t>
      </w:r>
      <w:proofErr w:type="spellEnd"/>
      <w:r w:rsidRPr="00D54F03">
        <w:rPr>
          <w:sz w:val="28"/>
          <w:szCs w:val="28"/>
        </w:rPr>
        <w:t xml:space="preserve">.,что составляет 100% .  Использовано: на содержание местного органа самоуправления- </w:t>
      </w:r>
      <w:r w:rsidR="00D54F03">
        <w:rPr>
          <w:sz w:val="28"/>
          <w:szCs w:val="28"/>
        </w:rPr>
        <w:t>44</w:t>
      </w:r>
      <w:r w:rsidRPr="00D54F03">
        <w:rPr>
          <w:sz w:val="28"/>
          <w:szCs w:val="28"/>
        </w:rPr>
        <w:t>,</w:t>
      </w:r>
      <w:r w:rsidR="00D54F03">
        <w:rPr>
          <w:sz w:val="28"/>
          <w:szCs w:val="28"/>
        </w:rPr>
        <w:t>7</w:t>
      </w:r>
      <w:r w:rsidRPr="00D54F03">
        <w:rPr>
          <w:sz w:val="28"/>
          <w:szCs w:val="28"/>
        </w:rPr>
        <w:t xml:space="preserve"> % расходов бюджета;</w:t>
      </w:r>
    </w:p>
    <w:p w:rsidR="00D54F03" w:rsidRDefault="00D54F03" w:rsidP="00D54F03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дорожное</w:t>
      </w:r>
      <w:r w:rsidR="00F22B63" w:rsidRPr="00D54F03">
        <w:rPr>
          <w:sz w:val="28"/>
          <w:szCs w:val="28"/>
        </w:rPr>
        <w:t xml:space="preserve"> и коммунальное хозяйство - </w:t>
      </w:r>
      <w:r>
        <w:rPr>
          <w:sz w:val="28"/>
          <w:szCs w:val="28"/>
        </w:rPr>
        <w:t xml:space="preserve"> 6,7</w:t>
      </w:r>
      <w:r w:rsidR="00F22B63" w:rsidRPr="00D54F03">
        <w:rPr>
          <w:sz w:val="28"/>
          <w:szCs w:val="28"/>
        </w:rPr>
        <w:t xml:space="preserve">  %.  </w:t>
      </w:r>
    </w:p>
    <w:p w:rsidR="00F22B63" w:rsidRPr="00C84610" w:rsidRDefault="00F22B63" w:rsidP="00D54F03">
      <w:pPr>
        <w:ind w:firstLine="708"/>
        <w:jc w:val="both"/>
        <w:rPr>
          <w:color w:val="FF0000"/>
          <w:sz w:val="28"/>
          <w:szCs w:val="28"/>
        </w:rPr>
      </w:pPr>
      <w:r w:rsidRPr="00D54F03">
        <w:rPr>
          <w:sz w:val="28"/>
          <w:szCs w:val="28"/>
        </w:rPr>
        <w:t>Основными источниками доходов бюджета являются: налог на доходы физических лиц, земельный налог, арендная плата и доходы, поступающие в порядке возмещения расходов, понесенных в связи с эксплуатацией имущества и доходы от компенсации затрат бюджетов,  налог на имущество.</w:t>
      </w:r>
    </w:p>
    <w:p w:rsidR="00F22B63" w:rsidRPr="00D54F03" w:rsidRDefault="00F22B63" w:rsidP="00F22B63">
      <w:pPr>
        <w:spacing w:after="60"/>
        <w:ind w:firstLine="709"/>
        <w:jc w:val="both"/>
        <w:rPr>
          <w:sz w:val="28"/>
          <w:szCs w:val="28"/>
        </w:rPr>
      </w:pPr>
      <w:r w:rsidRPr="00D54F03">
        <w:rPr>
          <w:rFonts w:eastAsia="Batang"/>
          <w:b/>
          <w:sz w:val="28"/>
          <w:szCs w:val="28"/>
        </w:rPr>
        <w:t>Доходы</w:t>
      </w:r>
      <w:r w:rsidRPr="00D54F03">
        <w:rPr>
          <w:sz w:val="28"/>
          <w:szCs w:val="28"/>
        </w:rPr>
        <w:t xml:space="preserve"> бюджета на 201</w:t>
      </w:r>
      <w:r w:rsidR="00D54F03">
        <w:rPr>
          <w:sz w:val="28"/>
          <w:szCs w:val="28"/>
        </w:rPr>
        <w:t>6</w:t>
      </w:r>
      <w:r w:rsidRPr="00D54F03">
        <w:rPr>
          <w:sz w:val="28"/>
          <w:szCs w:val="28"/>
        </w:rPr>
        <w:t xml:space="preserve"> год были запланированы в сумме </w:t>
      </w:r>
      <w:r w:rsidR="00D54F03">
        <w:rPr>
          <w:b/>
          <w:sz w:val="28"/>
          <w:szCs w:val="28"/>
        </w:rPr>
        <w:t>2819,65</w:t>
      </w:r>
      <w:r w:rsidRPr="00D54F03">
        <w:rPr>
          <w:b/>
          <w:sz w:val="28"/>
          <w:szCs w:val="28"/>
        </w:rPr>
        <w:t xml:space="preserve"> </w:t>
      </w:r>
      <w:proofErr w:type="spellStart"/>
      <w:r w:rsidRPr="00D54F03">
        <w:rPr>
          <w:b/>
          <w:sz w:val="28"/>
          <w:szCs w:val="28"/>
        </w:rPr>
        <w:t>тыс</w:t>
      </w:r>
      <w:proofErr w:type="gramStart"/>
      <w:r w:rsidRPr="00D54F03">
        <w:rPr>
          <w:b/>
          <w:sz w:val="28"/>
          <w:szCs w:val="28"/>
        </w:rPr>
        <w:t>.р</w:t>
      </w:r>
      <w:proofErr w:type="gramEnd"/>
      <w:r w:rsidRPr="00D54F03">
        <w:rPr>
          <w:b/>
          <w:sz w:val="28"/>
          <w:szCs w:val="28"/>
        </w:rPr>
        <w:t>уб</w:t>
      </w:r>
      <w:proofErr w:type="spellEnd"/>
      <w:r w:rsidRPr="00D54F03">
        <w:rPr>
          <w:b/>
          <w:sz w:val="28"/>
          <w:szCs w:val="28"/>
        </w:rPr>
        <w:t>.</w:t>
      </w:r>
      <w:r w:rsidRPr="00D54F03">
        <w:rPr>
          <w:sz w:val="28"/>
          <w:szCs w:val="28"/>
        </w:rPr>
        <w:t xml:space="preserve">  Исполнено </w:t>
      </w:r>
      <w:r w:rsidR="00D54F03" w:rsidRPr="00D54F03">
        <w:rPr>
          <w:b/>
          <w:sz w:val="28"/>
          <w:szCs w:val="28"/>
        </w:rPr>
        <w:t>2839,99</w:t>
      </w:r>
      <w:r w:rsidRPr="00D54F03">
        <w:rPr>
          <w:sz w:val="28"/>
          <w:szCs w:val="28"/>
        </w:rPr>
        <w:t xml:space="preserve"> </w:t>
      </w:r>
      <w:r w:rsidRPr="00D54F03">
        <w:rPr>
          <w:b/>
          <w:sz w:val="28"/>
          <w:szCs w:val="28"/>
        </w:rPr>
        <w:t>тыс.</w:t>
      </w:r>
      <w:proofErr w:type="spellStart"/>
      <w:r w:rsidRPr="00D54F03">
        <w:rPr>
          <w:b/>
          <w:sz w:val="28"/>
          <w:szCs w:val="28"/>
        </w:rPr>
        <w:t>руб</w:t>
      </w:r>
      <w:proofErr w:type="spellEnd"/>
      <w:r w:rsidRPr="00D54F03">
        <w:rPr>
          <w:sz w:val="28"/>
          <w:szCs w:val="28"/>
        </w:rPr>
        <w:t>.,что составляет 100,</w:t>
      </w:r>
      <w:r w:rsidR="00D54F03">
        <w:rPr>
          <w:sz w:val="28"/>
          <w:szCs w:val="28"/>
        </w:rPr>
        <w:t>7</w:t>
      </w:r>
      <w:r w:rsidRPr="00D54F03">
        <w:rPr>
          <w:sz w:val="28"/>
          <w:szCs w:val="28"/>
        </w:rPr>
        <w:t>%</w:t>
      </w:r>
    </w:p>
    <w:p w:rsidR="00F22B63" w:rsidRPr="00D54F03" w:rsidRDefault="00F22B63" w:rsidP="00D54F03">
      <w:pPr>
        <w:ind w:firstLine="708"/>
        <w:rPr>
          <w:sz w:val="28"/>
          <w:szCs w:val="28"/>
        </w:rPr>
      </w:pPr>
      <w:r w:rsidRPr="00D54F03">
        <w:rPr>
          <w:b/>
          <w:sz w:val="28"/>
          <w:szCs w:val="28"/>
        </w:rPr>
        <w:t xml:space="preserve">Расходы </w:t>
      </w:r>
      <w:r w:rsidRPr="00D54F03">
        <w:rPr>
          <w:sz w:val="28"/>
          <w:szCs w:val="28"/>
        </w:rPr>
        <w:t>бюджета на 201</w:t>
      </w:r>
      <w:r w:rsidR="00D54F03">
        <w:rPr>
          <w:sz w:val="28"/>
          <w:szCs w:val="28"/>
        </w:rPr>
        <w:t>6</w:t>
      </w:r>
      <w:r w:rsidRPr="00D54F03">
        <w:rPr>
          <w:sz w:val="28"/>
          <w:szCs w:val="28"/>
        </w:rPr>
        <w:t xml:space="preserve"> год были запланированы в сумме </w:t>
      </w:r>
      <w:r w:rsidR="00D54F03">
        <w:rPr>
          <w:b/>
          <w:sz w:val="28"/>
          <w:szCs w:val="28"/>
        </w:rPr>
        <w:t>2845,29</w:t>
      </w:r>
      <w:r w:rsidRPr="00D54F03">
        <w:rPr>
          <w:b/>
          <w:sz w:val="28"/>
          <w:szCs w:val="28"/>
        </w:rPr>
        <w:t xml:space="preserve"> </w:t>
      </w:r>
      <w:proofErr w:type="spellStart"/>
      <w:r w:rsidRPr="00D54F03">
        <w:rPr>
          <w:b/>
          <w:sz w:val="28"/>
          <w:szCs w:val="28"/>
        </w:rPr>
        <w:t>тыс</w:t>
      </w:r>
      <w:proofErr w:type="gramStart"/>
      <w:r w:rsidRPr="00D54F03">
        <w:rPr>
          <w:b/>
          <w:sz w:val="28"/>
          <w:szCs w:val="28"/>
        </w:rPr>
        <w:t>.р</w:t>
      </w:r>
      <w:proofErr w:type="gramEnd"/>
      <w:r w:rsidRPr="00D54F03">
        <w:rPr>
          <w:b/>
          <w:sz w:val="28"/>
          <w:szCs w:val="28"/>
        </w:rPr>
        <w:t>уб</w:t>
      </w:r>
      <w:proofErr w:type="spellEnd"/>
      <w:r w:rsidRPr="00D54F03">
        <w:rPr>
          <w:b/>
          <w:sz w:val="28"/>
          <w:szCs w:val="28"/>
        </w:rPr>
        <w:t>.</w:t>
      </w:r>
      <w:r w:rsidRPr="00D54F03">
        <w:rPr>
          <w:sz w:val="28"/>
          <w:szCs w:val="28"/>
        </w:rPr>
        <w:t xml:space="preserve">   (с учетом источников финансирования дефицита бюджета).</w:t>
      </w:r>
    </w:p>
    <w:p w:rsidR="00F22B63" w:rsidRPr="00D54F03" w:rsidRDefault="00F22B63" w:rsidP="00F22B63">
      <w:pPr>
        <w:rPr>
          <w:sz w:val="28"/>
          <w:szCs w:val="28"/>
        </w:rPr>
      </w:pPr>
      <w:r w:rsidRPr="00D54F03">
        <w:rPr>
          <w:sz w:val="28"/>
          <w:szCs w:val="28"/>
        </w:rPr>
        <w:t xml:space="preserve"> </w:t>
      </w:r>
      <w:r w:rsidR="007C5DBA">
        <w:rPr>
          <w:sz w:val="28"/>
          <w:szCs w:val="28"/>
        </w:rPr>
        <w:tab/>
      </w:r>
      <w:r w:rsidRPr="00D54F03">
        <w:rPr>
          <w:sz w:val="28"/>
          <w:szCs w:val="28"/>
        </w:rPr>
        <w:t xml:space="preserve">Исполнено </w:t>
      </w:r>
      <w:r w:rsidR="007C5DBA">
        <w:rPr>
          <w:b/>
          <w:sz w:val="28"/>
          <w:szCs w:val="28"/>
        </w:rPr>
        <w:t>1645,63</w:t>
      </w:r>
      <w:r w:rsidRPr="00D54F03">
        <w:rPr>
          <w:b/>
          <w:sz w:val="28"/>
          <w:szCs w:val="28"/>
        </w:rPr>
        <w:t xml:space="preserve"> </w:t>
      </w:r>
      <w:proofErr w:type="spellStart"/>
      <w:r w:rsidRPr="00D54F03">
        <w:rPr>
          <w:b/>
          <w:sz w:val="28"/>
          <w:szCs w:val="28"/>
        </w:rPr>
        <w:t>тыс</w:t>
      </w:r>
      <w:proofErr w:type="gramStart"/>
      <w:r w:rsidRPr="00D54F03">
        <w:rPr>
          <w:b/>
          <w:sz w:val="28"/>
          <w:szCs w:val="28"/>
        </w:rPr>
        <w:t>.р</w:t>
      </w:r>
      <w:proofErr w:type="gramEnd"/>
      <w:r w:rsidRPr="00D54F03">
        <w:rPr>
          <w:b/>
          <w:sz w:val="28"/>
          <w:szCs w:val="28"/>
        </w:rPr>
        <w:t>уб</w:t>
      </w:r>
      <w:proofErr w:type="spellEnd"/>
      <w:r w:rsidRPr="00D54F03">
        <w:rPr>
          <w:sz w:val="28"/>
          <w:szCs w:val="28"/>
        </w:rPr>
        <w:t xml:space="preserve">, что составляет </w:t>
      </w:r>
      <w:r w:rsidR="007C5DBA">
        <w:rPr>
          <w:sz w:val="28"/>
          <w:szCs w:val="28"/>
        </w:rPr>
        <w:t>57,8</w:t>
      </w:r>
      <w:r w:rsidRPr="00D54F03">
        <w:rPr>
          <w:sz w:val="28"/>
          <w:szCs w:val="28"/>
        </w:rPr>
        <w:t xml:space="preserve">% .  </w:t>
      </w:r>
    </w:p>
    <w:p w:rsidR="00F22B63" w:rsidRPr="00D54F03" w:rsidRDefault="00F22B63" w:rsidP="007C5DBA">
      <w:pPr>
        <w:ind w:firstLine="708"/>
        <w:jc w:val="both"/>
        <w:rPr>
          <w:sz w:val="28"/>
          <w:szCs w:val="28"/>
        </w:rPr>
      </w:pPr>
      <w:r w:rsidRPr="00D54F03">
        <w:rPr>
          <w:sz w:val="28"/>
          <w:szCs w:val="28"/>
        </w:rPr>
        <w:t>Основными источниками доходов бюджета являются: налог на доходы физических лиц, земельный налог, арендная плата и доходы, поступающие в порядке возмещения расходов, понесенных в связи с эксплуатацией имущества и доходы от компенсации затрат бюджетов,  налог на имущество, прочие неналоговые доходы. В связи с оптимизациями и сокращением рабочих мест, зарегистрированных на селе, сокращается поступления в бюджет от перечисления НДФЛ.</w:t>
      </w:r>
    </w:p>
    <w:p w:rsidR="00F22B63" w:rsidRPr="00D54F03" w:rsidRDefault="00F22B63" w:rsidP="00F22B63">
      <w:pPr>
        <w:shd w:val="clear" w:color="auto" w:fill="FFFFFF"/>
        <w:rPr>
          <w:b/>
          <w:iCs/>
          <w:sz w:val="28"/>
          <w:szCs w:val="28"/>
        </w:rPr>
      </w:pPr>
    </w:p>
    <w:p w:rsidR="00F22B63" w:rsidRPr="00C84610" w:rsidRDefault="00F22B63" w:rsidP="00F22B63">
      <w:pPr>
        <w:pStyle w:val="a7"/>
        <w:spacing w:line="360" w:lineRule="auto"/>
        <w:jc w:val="both"/>
        <w:rPr>
          <w:b/>
          <w:color w:val="FF0000"/>
          <w:sz w:val="28"/>
          <w:szCs w:val="28"/>
        </w:rPr>
      </w:pPr>
      <w:r w:rsidRPr="00C84610">
        <w:rPr>
          <w:b/>
          <w:color w:val="FF0000"/>
          <w:sz w:val="28"/>
          <w:szCs w:val="28"/>
        </w:rPr>
        <w:t xml:space="preserve">             </w:t>
      </w:r>
      <w:r w:rsidRPr="007C5DBA">
        <w:rPr>
          <w:b/>
          <w:sz w:val="28"/>
          <w:szCs w:val="28"/>
        </w:rPr>
        <w:t xml:space="preserve">  3.6.</w:t>
      </w:r>
      <w:r w:rsidRPr="007C5DBA">
        <w:rPr>
          <w:sz w:val="28"/>
          <w:szCs w:val="28"/>
        </w:rPr>
        <w:t xml:space="preserve"> </w:t>
      </w:r>
      <w:r w:rsidRPr="007C5DBA">
        <w:rPr>
          <w:b/>
          <w:sz w:val="28"/>
          <w:szCs w:val="28"/>
        </w:rPr>
        <w:t>Развитие реального сектора экономики</w:t>
      </w:r>
    </w:p>
    <w:p w:rsidR="00F22B63" w:rsidRPr="007C5DBA" w:rsidRDefault="00F22B63" w:rsidP="007C5DBA">
      <w:pPr>
        <w:pStyle w:val="af3"/>
        <w:ind w:firstLine="426"/>
        <w:jc w:val="both"/>
        <w:rPr>
          <w:b/>
          <w:sz w:val="28"/>
          <w:szCs w:val="28"/>
        </w:rPr>
      </w:pPr>
      <w:r w:rsidRPr="007C5DBA">
        <w:rPr>
          <w:b/>
          <w:sz w:val="28"/>
          <w:szCs w:val="28"/>
        </w:rPr>
        <w:t xml:space="preserve">Сельское хозяйство </w:t>
      </w:r>
    </w:p>
    <w:p w:rsidR="00F22B63" w:rsidRPr="007C5DBA" w:rsidRDefault="00F22B63" w:rsidP="007C5DBA">
      <w:pPr>
        <w:pStyle w:val="af3"/>
        <w:ind w:firstLine="426"/>
        <w:jc w:val="both"/>
        <w:rPr>
          <w:sz w:val="28"/>
          <w:szCs w:val="28"/>
        </w:rPr>
      </w:pPr>
      <w:r w:rsidRPr="007C5DBA">
        <w:rPr>
          <w:sz w:val="28"/>
          <w:szCs w:val="28"/>
        </w:rPr>
        <w:t xml:space="preserve">В результате проведенной инвентаризации земель сельскохозяйственного назначения в границах СП Раевский сельсовет МР Давлекановский район РБ </w:t>
      </w:r>
      <w:r w:rsidRPr="007C5DBA">
        <w:rPr>
          <w:sz w:val="28"/>
          <w:szCs w:val="28"/>
        </w:rPr>
        <w:lastRenderedPageBreak/>
        <w:t xml:space="preserve">выявлено: Общая площадь земель сельхоз назначения составила: </w:t>
      </w:r>
      <w:r w:rsidR="007C5DBA">
        <w:rPr>
          <w:sz w:val="28"/>
          <w:szCs w:val="28"/>
        </w:rPr>
        <w:t xml:space="preserve">6601,2 </w:t>
      </w:r>
      <w:r w:rsidRPr="007C5DBA">
        <w:rPr>
          <w:sz w:val="28"/>
          <w:szCs w:val="28"/>
        </w:rPr>
        <w:t xml:space="preserve"> га,           из них:                                                                      </w:t>
      </w:r>
    </w:p>
    <w:p w:rsidR="007C5DBA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Пашни- </w:t>
      </w:r>
      <w:r w:rsidR="00522D16" w:rsidRPr="00522D16">
        <w:rPr>
          <w:sz w:val="28"/>
          <w:szCs w:val="28"/>
        </w:rPr>
        <w:t>4641</w:t>
      </w:r>
      <w:r w:rsidRPr="007C5DBA">
        <w:rPr>
          <w:sz w:val="28"/>
          <w:szCs w:val="28"/>
        </w:rPr>
        <w:t xml:space="preserve">га;                                 </w:t>
      </w:r>
    </w:p>
    <w:p w:rsidR="00F22B63" w:rsidRPr="007C5DBA" w:rsidRDefault="00F22B63" w:rsidP="007C5DBA">
      <w:pPr>
        <w:pStyle w:val="af3"/>
        <w:ind w:firstLine="426"/>
      </w:pPr>
      <w:r w:rsidRPr="007C5DBA">
        <w:rPr>
          <w:sz w:val="28"/>
          <w:szCs w:val="28"/>
        </w:rPr>
        <w:t xml:space="preserve">Сенокосов – </w:t>
      </w:r>
      <w:smartTag w:uri="urn:schemas-microsoft-com:office:smarttags" w:element="metricconverter">
        <w:smartTagPr>
          <w:attr w:name="ProductID" w:val="265,84 га"/>
        </w:smartTagPr>
        <w:r w:rsidRPr="007C5DBA">
          <w:rPr>
            <w:sz w:val="28"/>
            <w:szCs w:val="28"/>
          </w:rPr>
          <w:t>265,84 га</w:t>
        </w:r>
      </w:smartTag>
      <w:r w:rsidRPr="007C5DBA">
        <w:t>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Залежи – </w:t>
      </w:r>
      <w:smartTag w:uri="urn:schemas-microsoft-com:office:smarttags" w:element="metricconverter">
        <w:smartTagPr>
          <w:attr w:name="ProductID" w:val="1,75 га"/>
        </w:smartTagPr>
        <w:r w:rsidRPr="007C5DBA">
          <w:rPr>
            <w:sz w:val="28"/>
            <w:szCs w:val="28"/>
          </w:rPr>
          <w:t>1,75 га</w:t>
        </w:r>
      </w:smartTag>
      <w:r w:rsidRPr="007C5DBA">
        <w:rPr>
          <w:sz w:val="28"/>
          <w:szCs w:val="28"/>
        </w:rPr>
        <w:t>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Пастбищ – </w:t>
      </w:r>
      <w:r w:rsidR="00522D16" w:rsidRPr="00522D16">
        <w:rPr>
          <w:sz w:val="28"/>
          <w:szCs w:val="28"/>
        </w:rPr>
        <w:t>1943</w:t>
      </w:r>
      <w:r w:rsidR="00522D16">
        <w:t xml:space="preserve"> </w:t>
      </w:r>
      <w:r w:rsidRPr="007C5DBA">
        <w:rPr>
          <w:sz w:val="28"/>
          <w:szCs w:val="28"/>
        </w:rPr>
        <w:t xml:space="preserve">га; 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Лесные насаждения, не входящие в лесной фонд – </w:t>
      </w:r>
      <w:smartTag w:uri="urn:schemas-microsoft-com:office:smarttags" w:element="metricconverter">
        <w:smartTagPr>
          <w:attr w:name="ProductID" w:val="255,07 га"/>
        </w:smartTagPr>
        <w:r w:rsidRPr="007C5DBA">
          <w:rPr>
            <w:sz w:val="28"/>
            <w:szCs w:val="28"/>
          </w:rPr>
          <w:t>255,07 га</w:t>
        </w:r>
      </w:smartTag>
      <w:r w:rsidRPr="007C5DBA">
        <w:rPr>
          <w:sz w:val="28"/>
          <w:szCs w:val="28"/>
        </w:rPr>
        <w:t>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Древесно-кустарниковая растительность – </w:t>
      </w:r>
      <w:smartTag w:uri="urn:schemas-microsoft-com:office:smarttags" w:element="metricconverter">
        <w:smartTagPr>
          <w:attr w:name="ProductID" w:val="49,82 га"/>
        </w:smartTagPr>
        <w:r w:rsidRPr="007C5DBA">
          <w:rPr>
            <w:sz w:val="28"/>
            <w:szCs w:val="28"/>
          </w:rPr>
          <w:t>49,82 га</w:t>
        </w:r>
      </w:smartTag>
      <w:r w:rsidRPr="007C5DBA">
        <w:rPr>
          <w:sz w:val="28"/>
          <w:szCs w:val="28"/>
        </w:rPr>
        <w:t>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Земель под водой – </w:t>
      </w:r>
      <w:r w:rsidR="007C5DBA">
        <w:rPr>
          <w:sz w:val="28"/>
          <w:szCs w:val="28"/>
        </w:rPr>
        <w:t>259,5</w:t>
      </w:r>
      <w:r w:rsidRPr="007C5DBA">
        <w:rPr>
          <w:sz w:val="28"/>
          <w:szCs w:val="28"/>
        </w:rPr>
        <w:t xml:space="preserve"> га;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Земли застройки – </w:t>
      </w:r>
      <w:r w:rsidR="007C5DBA">
        <w:rPr>
          <w:sz w:val="28"/>
          <w:szCs w:val="28"/>
        </w:rPr>
        <w:t>262</w:t>
      </w:r>
      <w:r w:rsidRPr="007C5DBA">
        <w:rPr>
          <w:sz w:val="28"/>
          <w:szCs w:val="28"/>
        </w:rPr>
        <w:t xml:space="preserve"> га;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Под дорогами – </w:t>
      </w:r>
      <w:r w:rsidR="007C5DBA">
        <w:rPr>
          <w:sz w:val="28"/>
          <w:szCs w:val="28"/>
        </w:rPr>
        <w:t>11</w:t>
      </w:r>
      <w:r w:rsidRPr="007C5DBA">
        <w:rPr>
          <w:sz w:val="28"/>
          <w:szCs w:val="28"/>
        </w:rPr>
        <w:t xml:space="preserve"> га;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Под болотами – </w:t>
      </w:r>
      <w:r w:rsidR="007C5DBA">
        <w:rPr>
          <w:sz w:val="28"/>
          <w:szCs w:val="28"/>
        </w:rPr>
        <w:t>168,7</w:t>
      </w:r>
      <w:r w:rsidRPr="007C5DBA">
        <w:rPr>
          <w:sz w:val="28"/>
          <w:szCs w:val="28"/>
        </w:rPr>
        <w:t xml:space="preserve"> га; 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Прочих земель – </w:t>
      </w:r>
      <w:r w:rsidR="00BB0E74">
        <w:rPr>
          <w:sz w:val="28"/>
          <w:szCs w:val="28"/>
        </w:rPr>
        <w:t>7,7</w:t>
      </w:r>
      <w:r w:rsidRPr="007C5DBA">
        <w:rPr>
          <w:sz w:val="28"/>
          <w:szCs w:val="28"/>
        </w:rPr>
        <w:t xml:space="preserve"> га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>Организация землепользования по формам собственности: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- в муниципальной собственности – </w:t>
      </w:r>
      <w:r w:rsidR="00522D16">
        <w:rPr>
          <w:sz w:val="28"/>
          <w:szCs w:val="28"/>
        </w:rPr>
        <w:t>7562,8</w:t>
      </w:r>
      <w:r w:rsidRPr="007C5DBA">
        <w:rPr>
          <w:sz w:val="28"/>
          <w:szCs w:val="28"/>
        </w:rPr>
        <w:t xml:space="preserve"> га;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- в общей долевой собственности – </w:t>
      </w:r>
      <w:r w:rsidR="00BB0E74">
        <w:rPr>
          <w:sz w:val="28"/>
          <w:szCs w:val="28"/>
        </w:rPr>
        <w:t>2076</w:t>
      </w:r>
      <w:r w:rsidRPr="007C5DBA">
        <w:rPr>
          <w:sz w:val="28"/>
          <w:szCs w:val="28"/>
        </w:rPr>
        <w:t xml:space="preserve"> га;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- в частной </w:t>
      </w:r>
      <w:r w:rsidR="00BB0E74" w:rsidRPr="007C5DBA">
        <w:rPr>
          <w:sz w:val="28"/>
          <w:szCs w:val="28"/>
        </w:rPr>
        <w:t>собственности</w:t>
      </w:r>
      <w:r w:rsidRPr="007C5DBA">
        <w:rPr>
          <w:sz w:val="28"/>
          <w:szCs w:val="28"/>
        </w:rPr>
        <w:t xml:space="preserve"> – </w:t>
      </w:r>
      <w:r w:rsidR="00BB0E74">
        <w:rPr>
          <w:sz w:val="28"/>
          <w:szCs w:val="28"/>
        </w:rPr>
        <w:t>172</w:t>
      </w:r>
      <w:r w:rsidRPr="007C5DBA">
        <w:rPr>
          <w:sz w:val="28"/>
          <w:szCs w:val="28"/>
        </w:rPr>
        <w:t xml:space="preserve"> га;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- неразграниченные земли – </w:t>
      </w:r>
      <w:r w:rsidR="00BB0E74">
        <w:rPr>
          <w:sz w:val="28"/>
          <w:szCs w:val="28"/>
        </w:rPr>
        <w:t>0</w:t>
      </w:r>
      <w:r w:rsidRPr="007C5DBA">
        <w:rPr>
          <w:sz w:val="28"/>
          <w:szCs w:val="28"/>
        </w:rPr>
        <w:t xml:space="preserve"> га;</w:t>
      </w:r>
    </w:p>
    <w:p w:rsidR="00F22B63" w:rsidRPr="007C5DBA" w:rsidRDefault="00F22B63" w:rsidP="007C5DBA">
      <w:pPr>
        <w:pStyle w:val="af3"/>
        <w:ind w:firstLine="426"/>
        <w:rPr>
          <w:sz w:val="28"/>
          <w:szCs w:val="28"/>
        </w:rPr>
      </w:pPr>
      <w:r w:rsidRPr="007C5DBA">
        <w:rPr>
          <w:sz w:val="28"/>
          <w:szCs w:val="28"/>
        </w:rPr>
        <w:t xml:space="preserve">- земли с незарегистрированными правами – </w:t>
      </w:r>
      <w:r w:rsidR="00BB0E74">
        <w:rPr>
          <w:sz w:val="28"/>
          <w:szCs w:val="28"/>
        </w:rPr>
        <w:t>128</w:t>
      </w:r>
      <w:r w:rsidRPr="007C5DBA">
        <w:rPr>
          <w:sz w:val="28"/>
          <w:szCs w:val="28"/>
        </w:rPr>
        <w:t xml:space="preserve"> га.</w:t>
      </w:r>
    </w:p>
    <w:p w:rsidR="00F22B63" w:rsidRPr="007C5DBA" w:rsidRDefault="00F22B63" w:rsidP="00522D16">
      <w:pPr>
        <w:pStyle w:val="af3"/>
        <w:ind w:firstLine="426"/>
        <w:jc w:val="both"/>
        <w:rPr>
          <w:sz w:val="28"/>
          <w:szCs w:val="28"/>
        </w:rPr>
      </w:pPr>
      <w:r w:rsidRPr="007C5DBA">
        <w:rPr>
          <w:sz w:val="28"/>
          <w:szCs w:val="28"/>
        </w:rPr>
        <w:t xml:space="preserve"> </w:t>
      </w:r>
      <w:proofErr w:type="gramStart"/>
      <w:r w:rsidRPr="007C5DBA">
        <w:rPr>
          <w:sz w:val="28"/>
          <w:szCs w:val="28"/>
        </w:rPr>
        <w:t>Основной отраслью, определяющей  экономическую занятость   жителей сельского поселения  является</w:t>
      </w:r>
      <w:proofErr w:type="gramEnd"/>
      <w:r w:rsidRPr="007C5DBA">
        <w:rPr>
          <w:sz w:val="28"/>
          <w:szCs w:val="28"/>
        </w:rPr>
        <w:t xml:space="preserve"> сельское хозяйство. На территории сельского поселения  стабильно работают  </w:t>
      </w:r>
      <w:r w:rsidR="00522D16">
        <w:rPr>
          <w:sz w:val="28"/>
          <w:szCs w:val="28"/>
        </w:rPr>
        <w:t>ООО «Аграрные традиции» и одно</w:t>
      </w:r>
      <w:r w:rsidRPr="007C5DBA">
        <w:rPr>
          <w:sz w:val="28"/>
          <w:szCs w:val="28"/>
        </w:rPr>
        <w:t xml:space="preserve"> крестьянско-фермерск</w:t>
      </w:r>
      <w:r w:rsidR="00522D16">
        <w:rPr>
          <w:sz w:val="28"/>
          <w:szCs w:val="28"/>
        </w:rPr>
        <w:t>ое</w:t>
      </w:r>
      <w:r w:rsidRPr="007C5DBA">
        <w:rPr>
          <w:sz w:val="28"/>
          <w:szCs w:val="28"/>
        </w:rPr>
        <w:t xml:space="preserve"> хозяйств</w:t>
      </w:r>
      <w:r w:rsidR="00522D16">
        <w:rPr>
          <w:sz w:val="28"/>
          <w:szCs w:val="28"/>
        </w:rPr>
        <w:t>о</w:t>
      </w:r>
      <w:r w:rsidRPr="007C5DBA">
        <w:rPr>
          <w:sz w:val="28"/>
          <w:szCs w:val="28"/>
        </w:rPr>
        <w:t xml:space="preserve"> и </w:t>
      </w:r>
      <w:r w:rsidR="00522D16">
        <w:rPr>
          <w:sz w:val="28"/>
          <w:szCs w:val="28"/>
        </w:rPr>
        <w:t xml:space="preserve">два </w:t>
      </w:r>
      <w:r w:rsidRPr="007C5DBA">
        <w:rPr>
          <w:sz w:val="28"/>
          <w:szCs w:val="28"/>
        </w:rPr>
        <w:t>индивидуальных предпринимател</w:t>
      </w:r>
      <w:r w:rsidR="00522D16">
        <w:rPr>
          <w:sz w:val="28"/>
          <w:szCs w:val="28"/>
        </w:rPr>
        <w:t>я</w:t>
      </w:r>
      <w:r w:rsidRPr="007C5DBA">
        <w:rPr>
          <w:sz w:val="28"/>
          <w:szCs w:val="28"/>
        </w:rPr>
        <w:t xml:space="preserve"> </w:t>
      </w:r>
    </w:p>
    <w:p w:rsidR="00F22B63" w:rsidRPr="00C84610" w:rsidRDefault="00F22B63" w:rsidP="00F22B63">
      <w:pPr>
        <w:jc w:val="both"/>
        <w:rPr>
          <w:color w:val="FF0000"/>
          <w:sz w:val="28"/>
          <w:szCs w:val="28"/>
        </w:rPr>
      </w:pPr>
    </w:p>
    <w:p w:rsidR="00F22B63" w:rsidRPr="00522D16" w:rsidRDefault="00F22B63" w:rsidP="00F22B63">
      <w:pPr>
        <w:jc w:val="both"/>
        <w:rPr>
          <w:b/>
        </w:rPr>
      </w:pPr>
      <w:r w:rsidRPr="00522D16">
        <w:rPr>
          <w:b/>
        </w:rPr>
        <w:t xml:space="preserve">                                           Таблица 4. </w:t>
      </w:r>
      <w:r w:rsidRPr="00522D16">
        <w:t xml:space="preserve">Сведения о виде деятельности и площади земельных участков у крестьянских (фермерских) хозяйств </w:t>
      </w:r>
      <w:r w:rsidR="00522D16">
        <w:t>Ра</w:t>
      </w:r>
      <w:r w:rsidRPr="00522D16">
        <w:t>евского сельского поселения</w:t>
      </w:r>
      <w:r w:rsidRPr="00522D16">
        <w:rPr>
          <w:b/>
        </w:rPr>
        <w:t>.</w:t>
      </w:r>
    </w:p>
    <w:tbl>
      <w:tblPr>
        <w:tblpPr w:leftFromText="180" w:rightFromText="180" w:vertAnchor="text" w:horzAnchor="margin" w:tblpY="3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3515"/>
        <w:gridCol w:w="1620"/>
        <w:gridCol w:w="1260"/>
        <w:gridCol w:w="900"/>
        <w:gridCol w:w="900"/>
        <w:gridCol w:w="900"/>
        <w:gridCol w:w="988"/>
      </w:tblGrid>
      <w:tr w:rsidR="00522D16" w:rsidRPr="00522D16" w:rsidTr="00F22B63">
        <w:trPr>
          <w:cantSplit/>
          <w:trHeight w:val="523"/>
        </w:trPr>
        <w:tc>
          <w:tcPr>
            <w:tcW w:w="373" w:type="dxa"/>
            <w:vMerge w:val="restart"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</w:p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  <w:r w:rsidRPr="00522D16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515" w:type="dxa"/>
            <w:vMerge w:val="restart"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6"/>
                <w:szCs w:val="26"/>
              </w:rPr>
            </w:pPr>
          </w:p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6"/>
                <w:szCs w:val="26"/>
              </w:rPr>
            </w:pPr>
            <w:r w:rsidRPr="00522D16">
              <w:rPr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vMerge w:val="restart"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240" w:line="360" w:lineRule="auto"/>
              <w:ind w:right="-6"/>
              <w:jc w:val="center"/>
              <w:rPr>
                <w:sz w:val="23"/>
                <w:szCs w:val="23"/>
              </w:rPr>
            </w:pPr>
            <w:r w:rsidRPr="00522D16">
              <w:rPr>
                <w:sz w:val="23"/>
                <w:szCs w:val="23"/>
              </w:rPr>
              <w:t>Населенный</w:t>
            </w:r>
          </w:p>
          <w:p w:rsidR="00F22B63" w:rsidRPr="00522D16" w:rsidRDefault="00F22B63" w:rsidP="00F22B63">
            <w:pPr>
              <w:tabs>
                <w:tab w:val="left" w:pos="10065"/>
              </w:tabs>
              <w:spacing w:before="240" w:line="360" w:lineRule="auto"/>
              <w:ind w:right="-6"/>
              <w:jc w:val="center"/>
              <w:rPr>
                <w:sz w:val="26"/>
                <w:szCs w:val="26"/>
              </w:rPr>
            </w:pPr>
            <w:r w:rsidRPr="00522D16">
              <w:rPr>
                <w:sz w:val="23"/>
                <w:szCs w:val="23"/>
              </w:rPr>
              <w:t>пункт</w:t>
            </w:r>
          </w:p>
        </w:tc>
        <w:tc>
          <w:tcPr>
            <w:tcW w:w="1260" w:type="dxa"/>
            <w:vMerge w:val="restart"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240" w:line="360" w:lineRule="auto"/>
              <w:ind w:right="-6"/>
              <w:jc w:val="center"/>
              <w:rPr>
                <w:sz w:val="23"/>
                <w:szCs w:val="23"/>
              </w:rPr>
            </w:pPr>
            <w:r w:rsidRPr="00522D16">
              <w:rPr>
                <w:sz w:val="23"/>
                <w:szCs w:val="23"/>
              </w:rPr>
              <w:t xml:space="preserve">Вид </w:t>
            </w:r>
            <w:proofErr w:type="gramStart"/>
            <w:r w:rsidRPr="00522D16">
              <w:rPr>
                <w:sz w:val="23"/>
                <w:szCs w:val="23"/>
              </w:rPr>
              <w:t>деятель-</w:t>
            </w:r>
            <w:proofErr w:type="spellStart"/>
            <w:r w:rsidRPr="00522D16">
              <w:rPr>
                <w:sz w:val="23"/>
                <w:szCs w:val="23"/>
              </w:rPr>
              <w:t>ности</w:t>
            </w:r>
            <w:proofErr w:type="spellEnd"/>
            <w:proofErr w:type="gramEnd"/>
          </w:p>
        </w:tc>
        <w:tc>
          <w:tcPr>
            <w:tcW w:w="3688" w:type="dxa"/>
            <w:gridSpan w:val="4"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240" w:line="360" w:lineRule="auto"/>
              <w:ind w:right="-6"/>
              <w:jc w:val="center"/>
              <w:rPr>
                <w:sz w:val="23"/>
                <w:szCs w:val="23"/>
              </w:rPr>
            </w:pPr>
            <w:r w:rsidRPr="00522D16">
              <w:rPr>
                <w:sz w:val="23"/>
                <w:szCs w:val="23"/>
              </w:rPr>
              <w:t>Площадь земельных участков (</w:t>
            </w:r>
            <w:proofErr w:type="gramStart"/>
            <w:r w:rsidRPr="00522D16">
              <w:rPr>
                <w:sz w:val="23"/>
                <w:szCs w:val="23"/>
              </w:rPr>
              <w:t>га</w:t>
            </w:r>
            <w:proofErr w:type="gramEnd"/>
            <w:r w:rsidRPr="00522D16">
              <w:rPr>
                <w:sz w:val="23"/>
                <w:szCs w:val="23"/>
              </w:rPr>
              <w:t>)</w:t>
            </w:r>
          </w:p>
        </w:tc>
      </w:tr>
      <w:tr w:rsidR="00522D16" w:rsidRPr="00522D16" w:rsidTr="00F22B63">
        <w:trPr>
          <w:cantSplit/>
          <w:trHeight w:val="1506"/>
        </w:trPr>
        <w:tc>
          <w:tcPr>
            <w:tcW w:w="373" w:type="dxa"/>
            <w:vMerge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</w:p>
        </w:tc>
        <w:tc>
          <w:tcPr>
            <w:tcW w:w="3515" w:type="dxa"/>
            <w:vMerge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DAEEF3"/>
            <w:textDirection w:val="btLr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left="113" w:right="-8"/>
              <w:jc w:val="both"/>
            </w:pPr>
            <w:r w:rsidRPr="00522D16">
              <w:t xml:space="preserve">В </w:t>
            </w:r>
            <w:proofErr w:type="spellStart"/>
            <w:proofErr w:type="gramStart"/>
            <w:r w:rsidRPr="00522D16">
              <w:t>соб-ственности</w:t>
            </w:r>
            <w:proofErr w:type="spellEnd"/>
            <w:proofErr w:type="gramEnd"/>
            <w:r w:rsidRPr="00522D16">
              <w:t xml:space="preserve">, </w:t>
            </w:r>
          </w:p>
        </w:tc>
        <w:tc>
          <w:tcPr>
            <w:tcW w:w="900" w:type="dxa"/>
            <w:shd w:val="clear" w:color="auto" w:fill="DAEEF3"/>
            <w:textDirection w:val="btLr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left="113" w:right="-8"/>
              <w:jc w:val="both"/>
            </w:pPr>
            <w:r w:rsidRPr="00522D16">
              <w:t>Арендовано    у пайщиков</w:t>
            </w:r>
          </w:p>
        </w:tc>
        <w:tc>
          <w:tcPr>
            <w:tcW w:w="900" w:type="dxa"/>
            <w:shd w:val="clear" w:color="auto" w:fill="DAEEF3"/>
            <w:textDirection w:val="btLr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left="113" w:right="-8"/>
              <w:jc w:val="both"/>
            </w:pPr>
            <w:r w:rsidRPr="00522D16">
              <w:t>Арендовано    у СП</w:t>
            </w:r>
          </w:p>
        </w:tc>
        <w:tc>
          <w:tcPr>
            <w:tcW w:w="988" w:type="dxa"/>
            <w:shd w:val="clear" w:color="auto" w:fill="DAEEF3"/>
            <w:textDirection w:val="btLr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left="113" w:right="-8"/>
              <w:jc w:val="both"/>
            </w:pPr>
            <w:r w:rsidRPr="00522D16">
              <w:t>Арендовано    у МР</w:t>
            </w:r>
          </w:p>
        </w:tc>
      </w:tr>
      <w:tr w:rsidR="00522D16" w:rsidRPr="00522D16" w:rsidTr="00F22B63">
        <w:trPr>
          <w:trHeight w:val="426"/>
        </w:trPr>
        <w:tc>
          <w:tcPr>
            <w:tcW w:w="373" w:type="dxa"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522D16">
              <w:t>1</w:t>
            </w:r>
          </w:p>
        </w:tc>
        <w:tc>
          <w:tcPr>
            <w:tcW w:w="3515" w:type="dxa"/>
            <w:shd w:val="clear" w:color="auto" w:fill="DAEEF3"/>
          </w:tcPr>
          <w:p w:rsidR="00F22B63" w:rsidRPr="00522D16" w:rsidRDefault="00BB0E74" w:rsidP="00BB0E74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ООО «Аграрные Традиции»</w:t>
            </w:r>
          </w:p>
        </w:tc>
        <w:tc>
          <w:tcPr>
            <w:tcW w:w="1620" w:type="dxa"/>
            <w:shd w:val="clear" w:color="auto" w:fill="FFFFFF"/>
          </w:tcPr>
          <w:p w:rsidR="00F22B63" w:rsidRPr="00522D16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Сельское поселение</w:t>
            </w:r>
          </w:p>
        </w:tc>
        <w:tc>
          <w:tcPr>
            <w:tcW w:w="1260" w:type="dxa"/>
            <w:shd w:val="clear" w:color="auto" w:fill="FFFFFF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522D16">
              <w:t>Все виды</w:t>
            </w:r>
          </w:p>
        </w:tc>
        <w:tc>
          <w:tcPr>
            <w:tcW w:w="900" w:type="dxa"/>
            <w:shd w:val="clear" w:color="auto" w:fill="FFFFFF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522D16">
              <w:t>-</w:t>
            </w:r>
          </w:p>
        </w:tc>
        <w:tc>
          <w:tcPr>
            <w:tcW w:w="900" w:type="dxa"/>
            <w:shd w:val="clear" w:color="auto" w:fill="FFFFFF"/>
          </w:tcPr>
          <w:p w:rsidR="00F22B63" w:rsidRPr="00522D16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2076</w:t>
            </w:r>
          </w:p>
        </w:tc>
        <w:tc>
          <w:tcPr>
            <w:tcW w:w="900" w:type="dxa"/>
            <w:shd w:val="clear" w:color="auto" w:fill="FFFFFF"/>
          </w:tcPr>
          <w:p w:rsidR="00F22B63" w:rsidRPr="00522D16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4641</w:t>
            </w:r>
          </w:p>
        </w:tc>
        <w:tc>
          <w:tcPr>
            <w:tcW w:w="988" w:type="dxa"/>
            <w:shd w:val="clear" w:color="auto" w:fill="FFFFFF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522D16">
              <w:t>-</w:t>
            </w:r>
          </w:p>
        </w:tc>
      </w:tr>
      <w:tr w:rsidR="00522D16" w:rsidRPr="00522D16" w:rsidTr="00F22B63">
        <w:trPr>
          <w:trHeight w:val="406"/>
        </w:trPr>
        <w:tc>
          <w:tcPr>
            <w:tcW w:w="373" w:type="dxa"/>
            <w:shd w:val="clear" w:color="auto" w:fill="DAEEF3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522D16">
              <w:t>2</w:t>
            </w:r>
          </w:p>
        </w:tc>
        <w:tc>
          <w:tcPr>
            <w:tcW w:w="3515" w:type="dxa"/>
            <w:shd w:val="clear" w:color="auto" w:fill="DAEEF3"/>
          </w:tcPr>
          <w:p w:rsidR="00F22B63" w:rsidRPr="00522D16" w:rsidRDefault="00F22B63" w:rsidP="00BB0E74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522D16">
              <w:t xml:space="preserve">ИП </w:t>
            </w:r>
            <w:proofErr w:type="spellStart"/>
            <w:r w:rsidRPr="00522D16">
              <w:t>КФХ</w:t>
            </w:r>
            <w:proofErr w:type="gramStart"/>
            <w:r w:rsidRPr="00522D16">
              <w:t>“</w:t>
            </w:r>
            <w:r w:rsidR="00BB0E74">
              <w:t>Х</w:t>
            </w:r>
            <w:proofErr w:type="gramEnd"/>
            <w:r w:rsidR="00BB0E74">
              <w:t>исамеев</w:t>
            </w:r>
            <w:proofErr w:type="spellEnd"/>
            <w:r w:rsidR="00BB0E74">
              <w:t xml:space="preserve"> М.М</w:t>
            </w:r>
            <w:r w:rsidRPr="00522D16">
              <w:t>.”</w:t>
            </w:r>
          </w:p>
        </w:tc>
        <w:tc>
          <w:tcPr>
            <w:tcW w:w="1620" w:type="dxa"/>
          </w:tcPr>
          <w:p w:rsidR="00F22B63" w:rsidRPr="00522D16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С. Аюханово</w:t>
            </w:r>
          </w:p>
        </w:tc>
        <w:tc>
          <w:tcPr>
            <w:tcW w:w="1260" w:type="dxa"/>
          </w:tcPr>
          <w:p w:rsidR="00F22B63" w:rsidRPr="00522D16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522D16">
              <w:t>Все виды</w:t>
            </w:r>
          </w:p>
        </w:tc>
        <w:tc>
          <w:tcPr>
            <w:tcW w:w="900" w:type="dxa"/>
          </w:tcPr>
          <w:p w:rsidR="00F22B63" w:rsidRPr="00522D16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172</w:t>
            </w:r>
          </w:p>
        </w:tc>
        <w:tc>
          <w:tcPr>
            <w:tcW w:w="900" w:type="dxa"/>
          </w:tcPr>
          <w:p w:rsidR="00F22B63" w:rsidRPr="00522D16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--</w:t>
            </w:r>
          </w:p>
        </w:tc>
        <w:tc>
          <w:tcPr>
            <w:tcW w:w="900" w:type="dxa"/>
          </w:tcPr>
          <w:p w:rsidR="00F22B63" w:rsidRPr="00522D16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--</w:t>
            </w:r>
          </w:p>
        </w:tc>
        <w:tc>
          <w:tcPr>
            <w:tcW w:w="988" w:type="dxa"/>
          </w:tcPr>
          <w:p w:rsidR="00F22B63" w:rsidRPr="00522D16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--</w:t>
            </w:r>
          </w:p>
        </w:tc>
      </w:tr>
    </w:tbl>
    <w:p w:rsidR="00F22B63" w:rsidRPr="00BB0E74" w:rsidRDefault="00F22B63" w:rsidP="00F22B63">
      <w:pPr>
        <w:tabs>
          <w:tab w:val="left" w:pos="10065"/>
        </w:tabs>
        <w:spacing w:before="100" w:beforeAutospacing="1" w:after="100" w:afterAutospacing="1" w:line="360" w:lineRule="auto"/>
        <w:ind w:left="425" w:right="-6" w:firstLine="709"/>
        <w:jc w:val="right"/>
        <w:rPr>
          <w:b/>
        </w:rPr>
      </w:pPr>
      <w:r w:rsidRPr="00C84610">
        <w:rPr>
          <w:color w:val="FF0000"/>
        </w:rPr>
        <w:t xml:space="preserve">                                                   </w:t>
      </w:r>
      <w:r w:rsidRPr="00C84610">
        <w:rPr>
          <w:b/>
          <w:color w:val="FF0000"/>
        </w:rPr>
        <w:t xml:space="preserve">                                   </w:t>
      </w:r>
      <w:r w:rsidRPr="00BB0E74">
        <w:rPr>
          <w:b/>
        </w:rPr>
        <w:t xml:space="preserve">Таблица 5. </w:t>
      </w:r>
      <w:r w:rsidRPr="00BB0E74">
        <w:t xml:space="preserve">Сведения о поголовье скота в крестьянских (фермерских) хозяйствах </w:t>
      </w:r>
      <w:r w:rsidR="00BB0E74">
        <w:t>Ра</w:t>
      </w:r>
      <w:r w:rsidRPr="00BB0E74">
        <w:t>евского сельского поселения</w:t>
      </w:r>
      <w:r w:rsidRPr="00BB0E74">
        <w:rPr>
          <w:b/>
        </w:rPr>
        <w:t xml:space="preserve">.  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51"/>
        <w:gridCol w:w="1559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BB0E74" w:rsidRPr="00BB0E74" w:rsidTr="00F22B63">
        <w:trPr>
          <w:cantSplit/>
          <w:trHeight w:val="493"/>
        </w:trPr>
        <w:tc>
          <w:tcPr>
            <w:tcW w:w="540" w:type="dxa"/>
            <w:vMerge w:val="restart"/>
            <w:shd w:val="clear" w:color="auto" w:fill="DAEEF3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</w:p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  <w:r w:rsidRPr="00BB0E74">
              <w:rPr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2751" w:type="dxa"/>
            <w:vMerge w:val="restart"/>
            <w:shd w:val="clear" w:color="auto" w:fill="DAEEF3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6"/>
                <w:szCs w:val="26"/>
              </w:rPr>
            </w:pPr>
          </w:p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6"/>
                <w:szCs w:val="26"/>
              </w:rPr>
            </w:pPr>
            <w:r w:rsidRPr="00BB0E74">
              <w:rPr>
                <w:sz w:val="26"/>
                <w:szCs w:val="26"/>
              </w:rPr>
              <w:lastRenderedPageBreak/>
              <w:t>Фамилия</w:t>
            </w:r>
          </w:p>
        </w:tc>
        <w:tc>
          <w:tcPr>
            <w:tcW w:w="1559" w:type="dxa"/>
            <w:vMerge w:val="restart"/>
            <w:shd w:val="clear" w:color="auto" w:fill="DAEEF3"/>
          </w:tcPr>
          <w:p w:rsidR="00F22B63" w:rsidRPr="00BB0E74" w:rsidRDefault="00F22B63" w:rsidP="00F22B63">
            <w:pPr>
              <w:tabs>
                <w:tab w:val="left" w:pos="10065"/>
              </w:tabs>
              <w:spacing w:before="240" w:line="360" w:lineRule="auto"/>
              <w:ind w:right="-6"/>
              <w:jc w:val="center"/>
              <w:rPr>
                <w:sz w:val="23"/>
                <w:szCs w:val="23"/>
              </w:rPr>
            </w:pPr>
            <w:r w:rsidRPr="00BB0E74">
              <w:rPr>
                <w:sz w:val="23"/>
                <w:szCs w:val="23"/>
              </w:rPr>
              <w:lastRenderedPageBreak/>
              <w:t>Населенный</w:t>
            </w:r>
          </w:p>
          <w:p w:rsidR="00F22B63" w:rsidRPr="00BB0E74" w:rsidRDefault="00F22B63" w:rsidP="00F22B63">
            <w:pPr>
              <w:tabs>
                <w:tab w:val="left" w:pos="10065"/>
              </w:tabs>
              <w:spacing w:before="240" w:line="360" w:lineRule="auto"/>
              <w:ind w:right="-6"/>
              <w:jc w:val="center"/>
              <w:rPr>
                <w:sz w:val="26"/>
                <w:szCs w:val="26"/>
              </w:rPr>
            </w:pPr>
            <w:r w:rsidRPr="00BB0E74">
              <w:rPr>
                <w:sz w:val="23"/>
                <w:szCs w:val="23"/>
              </w:rPr>
              <w:lastRenderedPageBreak/>
              <w:t>пункт</w:t>
            </w:r>
          </w:p>
        </w:tc>
        <w:tc>
          <w:tcPr>
            <w:tcW w:w="2268" w:type="dxa"/>
            <w:gridSpan w:val="4"/>
            <w:shd w:val="clear" w:color="auto" w:fill="DAEEF3"/>
          </w:tcPr>
          <w:p w:rsidR="00F22B63" w:rsidRPr="00BB0E74" w:rsidRDefault="00F22B63" w:rsidP="00F22B63">
            <w:pPr>
              <w:tabs>
                <w:tab w:val="left" w:pos="10065"/>
              </w:tabs>
              <w:spacing w:before="240" w:line="360" w:lineRule="auto"/>
              <w:ind w:right="-6"/>
              <w:jc w:val="center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lastRenderedPageBreak/>
              <w:t>КРС</w:t>
            </w:r>
          </w:p>
        </w:tc>
        <w:tc>
          <w:tcPr>
            <w:tcW w:w="567" w:type="dxa"/>
            <w:vMerge w:val="restart"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ОВЦЫ, КОЗЫ</w:t>
            </w:r>
          </w:p>
        </w:tc>
        <w:tc>
          <w:tcPr>
            <w:tcW w:w="567" w:type="dxa"/>
            <w:vMerge w:val="restart"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СВИНЬИ</w:t>
            </w:r>
          </w:p>
        </w:tc>
        <w:tc>
          <w:tcPr>
            <w:tcW w:w="567" w:type="dxa"/>
            <w:vMerge w:val="restart"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ЛОШАДИ</w:t>
            </w:r>
          </w:p>
        </w:tc>
        <w:tc>
          <w:tcPr>
            <w:tcW w:w="709" w:type="dxa"/>
            <w:vMerge w:val="restart"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ПТИЦЫ</w:t>
            </w:r>
          </w:p>
        </w:tc>
        <w:tc>
          <w:tcPr>
            <w:tcW w:w="709" w:type="dxa"/>
            <w:vMerge w:val="restart"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ПЧЕЛЫ (ульи)</w:t>
            </w:r>
          </w:p>
        </w:tc>
      </w:tr>
      <w:tr w:rsidR="00BB0E74" w:rsidRPr="00BB0E74" w:rsidTr="00F22B63">
        <w:trPr>
          <w:cantSplit/>
          <w:trHeight w:val="942"/>
        </w:trPr>
        <w:tc>
          <w:tcPr>
            <w:tcW w:w="540" w:type="dxa"/>
            <w:vMerge/>
            <w:shd w:val="clear" w:color="auto" w:fill="DAEEF3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</w:p>
        </w:tc>
        <w:tc>
          <w:tcPr>
            <w:tcW w:w="2751" w:type="dxa"/>
            <w:vMerge/>
            <w:shd w:val="clear" w:color="auto" w:fill="DAEEF3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DAEEF3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КОРОВЫ</w:t>
            </w:r>
          </w:p>
        </w:tc>
        <w:tc>
          <w:tcPr>
            <w:tcW w:w="567" w:type="dxa"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БЫКИ</w:t>
            </w:r>
          </w:p>
        </w:tc>
        <w:tc>
          <w:tcPr>
            <w:tcW w:w="567" w:type="dxa"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ТЕЛКИ</w:t>
            </w:r>
          </w:p>
        </w:tc>
        <w:tc>
          <w:tcPr>
            <w:tcW w:w="567" w:type="dxa"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ТЕЛЯТА</w:t>
            </w:r>
          </w:p>
        </w:tc>
        <w:tc>
          <w:tcPr>
            <w:tcW w:w="567" w:type="dxa"/>
            <w:vMerge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AEEF3"/>
            <w:textDirection w:val="btLr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left="113" w:right="-8"/>
              <w:jc w:val="both"/>
              <w:rPr>
                <w:sz w:val="22"/>
                <w:szCs w:val="22"/>
              </w:rPr>
            </w:pPr>
          </w:p>
        </w:tc>
      </w:tr>
      <w:tr w:rsidR="00BB0E74" w:rsidRPr="00BB0E74" w:rsidTr="00F22B63">
        <w:tc>
          <w:tcPr>
            <w:tcW w:w="540" w:type="dxa"/>
            <w:shd w:val="clear" w:color="auto" w:fill="DAEEF3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BB0E74">
              <w:lastRenderedPageBreak/>
              <w:t>1</w:t>
            </w:r>
          </w:p>
        </w:tc>
        <w:tc>
          <w:tcPr>
            <w:tcW w:w="2751" w:type="dxa"/>
            <w:shd w:val="clear" w:color="auto" w:fill="DAEEF3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ООО «Аграрные традиции»</w:t>
            </w:r>
          </w:p>
        </w:tc>
        <w:tc>
          <w:tcPr>
            <w:tcW w:w="1559" w:type="dxa"/>
            <w:shd w:val="clear" w:color="auto" w:fill="FFFFFF"/>
          </w:tcPr>
          <w:p w:rsidR="00F22B63" w:rsidRPr="00BB0E74" w:rsidRDefault="00BB0E74" w:rsidP="00BB0E74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Сельское поселение</w:t>
            </w:r>
          </w:p>
        </w:tc>
        <w:tc>
          <w:tcPr>
            <w:tcW w:w="567" w:type="dxa"/>
            <w:shd w:val="clear" w:color="auto" w:fill="FFFFFF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shd w:val="clear" w:color="auto" w:fill="FFFFFF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FFFFFF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FFFFFF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567" w:type="dxa"/>
            <w:shd w:val="clear" w:color="auto" w:fill="FFFFFF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0E74" w:rsidRPr="00BB0E74" w:rsidTr="00F22B63">
        <w:tc>
          <w:tcPr>
            <w:tcW w:w="540" w:type="dxa"/>
            <w:shd w:val="clear" w:color="auto" w:fill="DAEEF3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BB0E74">
              <w:t>2</w:t>
            </w:r>
          </w:p>
        </w:tc>
        <w:tc>
          <w:tcPr>
            <w:tcW w:w="2751" w:type="dxa"/>
            <w:shd w:val="clear" w:color="auto" w:fill="DAEEF3"/>
          </w:tcPr>
          <w:p w:rsidR="00F22B63" w:rsidRPr="00BB0E74" w:rsidRDefault="00F22B63" w:rsidP="00BB0E74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lang w:val="en-US"/>
              </w:rPr>
            </w:pPr>
            <w:r w:rsidRPr="00BB0E74">
              <w:t xml:space="preserve">КФХ </w:t>
            </w:r>
            <w:r w:rsidRPr="00BB0E74">
              <w:rPr>
                <w:lang w:val="en-US"/>
              </w:rPr>
              <w:t>“</w:t>
            </w:r>
            <w:proofErr w:type="spellStart"/>
            <w:r w:rsidR="00BB0E74">
              <w:t>Хисамеев</w:t>
            </w:r>
            <w:proofErr w:type="spellEnd"/>
            <w:r w:rsidR="00BB0E74">
              <w:t xml:space="preserve"> М.М</w:t>
            </w:r>
            <w:r w:rsidRPr="00BB0E74">
              <w:t>.</w:t>
            </w:r>
            <w:r w:rsidRPr="00BB0E74">
              <w:rPr>
                <w:lang w:val="en-US"/>
              </w:rPr>
              <w:t>”</w:t>
            </w:r>
          </w:p>
        </w:tc>
        <w:tc>
          <w:tcPr>
            <w:tcW w:w="1559" w:type="dxa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С. Аюханово</w:t>
            </w:r>
          </w:p>
        </w:tc>
        <w:tc>
          <w:tcPr>
            <w:tcW w:w="567" w:type="dxa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2B63" w:rsidRPr="00BB0E74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BB0E7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22B63" w:rsidRPr="00BB0E74" w:rsidRDefault="00BB0E74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2B63" w:rsidRPr="00BB0E74">
              <w:rPr>
                <w:sz w:val="22"/>
                <w:szCs w:val="22"/>
              </w:rPr>
              <w:t>0</w:t>
            </w:r>
          </w:p>
        </w:tc>
      </w:tr>
    </w:tbl>
    <w:p w:rsidR="00F22B63" w:rsidRPr="00BB0E74" w:rsidRDefault="00F22B63" w:rsidP="00F22B63">
      <w:pPr>
        <w:jc w:val="both"/>
        <w:rPr>
          <w:sz w:val="28"/>
          <w:szCs w:val="28"/>
        </w:rPr>
      </w:pPr>
    </w:p>
    <w:p w:rsidR="00F22B63" w:rsidRPr="00BB0E74" w:rsidRDefault="00F22B63" w:rsidP="00F22B63">
      <w:pPr>
        <w:rPr>
          <w:sz w:val="28"/>
          <w:szCs w:val="28"/>
        </w:rPr>
      </w:pPr>
      <w:bookmarkStart w:id="1" w:name="_Toc190487072"/>
      <w:r w:rsidRPr="00BB0E74">
        <w:rPr>
          <w:sz w:val="28"/>
          <w:szCs w:val="28"/>
        </w:rPr>
        <w:t xml:space="preserve">       Поголовье КРС, МРС  в личных подсобных  хозяйствах имеет тенденцию к снижению, наблюдается увеличение количества птиц </w:t>
      </w:r>
    </w:p>
    <w:p w:rsidR="00F22B63" w:rsidRPr="00BB0E74" w:rsidRDefault="00F22B63" w:rsidP="00F22B63">
      <w:pPr>
        <w:rPr>
          <w:sz w:val="28"/>
          <w:szCs w:val="28"/>
        </w:rPr>
      </w:pPr>
      <w:r w:rsidRPr="00BB0E74">
        <w:rPr>
          <w:sz w:val="28"/>
          <w:szCs w:val="28"/>
        </w:rPr>
        <w:t xml:space="preserve"> </w:t>
      </w:r>
    </w:p>
    <w:p w:rsidR="00F22B63" w:rsidRPr="00BB0E74" w:rsidRDefault="00F22B63" w:rsidP="00F22B63">
      <w:pPr>
        <w:jc w:val="right"/>
        <w:rPr>
          <w:sz w:val="28"/>
          <w:szCs w:val="28"/>
        </w:rPr>
      </w:pPr>
      <w:r w:rsidRPr="00BB0E74">
        <w:rPr>
          <w:b/>
        </w:rPr>
        <w:t>Таблица 6.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4321"/>
        <w:gridCol w:w="2575"/>
        <w:gridCol w:w="1718"/>
      </w:tblGrid>
      <w:tr w:rsidR="00F22B63" w:rsidRPr="00BB0E74" w:rsidTr="00F22B63">
        <w:tc>
          <w:tcPr>
            <w:tcW w:w="828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 xml:space="preserve">№ </w:t>
            </w:r>
            <w:proofErr w:type="gramStart"/>
            <w:r w:rsidRPr="00BB0E74">
              <w:rPr>
                <w:sz w:val="28"/>
                <w:szCs w:val="28"/>
              </w:rPr>
              <w:t>п</w:t>
            </w:r>
            <w:proofErr w:type="gramEnd"/>
            <w:r w:rsidRPr="00BB0E74">
              <w:rPr>
                <w:sz w:val="28"/>
                <w:szCs w:val="28"/>
              </w:rPr>
              <w:t>/п</w:t>
            </w:r>
          </w:p>
        </w:tc>
        <w:tc>
          <w:tcPr>
            <w:tcW w:w="4321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Виды и группы скота</w:t>
            </w:r>
          </w:p>
        </w:tc>
        <w:tc>
          <w:tcPr>
            <w:tcW w:w="2575" w:type="dxa"/>
          </w:tcPr>
          <w:p w:rsidR="00F22B63" w:rsidRPr="00BB0E74" w:rsidRDefault="00F22B63" w:rsidP="00030276">
            <w:pPr>
              <w:jc w:val="center"/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За 201</w:t>
            </w:r>
            <w:r w:rsidR="00030276">
              <w:rPr>
                <w:sz w:val="28"/>
                <w:szCs w:val="28"/>
              </w:rPr>
              <w:t>5</w:t>
            </w:r>
            <w:r w:rsidRPr="00BB0E7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18" w:type="dxa"/>
          </w:tcPr>
          <w:p w:rsidR="00F22B63" w:rsidRPr="00BB0E74" w:rsidRDefault="00F22B63" w:rsidP="00030276">
            <w:pPr>
              <w:jc w:val="center"/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За 201</w:t>
            </w:r>
            <w:r w:rsidR="00030276">
              <w:rPr>
                <w:sz w:val="28"/>
                <w:szCs w:val="28"/>
              </w:rPr>
              <w:t>6</w:t>
            </w:r>
            <w:r w:rsidRPr="00BB0E74">
              <w:rPr>
                <w:sz w:val="28"/>
                <w:szCs w:val="28"/>
              </w:rPr>
              <w:t xml:space="preserve"> год</w:t>
            </w:r>
          </w:p>
        </w:tc>
      </w:tr>
      <w:tr w:rsidR="00F22B63" w:rsidRPr="00BB0E74" w:rsidTr="00F22B63">
        <w:tc>
          <w:tcPr>
            <w:tcW w:w="828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 xml:space="preserve">КРС </w:t>
            </w:r>
            <w:proofErr w:type="gramStart"/>
            <w:r w:rsidRPr="00BB0E74">
              <w:rPr>
                <w:sz w:val="28"/>
                <w:szCs w:val="28"/>
              </w:rPr>
              <w:t>-в</w:t>
            </w:r>
            <w:proofErr w:type="gramEnd"/>
            <w:r w:rsidRPr="00BB0E74">
              <w:rPr>
                <w:sz w:val="28"/>
                <w:szCs w:val="28"/>
              </w:rPr>
              <w:t>сего</w:t>
            </w:r>
          </w:p>
        </w:tc>
        <w:tc>
          <w:tcPr>
            <w:tcW w:w="2575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718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F22B63" w:rsidRPr="00BB0E74" w:rsidTr="00F22B63">
        <w:tc>
          <w:tcPr>
            <w:tcW w:w="828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2</w:t>
            </w:r>
          </w:p>
        </w:tc>
        <w:tc>
          <w:tcPr>
            <w:tcW w:w="4321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В т. ч. коровы</w:t>
            </w:r>
          </w:p>
        </w:tc>
        <w:tc>
          <w:tcPr>
            <w:tcW w:w="2575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</w:tcPr>
          <w:p w:rsidR="00F22B63" w:rsidRPr="00BB0E74" w:rsidRDefault="00F22B63" w:rsidP="00030276">
            <w:pPr>
              <w:jc w:val="center"/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1</w:t>
            </w:r>
            <w:r w:rsidR="00030276">
              <w:rPr>
                <w:sz w:val="28"/>
                <w:szCs w:val="28"/>
              </w:rPr>
              <w:t>01</w:t>
            </w:r>
          </w:p>
        </w:tc>
      </w:tr>
      <w:tr w:rsidR="00F22B63" w:rsidRPr="00BB0E74" w:rsidTr="00F22B63">
        <w:tc>
          <w:tcPr>
            <w:tcW w:w="828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3</w:t>
            </w:r>
          </w:p>
        </w:tc>
        <w:tc>
          <w:tcPr>
            <w:tcW w:w="4321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Овцы</w:t>
            </w:r>
            <w:proofErr w:type="gramStart"/>
            <w:r w:rsidRPr="00BB0E74">
              <w:rPr>
                <w:sz w:val="28"/>
                <w:szCs w:val="28"/>
              </w:rPr>
              <w:t xml:space="preserve"> ,</w:t>
            </w:r>
            <w:proofErr w:type="gramEnd"/>
            <w:r w:rsidRPr="00BB0E74">
              <w:rPr>
                <w:sz w:val="28"/>
                <w:szCs w:val="28"/>
              </w:rPr>
              <w:t xml:space="preserve"> козы всего</w:t>
            </w:r>
          </w:p>
        </w:tc>
        <w:tc>
          <w:tcPr>
            <w:tcW w:w="2575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18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22B63" w:rsidRPr="00BB0E74" w:rsidTr="00F22B63">
        <w:tc>
          <w:tcPr>
            <w:tcW w:w="828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4</w:t>
            </w:r>
          </w:p>
        </w:tc>
        <w:tc>
          <w:tcPr>
            <w:tcW w:w="4321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лошади</w:t>
            </w:r>
          </w:p>
        </w:tc>
        <w:tc>
          <w:tcPr>
            <w:tcW w:w="2575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8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2B63" w:rsidRPr="00BB0E74" w:rsidTr="00F22B63">
        <w:tc>
          <w:tcPr>
            <w:tcW w:w="828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5</w:t>
            </w:r>
          </w:p>
        </w:tc>
        <w:tc>
          <w:tcPr>
            <w:tcW w:w="4321" w:type="dxa"/>
          </w:tcPr>
          <w:p w:rsidR="00F22B63" w:rsidRPr="00BB0E74" w:rsidRDefault="00030276" w:rsidP="00F22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2575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18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22B63" w:rsidRPr="00BB0E74" w:rsidTr="00F22B63">
        <w:tc>
          <w:tcPr>
            <w:tcW w:w="828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6</w:t>
            </w:r>
          </w:p>
        </w:tc>
        <w:tc>
          <w:tcPr>
            <w:tcW w:w="4321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птица</w:t>
            </w:r>
          </w:p>
        </w:tc>
        <w:tc>
          <w:tcPr>
            <w:tcW w:w="2575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8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F22B63" w:rsidRPr="00BB0E74" w:rsidTr="00F22B63">
        <w:tc>
          <w:tcPr>
            <w:tcW w:w="828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7</w:t>
            </w:r>
          </w:p>
        </w:tc>
        <w:tc>
          <w:tcPr>
            <w:tcW w:w="4321" w:type="dxa"/>
          </w:tcPr>
          <w:p w:rsidR="00F22B63" w:rsidRPr="00BB0E74" w:rsidRDefault="00F22B63" w:rsidP="00F22B63">
            <w:pPr>
              <w:rPr>
                <w:sz w:val="28"/>
                <w:szCs w:val="28"/>
              </w:rPr>
            </w:pPr>
            <w:r w:rsidRPr="00BB0E74">
              <w:rPr>
                <w:sz w:val="28"/>
                <w:szCs w:val="28"/>
              </w:rPr>
              <w:t>пчелосемьи</w:t>
            </w:r>
          </w:p>
        </w:tc>
        <w:tc>
          <w:tcPr>
            <w:tcW w:w="2575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18" w:type="dxa"/>
          </w:tcPr>
          <w:p w:rsidR="00F22B63" w:rsidRPr="00BB0E74" w:rsidRDefault="00030276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F22B63" w:rsidRPr="00BB0E74" w:rsidRDefault="00F22B63" w:rsidP="00F22B63">
      <w:pPr>
        <w:ind w:firstLine="709"/>
        <w:jc w:val="both"/>
        <w:rPr>
          <w:sz w:val="28"/>
          <w:szCs w:val="28"/>
        </w:rPr>
      </w:pPr>
    </w:p>
    <w:p w:rsidR="00F22B63" w:rsidRPr="00BB0E74" w:rsidRDefault="00F22B63" w:rsidP="00F22B63">
      <w:pPr>
        <w:ind w:firstLine="709"/>
        <w:jc w:val="both"/>
        <w:rPr>
          <w:sz w:val="28"/>
          <w:szCs w:val="28"/>
        </w:rPr>
      </w:pPr>
      <w:r w:rsidRPr="00BB0E74">
        <w:rPr>
          <w:sz w:val="28"/>
          <w:szCs w:val="28"/>
        </w:rPr>
        <w:t xml:space="preserve">Личное подсобное  хозяйство  для большинства жителей населенных пунктов  сельского поселения является  единственным видом производственной деятельности и источником заработка. </w:t>
      </w:r>
    </w:p>
    <w:p w:rsidR="00F22B63" w:rsidRPr="00BB0E74" w:rsidRDefault="00F22B63" w:rsidP="00F22B63">
      <w:pPr>
        <w:shd w:val="clear" w:color="auto" w:fill="FFFFFF"/>
        <w:ind w:firstLine="709"/>
        <w:jc w:val="both"/>
        <w:rPr>
          <w:sz w:val="28"/>
          <w:szCs w:val="28"/>
        </w:rPr>
      </w:pPr>
      <w:r w:rsidRPr="00BB0E74">
        <w:rPr>
          <w:sz w:val="28"/>
          <w:szCs w:val="28"/>
        </w:rPr>
        <w:t>Сельское поселение  Раевский   сельсовет  обладает необходимым потенциалом для развития сельского хозяйства, которое может обеспечить достаточный уровень доходов домашних хозяйств.</w:t>
      </w:r>
    </w:p>
    <w:p w:rsidR="00F22B63" w:rsidRPr="00030276" w:rsidRDefault="00F22B63" w:rsidP="0003027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30276">
        <w:t xml:space="preserve">  </w:t>
      </w:r>
      <w:r w:rsidRPr="00030276">
        <w:rPr>
          <w:b/>
          <w:sz w:val="28"/>
          <w:szCs w:val="28"/>
        </w:rPr>
        <w:t>Транспорт и дорожное хозяйство</w:t>
      </w:r>
      <w:bookmarkEnd w:id="1"/>
    </w:p>
    <w:p w:rsidR="00F22B63" w:rsidRPr="00030276" w:rsidRDefault="00F22B63" w:rsidP="00030276">
      <w:pPr>
        <w:ind w:firstLine="570"/>
        <w:jc w:val="both"/>
        <w:rPr>
          <w:sz w:val="28"/>
          <w:szCs w:val="28"/>
        </w:rPr>
      </w:pPr>
      <w:r w:rsidRPr="00030276">
        <w:rPr>
          <w:sz w:val="28"/>
          <w:szCs w:val="28"/>
        </w:rPr>
        <w:t>Сельское  поселение  соединено со всеми населенными пунктами сетью дорог твердого покрытия. По территории СП проходит сеть автомобильных дорог местного значения:</w:t>
      </w:r>
    </w:p>
    <w:p w:rsidR="00F22B63" w:rsidRPr="00030276" w:rsidRDefault="00030276" w:rsidP="0003027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Давлеканово </w:t>
      </w:r>
      <w:r w:rsidR="00F22B63" w:rsidRPr="00030276">
        <w:rPr>
          <w:sz w:val="28"/>
          <w:szCs w:val="28"/>
        </w:rPr>
        <w:t>-</w:t>
      </w:r>
      <w:r>
        <w:rPr>
          <w:sz w:val="28"/>
          <w:szCs w:val="28"/>
        </w:rPr>
        <w:t xml:space="preserve"> Раево</w:t>
      </w:r>
      <w:r w:rsidR="00F22B63" w:rsidRPr="00030276">
        <w:rPr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  <w:r w:rsidR="00F22B63" w:rsidRPr="00030276">
        <w:rPr>
          <w:sz w:val="28"/>
          <w:szCs w:val="28"/>
        </w:rPr>
        <w:t xml:space="preserve"> км;</w:t>
      </w:r>
    </w:p>
    <w:p w:rsidR="00F22B63" w:rsidRPr="00030276" w:rsidRDefault="00030276" w:rsidP="0003027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Аюханово - Раево</w:t>
      </w:r>
      <w:r w:rsidR="00F22B63" w:rsidRPr="00030276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F22B63" w:rsidRPr="00030276">
        <w:rPr>
          <w:sz w:val="28"/>
          <w:szCs w:val="28"/>
        </w:rPr>
        <w:t xml:space="preserve"> км;</w:t>
      </w:r>
    </w:p>
    <w:p w:rsidR="00F22B63" w:rsidRPr="00030276" w:rsidRDefault="00030276" w:rsidP="0003027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Раев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Коминтерн</w:t>
      </w:r>
      <w:r w:rsidR="00F22B63" w:rsidRPr="00030276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F22B63" w:rsidRPr="00030276">
        <w:rPr>
          <w:sz w:val="28"/>
          <w:szCs w:val="28"/>
        </w:rPr>
        <w:t xml:space="preserve"> км;</w:t>
      </w:r>
    </w:p>
    <w:p w:rsidR="00F22B63" w:rsidRPr="00030276" w:rsidRDefault="00030276" w:rsidP="0003027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Коминтерн - Султановка</w:t>
      </w:r>
      <w:r w:rsidR="00F22B63" w:rsidRPr="00030276">
        <w:rPr>
          <w:sz w:val="28"/>
          <w:szCs w:val="28"/>
        </w:rPr>
        <w:t xml:space="preserve"> – 1,</w:t>
      </w:r>
      <w:r>
        <w:rPr>
          <w:sz w:val="28"/>
          <w:szCs w:val="28"/>
        </w:rPr>
        <w:t>3</w:t>
      </w:r>
      <w:r w:rsidR="00F22B63" w:rsidRPr="00030276">
        <w:rPr>
          <w:sz w:val="28"/>
          <w:szCs w:val="28"/>
        </w:rPr>
        <w:t xml:space="preserve"> км.</w:t>
      </w:r>
    </w:p>
    <w:p w:rsidR="00F22B63" w:rsidRPr="00030276" w:rsidRDefault="00F22B63" w:rsidP="00030276">
      <w:pPr>
        <w:ind w:firstLine="570"/>
        <w:jc w:val="both"/>
        <w:rPr>
          <w:sz w:val="28"/>
          <w:szCs w:val="28"/>
        </w:rPr>
      </w:pPr>
      <w:r w:rsidRPr="00030276">
        <w:rPr>
          <w:sz w:val="28"/>
          <w:szCs w:val="28"/>
        </w:rPr>
        <w:t xml:space="preserve">От г. </w:t>
      </w:r>
      <w:r w:rsidR="00030276">
        <w:rPr>
          <w:sz w:val="28"/>
          <w:szCs w:val="28"/>
        </w:rPr>
        <w:t>Давлеканово</w:t>
      </w:r>
      <w:r w:rsidRPr="00030276">
        <w:rPr>
          <w:sz w:val="28"/>
          <w:szCs w:val="28"/>
        </w:rPr>
        <w:t xml:space="preserve"> до  деревни </w:t>
      </w:r>
      <w:r w:rsidR="00030276">
        <w:rPr>
          <w:sz w:val="28"/>
          <w:szCs w:val="28"/>
        </w:rPr>
        <w:t>Рае</w:t>
      </w:r>
      <w:r w:rsidRPr="00030276">
        <w:rPr>
          <w:sz w:val="28"/>
          <w:szCs w:val="28"/>
        </w:rPr>
        <w:t>во</w:t>
      </w:r>
      <w:r w:rsidR="00030276">
        <w:rPr>
          <w:sz w:val="28"/>
          <w:szCs w:val="28"/>
        </w:rPr>
        <w:t>, и</w:t>
      </w:r>
      <w:r w:rsidRPr="00030276">
        <w:rPr>
          <w:sz w:val="28"/>
          <w:szCs w:val="28"/>
        </w:rPr>
        <w:t xml:space="preserve"> деревень –</w:t>
      </w:r>
      <w:r w:rsidR="00030276">
        <w:rPr>
          <w:sz w:val="28"/>
          <w:szCs w:val="28"/>
        </w:rPr>
        <w:t xml:space="preserve"> </w:t>
      </w:r>
      <w:proofErr w:type="gramStart"/>
      <w:r w:rsidRPr="00030276">
        <w:rPr>
          <w:sz w:val="28"/>
          <w:szCs w:val="28"/>
        </w:rPr>
        <w:t>щебеночная</w:t>
      </w:r>
      <w:proofErr w:type="gramEnd"/>
      <w:r w:rsidRPr="00030276">
        <w:rPr>
          <w:sz w:val="28"/>
          <w:szCs w:val="28"/>
        </w:rPr>
        <w:t>.</w:t>
      </w:r>
    </w:p>
    <w:p w:rsidR="00F22B63" w:rsidRPr="00030276" w:rsidRDefault="00F22B63" w:rsidP="00030276">
      <w:pPr>
        <w:ind w:firstLine="570"/>
        <w:jc w:val="both"/>
        <w:rPr>
          <w:sz w:val="28"/>
          <w:szCs w:val="28"/>
        </w:rPr>
      </w:pPr>
      <w:r w:rsidRPr="00030276">
        <w:rPr>
          <w:sz w:val="28"/>
          <w:szCs w:val="28"/>
        </w:rPr>
        <w:t xml:space="preserve">Общая протяженность улично-дорожной сети в черте населенных пунктов составляет </w:t>
      </w:r>
      <w:r w:rsidR="00030276">
        <w:rPr>
          <w:sz w:val="28"/>
          <w:szCs w:val="28"/>
        </w:rPr>
        <w:t>8,94</w:t>
      </w:r>
      <w:r w:rsidRPr="00030276">
        <w:rPr>
          <w:sz w:val="28"/>
          <w:szCs w:val="28"/>
        </w:rPr>
        <w:t xml:space="preserve"> км,   в том числе протяженность автомобильных  дорог  общего пользования с твердым покрытием – 7,</w:t>
      </w:r>
      <w:r w:rsidR="00030276">
        <w:rPr>
          <w:sz w:val="28"/>
          <w:szCs w:val="28"/>
        </w:rPr>
        <w:t>44</w:t>
      </w:r>
      <w:r w:rsidRPr="00030276">
        <w:rPr>
          <w:sz w:val="28"/>
          <w:szCs w:val="28"/>
        </w:rPr>
        <w:t xml:space="preserve"> км, из них – с асфальтобетонным покрытием – </w:t>
      </w:r>
      <w:r w:rsidR="00030276">
        <w:rPr>
          <w:sz w:val="28"/>
          <w:szCs w:val="28"/>
        </w:rPr>
        <w:t>1</w:t>
      </w:r>
      <w:r w:rsidRPr="00030276">
        <w:rPr>
          <w:sz w:val="28"/>
          <w:szCs w:val="28"/>
        </w:rPr>
        <w:t>,5 км.</w:t>
      </w:r>
    </w:p>
    <w:p w:rsidR="00F22B63" w:rsidRPr="00F21AE0" w:rsidRDefault="00F22B63" w:rsidP="00F21AE0">
      <w:pPr>
        <w:jc w:val="both"/>
        <w:rPr>
          <w:b/>
          <w:bCs/>
          <w:sz w:val="28"/>
          <w:szCs w:val="28"/>
        </w:rPr>
      </w:pPr>
      <w:bookmarkStart w:id="2" w:name="_Toc190487073"/>
      <w:r w:rsidRPr="00C84610">
        <w:rPr>
          <w:color w:val="FF0000"/>
          <w:sz w:val="28"/>
          <w:szCs w:val="28"/>
        </w:rPr>
        <w:t xml:space="preserve">         </w:t>
      </w:r>
      <w:r w:rsidRPr="00F21AE0">
        <w:rPr>
          <w:b/>
          <w:bCs/>
          <w:sz w:val="28"/>
          <w:szCs w:val="28"/>
        </w:rPr>
        <w:t>Связь</w:t>
      </w:r>
      <w:bookmarkEnd w:id="2"/>
    </w:p>
    <w:p w:rsidR="00F22B63" w:rsidRPr="00030276" w:rsidRDefault="00F22B63" w:rsidP="00F22B63">
      <w:pPr>
        <w:shd w:val="clear" w:color="auto" w:fill="FFFFFF"/>
        <w:jc w:val="both"/>
        <w:rPr>
          <w:bCs/>
          <w:sz w:val="28"/>
          <w:szCs w:val="28"/>
        </w:rPr>
      </w:pPr>
      <w:r w:rsidRPr="00030276">
        <w:rPr>
          <w:bCs/>
          <w:sz w:val="28"/>
          <w:szCs w:val="28"/>
        </w:rPr>
        <w:t xml:space="preserve"> Сельское поселение  Раевский  сельсовет  обеспечено необходимым спектром услуг связи: телевидение (население приобретает спутниковые антенны для увеличения </w:t>
      </w:r>
      <w:r w:rsidRPr="00030276">
        <w:rPr>
          <w:bCs/>
          <w:sz w:val="28"/>
          <w:szCs w:val="28"/>
        </w:rPr>
        <w:lastRenderedPageBreak/>
        <w:t xml:space="preserve">количества принимаемых каналов и для повышения качества вещания), телефонная связь, радио, Интернет. </w:t>
      </w:r>
      <w:proofErr w:type="gramStart"/>
      <w:r w:rsidRPr="00030276">
        <w:rPr>
          <w:bCs/>
          <w:sz w:val="28"/>
          <w:szCs w:val="28"/>
          <w:lang w:val="en-US"/>
        </w:rPr>
        <w:t>IP</w:t>
      </w:r>
      <w:r w:rsidRPr="00030276">
        <w:rPr>
          <w:bCs/>
          <w:sz w:val="28"/>
          <w:szCs w:val="28"/>
        </w:rPr>
        <w:t>-телевидение.</w:t>
      </w:r>
      <w:proofErr w:type="gramEnd"/>
    </w:p>
    <w:p w:rsidR="00F22B63" w:rsidRPr="00030276" w:rsidRDefault="00F22B63" w:rsidP="00F22B63">
      <w:pPr>
        <w:ind w:firstLine="709"/>
        <w:jc w:val="both"/>
        <w:rPr>
          <w:sz w:val="28"/>
          <w:szCs w:val="28"/>
        </w:rPr>
      </w:pPr>
      <w:r w:rsidRPr="00030276">
        <w:rPr>
          <w:sz w:val="28"/>
          <w:szCs w:val="28"/>
        </w:rPr>
        <w:t>Охват населения телевизионным вещанием составляет 100% .</w:t>
      </w:r>
    </w:p>
    <w:p w:rsidR="00030276" w:rsidRDefault="00F22B63" w:rsidP="00F22B63">
      <w:pPr>
        <w:ind w:firstLine="709"/>
        <w:jc w:val="both"/>
        <w:rPr>
          <w:sz w:val="28"/>
          <w:szCs w:val="28"/>
        </w:rPr>
      </w:pPr>
      <w:r w:rsidRPr="00030276">
        <w:rPr>
          <w:sz w:val="28"/>
          <w:szCs w:val="28"/>
        </w:rPr>
        <w:t xml:space="preserve">Почтовая связь представлена отделением почтовой связи  </w:t>
      </w:r>
      <w:r w:rsidR="00030276">
        <w:rPr>
          <w:sz w:val="28"/>
          <w:szCs w:val="28"/>
        </w:rPr>
        <w:t>Давлекано</w:t>
      </w:r>
      <w:r w:rsidRPr="00030276">
        <w:rPr>
          <w:sz w:val="28"/>
          <w:szCs w:val="28"/>
        </w:rPr>
        <w:t xml:space="preserve">вского  почтамта  УФПС РБ в  </w:t>
      </w:r>
      <w:r w:rsidR="00030276">
        <w:rPr>
          <w:sz w:val="28"/>
          <w:szCs w:val="28"/>
        </w:rPr>
        <w:t>д. Раево</w:t>
      </w:r>
      <w:r w:rsidRPr="00030276">
        <w:rPr>
          <w:sz w:val="28"/>
          <w:szCs w:val="28"/>
        </w:rPr>
        <w:t xml:space="preserve">, который  обслуживает  4 </w:t>
      </w:r>
      <w:proofErr w:type="gramStart"/>
      <w:r w:rsidRPr="00030276">
        <w:rPr>
          <w:sz w:val="28"/>
          <w:szCs w:val="28"/>
        </w:rPr>
        <w:t>населенных</w:t>
      </w:r>
      <w:proofErr w:type="gramEnd"/>
      <w:r w:rsidRPr="00030276">
        <w:rPr>
          <w:sz w:val="28"/>
          <w:szCs w:val="28"/>
        </w:rPr>
        <w:t xml:space="preserve"> пункта  сельского поселения. </w:t>
      </w:r>
    </w:p>
    <w:p w:rsidR="00F22B63" w:rsidRPr="00030276" w:rsidRDefault="00F22B63" w:rsidP="00F22B63">
      <w:pPr>
        <w:ind w:firstLine="709"/>
        <w:jc w:val="both"/>
        <w:rPr>
          <w:sz w:val="28"/>
          <w:szCs w:val="28"/>
        </w:rPr>
      </w:pPr>
      <w:r w:rsidRPr="00030276">
        <w:rPr>
          <w:sz w:val="28"/>
          <w:szCs w:val="28"/>
        </w:rPr>
        <w:t xml:space="preserve">В сфере почтовой связи преобладают традиционные услуги: выплаты  пенсий и пособий, пересылка письменной корреспонденции, распространение и доставка печатных изданий, пересылка почтовых переводов и бандеролей, «экспресс-почта». Кроме того, оказываются услуги по распространению товаров народного потребления, оплате коммунальных услуг, услуг связи для населения. </w:t>
      </w:r>
    </w:p>
    <w:p w:rsidR="00F22B63" w:rsidRPr="00030276" w:rsidRDefault="00F22B63" w:rsidP="00F22B63">
      <w:pPr>
        <w:shd w:val="clear" w:color="auto" w:fill="FFFFFF"/>
        <w:ind w:firstLine="709"/>
        <w:rPr>
          <w:b/>
          <w:sz w:val="28"/>
          <w:szCs w:val="28"/>
        </w:rPr>
      </w:pPr>
      <w:r w:rsidRPr="00030276">
        <w:rPr>
          <w:b/>
          <w:sz w:val="28"/>
          <w:szCs w:val="28"/>
        </w:rPr>
        <w:t>Строительство</w:t>
      </w:r>
    </w:p>
    <w:p w:rsidR="00F22B63" w:rsidRPr="00030276" w:rsidRDefault="00F22B63" w:rsidP="00F22B63">
      <w:pPr>
        <w:ind w:firstLine="709"/>
        <w:jc w:val="both"/>
        <w:rPr>
          <w:sz w:val="28"/>
          <w:szCs w:val="28"/>
        </w:rPr>
      </w:pPr>
      <w:r w:rsidRPr="00030276">
        <w:rPr>
          <w:sz w:val="28"/>
          <w:szCs w:val="28"/>
        </w:rPr>
        <w:t xml:space="preserve">  В 201</w:t>
      </w:r>
      <w:r w:rsidR="00030276">
        <w:rPr>
          <w:sz w:val="28"/>
          <w:szCs w:val="28"/>
        </w:rPr>
        <w:t>5</w:t>
      </w:r>
      <w:r w:rsidRPr="00030276">
        <w:rPr>
          <w:sz w:val="28"/>
          <w:szCs w:val="28"/>
        </w:rPr>
        <w:t>-201</w:t>
      </w:r>
      <w:r w:rsidR="00030276">
        <w:rPr>
          <w:sz w:val="28"/>
          <w:szCs w:val="28"/>
        </w:rPr>
        <w:t xml:space="preserve">6 </w:t>
      </w:r>
      <w:r w:rsidRPr="00030276">
        <w:rPr>
          <w:sz w:val="28"/>
          <w:szCs w:val="28"/>
        </w:rPr>
        <w:t xml:space="preserve">годах  за счет собственных источников введено </w:t>
      </w:r>
      <w:r w:rsidR="00566A9C">
        <w:rPr>
          <w:sz w:val="28"/>
          <w:szCs w:val="28"/>
        </w:rPr>
        <w:t>464</w:t>
      </w:r>
      <w:r w:rsidRPr="00030276">
        <w:rPr>
          <w:sz w:val="28"/>
          <w:szCs w:val="28"/>
        </w:rPr>
        <w:t xml:space="preserve">,2 кв. метров жилья. Население строительство жилья ведёт собственными силами, либо на основе найма работников на выполнение отдельных операций. </w:t>
      </w:r>
    </w:p>
    <w:p w:rsidR="00F22B63" w:rsidRPr="00566A9C" w:rsidRDefault="00F22B63" w:rsidP="00F22B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6A9C">
        <w:rPr>
          <w:b/>
          <w:sz w:val="28"/>
          <w:szCs w:val="28"/>
        </w:rPr>
        <w:t>Жилищно-коммунальный  комплекс</w:t>
      </w:r>
    </w:p>
    <w:p w:rsidR="00F22B63" w:rsidRPr="00566A9C" w:rsidRDefault="00F22B63" w:rsidP="00F22B63">
      <w:pPr>
        <w:jc w:val="both"/>
        <w:rPr>
          <w:sz w:val="28"/>
          <w:szCs w:val="28"/>
        </w:rPr>
      </w:pPr>
      <w:r w:rsidRPr="00566A9C">
        <w:rPr>
          <w:sz w:val="28"/>
          <w:szCs w:val="28"/>
        </w:rPr>
        <w:t xml:space="preserve">       Население поселения в основном имеет собственное жилье – </w:t>
      </w:r>
      <w:r w:rsidR="00566A9C">
        <w:rPr>
          <w:sz w:val="28"/>
          <w:szCs w:val="28"/>
        </w:rPr>
        <w:t>100</w:t>
      </w:r>
      <w:r w:rsidRPr="00566A9C">
        <w:rPr>
          <w:sz w:val="28"/>
          <w:szCs w:val="28"/>
        </w:rPr>
        <w:t xml:space="preserve">% от      общего фонда. </w:t>
      </w:r>
    </w:p>
    <w:p w:rsidR="00F22B63" w:rsidRPr="00566A9C" w:rsidRDefault="00F22B63" w:rsidP="00F22B63">
      <w:pPr>
        <w:jc w:val="both"/>
        <w:rPr>
          <w:sz w:val="28"/>
          <w:szCs w:val="28"/>
        </w:rPr>
      </w:pPr>
      <w:r w:rsidRPr="00566A9C">
        <w:rPr>
          <w:sz w:val="28"/>
          <w:szCs w:val="28"/>
        </w:rPr>
        <w:t xml:space="preserve">  Общая площадь жилищного фонда составляет  </w:t>
      </w:r>
      <w:r w:rsidR="009619D9">
        <w:rPr>
          <w:sz w:val="28"/>
          <w:szCs w:val="28"/>
        </w:rPr>
        <w:t>9608,83</w:t>
      </w:r>
      <w:r w:rsidRPr="00566A9C">
        <w:rPr>
          <w:sz w:val="28"/>
          <w:szCs w:val="28"/>
        </w:rPr>
        <w:t xml:space="preserve"> </w:t>
      </w:r>
      <w:proofErr w:type="spellStart"/>
      <w:r w:rsidRPr="00566A9C">
        <w:rPr>
          <w:sz w:val="28"/>
          <w:szCs w:val="28"/>
        </w:rPr>
        <w:t>кв.м</w:t>
      </w:r>
      <w:proofErr w:type="spellEnd"/>
      <w:r w:rsidRPr="00566A9C">
        <w:rPr>
          <w:sz w:val="28"/>
          <w:szCs w:val="28"/>
        </w:rPr>
        <w:t xml:space="preserve">., из них 6 домов блокированной застройки – </w:t>
      </w:r>
      <w:r w:rsidR="00566A9C">
        <w:rPr>
          <w:sz w:val="28"/>
          <w:szCs w:val="28"/>
        </w:rPr>
        <w:t>6</w:t>
      </w:r>
      <w:r w:rsidRPr="00566A9C">
        <w:rPr>
          <w:sz w:val="28"/>
          <w:szCs w:val="28"/>
        </w:rPr>
        <w:t xml:space="preserve">83,9 </w:t>
      </w:r>
      <w:proofErr w:type="spellStart"/>
      <w:r w:rsidRPr="00566A9C">
        <w:rPr>
          <w:sz w:val="28"/>
          <w:szCs w:val="28"/>
        </w:rPr>
        <w:t>кв</w:t>
      </w:r>
      <w:proofErr w:type="gramStart"/>
      <w:r w:rsidRPr="00566A9C">
        <w:rPr>
          <w:sz w:val="28"/>
          <w:szCs w:val="28"/>
        </w:rPr>
        <w:t>.м</w:t>
      </w:r>
      <w:proofErr w:type="spellEnd"/>
      <w:proofErr w:type="gramEnd"/>
    </w:p>
    <w:p w:rsidR="00F22B63" w:rsidRPr="00566A9C" w:rsidRDefault="00F22B63" w:rsidP="00F22B63">
      <w:pPr>
        <w:jc w:val="both"/>
        <w:rPr>
          <w:sz w:val="28"/>
          <w:szCs w:val="28"/>
        </w:rPr>
      </w:pPr>
      <w:r w:rsidRPr="00566A9C">
        <w:rPr>
          <w:sz w:val="28"/>
          <w:szCs w:val="28"/>
        </w:rPr>
        <w:t xml:space="preserve">    На территории  сельского  поселения в 201</w:t>
      </w:r>
      <w:r w:rsidR="009619D9">
        <w:rPr>
          <w:sz w:val="28"/>
          <w:szCs w:val="28"/>
        </w:rPr>
        <w:t>7</w:t>
      </w:r>
      <w:r w:rsidRPr="00566A9C">
        <w:rPr>
          <w:sz w:val="28"/>
          <w:szCs w:val="28"/>
        </w:rPr>
        <w:t xml:space="preserve">году  было </w:t>
      </w:r>
      <w:proofErr w:type="gramStart"/>
      <w:r w:rsidRPr="00566A9C">
        <w:rPr>
          <w:sz w:val="28"/>
          <w:szCs w:val="28"/>
        </w:rPr>
        <w:t>введен</w:t>
      </w:r>
      <w:proofErr w:type="gramEnd"/>
      <w:r w:rsidRPr="00566A9C">
        <w:rPr>
          <w:sz w:val="28"/>
          <w:szCs w:val="28"/>
        </w:rPr>
        <w:t xml:space="preserve"> в эксплуатацию </w:t>
      </w:r>
      <w:r w:rsidR="00566A9C">
        <w:rPr>
          <w:sz w:val="28"/>
          <w:szCs w:val="28"/>
        </w:rPr>
        <w:t>4</w:t>
      </w:r>
      <w:r w:rsidRPr="00566A9C">
        <w:rPr>
          <w:sz w:val="28"/>
          <w:szCs w:val="28"/>
        </w:rPr>
        <w:t xml:space="preserve">  жил</w:t>
      </w:r>
      <w:r w:rsidR="00566A9C">
        <w:rPr>
          <w:sz w:val="28"/>
          <w:szCs w:val="28"/>
        </w:rPr>
        <w:t>ых</w:t>
      </w:r>
      <w:r w:rsidRPr="00566A9C">
        <w:rPr>
          <w:sz w:val="28"/>
          <w:szCs w:val="28"/>
        </w:rPr>
        <w:t xml:space="preserve"> дом</w:t>
      </w:r>
      <w:r w:rsidR="00566A9C">
        <w:rPr>
          <w:sz w:val="28"/>
          <w:szCs w:val="28"/>
        </w:rPr>
        <w:t>а</w:t>
      </w:r>
      <w:r w:rsidRPr="00566A9C">
        <w:rPr>
          <w:sz w:val="28"/>
          <w:szCs w:val="28"/>
        </w:rPr>
        <w:t>.</w:t>
      </w:r>
    </w:p>
    <w:p w:rsidR="00F22B63" w:rsidRPr="00566A9C" w:rsidRDefault="00F22B63" w:rsidP="00F22B63">
      <w:pPr>
        <w:jc w:val="both"/>
        <w:rPr>
          <w:sz w:val="28"/>
          <w:szCs w:val="28"/>
        </w:rPr>
      </w:pPr>
      <w:r w:rsidRPr="00566A9C">
        <w:rPr>
          <w:sz w:val="28"/>
          <w:szCs w:val="28"/>
        </w:rPr>
        <w:t xml:space="preserve">    В целях обеспечения нуждающихся   в улучшении жилищных условий  для индивидуального  жилищного строительства разраб</w:t>
      </w:r>
      <w:r w:rsidR="00566A9C">
        <w:rPr>
          <w:sz w:val="28"/>
          <w:szCs w:val="28"/>
        </w:rPr>
        <w:t>от</w:t>
      </w:r>
      <w:r w:rsidRPr="00566A9C">
        <w:rPr>
          <w:sz w:val="28"/>
          <w:szCs w:val="28"/>
        </w:rPr>
        <w:t>а</w:t>
      </w:r>
      <w:r w:rsidR="00566A9C">
        <w:rPr>
          <w:sz w:val="28"/>
          <w:szCs w:val="28"/>
        </w:rPr>
        <w:t>н</w:t>
      </w:r>
      <w:r w:rsidRPr="00566A9C">
        <w:rPr>
          <w:sz w:val="28"/>
          <w:szCs w:val="28"/>
        </w:rPr>
        <w:t xml:space="preserve"> Генеральный план сельского поселения Раевский сельсовет» в муниципальном районе Давлекановский  район Республики Башкортостан. </w:t>
      </w:r>
    </w:p>
    <w:p w:rsidR="00F22B63" w:rsidRPr="00C84610" w:rsidRDefault="00F22B63" w:rsidP="00F22B63">
      <w:pPr>
        <w:jc w:val="both"/>
        <w:rPr>
          <w:color w:val="FF0000"/>
          <w:sz w:val="28"/>
          <w:szCs w:val="28"/>
        </w:rPr>
      </w:pPr>
      <w:r w:rsidRPr="00566A9C">
        <w:rPr>
          <w:sz w:val="28"/>
          <w:szCs w:val="28"/>
        </w:rPr>
        <w:t xml:space="preserve">    В </w:t>
      </w:r>
      <w:r w:rsidR="00566A9C">
        <w:rPr>
          <w:sz w:val="28"/>
          <w:szCs w:val="28"/>
        </w:rPr>
        <w:t>четырех</w:t>
      </w:r>
      <w:r w:rsidRPr="00566A9C">
        <w:rPr>
          <w:sz w:val="28"/>
          <w:szCs w:val="28"/>
        </w:rPr>
        <w:t xml:space="preserve"> населенных пунктах сельского поселения  имеется водопроводные  сети  общей протяженностью </w:t>
      </w:r>
      <w:r w:rsidR="00566A9C">
        <w:rPr>
          <w:sz w:val="28"/>
          <w:szCs w:val="28"/>
        </w:rPr>
        <w:t>8,793</w:t>
      </w:r>
      <w:r w:rsidRPr="00566A9C">
        <w:rPr>
          <w:sz w:val="28"/>
          <w:szCs w:val="28"/>
        </w:rPr>
        <w:t xml:space="preserve"> км.</w:t>
      </w:r>
      <w:r w:rsidRPr="00C84610">
        <w:rPr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F22B63" w:rsidRPr="00F21AE0" w:rsidRDefault="00F22B63" w:rsidP="00F22B63">
      <w:pPr>
        <w:spacing w:line="360" w:lineRule="auto"/>
        <w:ind w:firstLine="709"/>
        <w:rPr>
          <w:b/>
          <w:sz w:val="28"/>
          <w:szCs w:val="28"/>
        </w:rPr>
      </w:pPr>
      <w:r w:rsidRPr="00F21AE0">
        <w:rPr>
          <w:b/>
          <w:sz w:val="28"/>
          <w:szCs w:val="28"/>
        </w:rPr>
        <w:t xml:space="preserve">3.7. Малое  предпринимательство, торговля и сфера услуг                                                                                     </w:t>
      </w:r>
    </w:p>
    <w:p w:rsidR="00F22B63" w:rsidRPr="00F21AE0" w:rsidRDefault="00F22B63" w:rsidP="00F22B6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21AE0">
        <w:rPr>
          <w:sz w:val="28"/>
          <w:szCs w:val="28"/>
        </w:rPr>
        <w:t xml:space="preserve">Развитие малого и среднего предпринимательства на территории сельского поселения Раевский сельсовет  муниципального района Давлекановский  район играет важнейшую роль в обеспечении стабильности экономического развития. </w:t>
      </w:r>
    </w:p>
    <w:p w:rsidR="00F22B63" w:rsidRPr="00F21AE0" w:rsidRDefault="00F22B63" w:rsidP="00F22B6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21AE0">
        <w:rPr>
          <w:sz w:val="28"/>
          <w:szCs w:val="28"/>
        </w:rPr>
        <w:t>От малого бизнеса зависит и устойчивость экономического роста, и формирование среднего класса, и решение проблемы занятости, а значит – политическая стабильность населения.</w:t>
      </w:r>
    </w:p>
    <w:p w:rsidR="00F22B63" w:rsidRPr="00F21AE0" w:rsidRDefault="00F22B63" w:rsidP="00F22B6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21AE0">
        <w:rPr>
          <w:sz w:val="28"/>
          <w:szCs w:val="28"/>
        </w:rPr>
        <w:t xml:space="preserve">Малое предпринимательство  на территории сельского  поселения  Раевский  сельсовет </w:t>
      </w:r>
      <w:proofErr w:type="gramStart"/>
      <w:r w:rsidRPr="00F21AE0">
        <w:rPr>
          <w:sz w:val="28"/>
          <w:szCs w:val="28"/>
        </w:rPr>
        <w:t>представлена</w:t>
      </w:r>
      <w:proofErr w:type="gramEnd"/>
      <w:r w:rsidRPr="00F21AE0">
        <w:rPr>
          <w:sz w:val="28"/>
          <w:szCs w:val="28"/>
        </w:rPr>
        <w:t xml:space="preserve"> 2  индивидуальными предпринимателями и 1 крестьянско-фермерским  хозяйством. </w:t>
      </w:r>
    </w:p>
    <w:p w:rsidR="00F22B63" w:rsidRPr="00F21AE0" w:rsidRDefault="00F22B63" w:rsidP="00F22B6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594"/>
        <w:gridCol w:w="3586"/>
      </w:tblGrid>
      <w:tr w:rsidR="00F21AE0" w:rsidRPr="00F21AE0" w:rsidTr="00F22B63">
        <w:tc>
          <w:tcPr>
            <w:tcW w:w="828" w:type="dxa"/>
          </w:tcPr>
          <w:p w:rsidR="00F22B63" w:rsidRPr="00F21AE0" w:rsidRDefault="00F22B63" w:rsidP="00F22B63">
            <w:pPr>
              <w:jc w:val="center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№</w:t>
            </w:r>
          </w:p>
        </w:tc>
        <w:tc>
          <w:tcPr>
            <w:tcW w:w="5594" w:type="dxa"/>
          </w:tcPr>
          <w:p w:rsidR="00F22B63" w:rsidRPr="00F21AE0" w:rsidRDefault="00F22B63" w:rsidP="00F22B63">
            <w:pPr>
              <w:jc w:val="center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Наименование  индивидуального предпринимателя</w:t>
            </w:r>
          </w:p>
        </w:tc>
        <w:tc>
          <w:tcPr>
            <w:tcW w:w="3586" w:type="dxa"/>
          </w:tcPr>
          <w:p w:rsidR="00F22B63" w:rsidRPr="00F21AE0" w:rsidRDefault="00F22B63" w:rsidP="00F22B63">
            <w:pPr>
              <w:jc w:val="center"/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Наименование объекта</w:t>
            </w:r>
          </w:p>
        </w:tc>
      </w:tr>
      <w:tr w:rsidR="00F21AE0" w:rsidRPr="00F21AE0" w:rsidTr="00F22B63">
        <w:tc>
          <w:tcPr>
            <w:tcW w:w="828" w:type="dxa"/>
          </w:tcPr>
          <w:p w:rsidR="00F22B63" w:rsidRPr="00F21AE0" w:rsidRDefault="00F22B63" w:rsidP="00F22B63">
            <w:pPr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1</w:t>
            </w:r>
          </w:p>
        </w:tc>
        <w:tc>
          <w:tcPr>
            <w:tcW w:w="5594" w:type="dxa"/>
          </w:tcPr>
          <w:p w:rsidR="00F22B63" w:rsidRPr="00F21AE0" w:rsidRDefault="00F22B63" w:rsidP="00F21AE0">
            <w:pPr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 xml:space="preserve">ИП </w:t>
            </w:r>
            <w:r w:rsidR="00F21AE0">
              <w:rPr>
                <w:sz w:val="28"/>
                <w:szCs w:val="28"/>
              </w:rPr>
              <w:t>Салихова</w:t>
            </w:r>
            <w:r w:rsidR="00A46DB3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3586" w:type="dxa"/>
          </w:tcPr>
          <w:p w:rsidR="00F22B63" w:rsidRPr="00F21AE0" w:rsidRDefault="00F22B63" w:rsidP="00F22B63">
            <w:pPr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Торговый павильон</w:t>
            </w:r>
          </w:p>
        </w:tc>
      </w:tr>
      <w:tr w:rsidR="00F21AE0" w:rsidRPr="00F21AE0" w:rsidTr="00F22B63">
        <w:tc>
          <w:tcPr>
            <w:tcW w:w="828" w:type="dxa"/>
          </w:tcPr>
          <w:p w:rsidR="00F22B63" w:rsidRPr="00F21AE0" w:rsidRDefault="00F22B63" w:rsidP="00F22B63">
            <w:pPr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2</w:t>
            </w:r>
          </w:p>
        </w:tc>
        <w:tc>
          <w:tcPr>
            <w:tcW w:w="5594" w:type="dxa"/>
          </w:tcPr>
          <w:p w:rsidR="00F22B63" w:rsidRPr="00F21AE0" w:rsidRDefault="00A46DB3" w:rsidP="00A4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ЕвгИрина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86" w:type="dxa"/>
          </w:tcPr>
          <w:p w:rsidR="00F22B63" w:rsidRPr="00F21AE0" w:rsidRDefault="00A46DB3" w:rsidP="00F22B63">
            <w:pPr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Торговый павильон</w:t>
            </w:r>
          </w:p>
        </w:tc>
      </w:tr>
      <w:tr w:rsidR="00F22B63" w:rsidRPr="00F21AE0" w:rsidTr="00F22B63">
        <w:tc>
          <w:tcPr>
            <w:tcW w:w="828" w:type="dxa"/>
          </w:tcPr>
          <w:p w:rsidR="00F22B63" w:rsidRPr="00F21AE0" w:rsidRDefault="00F22B63" w:rsidP="00F22B63">
            <w:pPr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3</w:t>
            </w:r>
          </w:p>
        </w:tc>
        <w:tc>
          <w:tcPr>
            <w:tcW w:w="5594" w:type="dxa"/>
          </w:tcPr>
          <w:p w:rsidR="00F22B63" w:rsidRPr="00F21AE0" w:rsidRDefault="00F22B63" w:rsidP="00A46DB3">
            <w:pPr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 xml:space="preserve">ИП </w:t>
            </w:r>
            <w:proofErr w:type="spellStart"/>
            <w:r w:rsidR="00A46DB3">
              <w:rPr>
                <w:sz w:val="28"/>
                <w:szCs w:val="28"/>
              </w:rPr>
              <w:t>Хисамеев</w:t>
            </w:r>
            <w:proofErr w:type="spellEnd"/>
            <w:r w:rsidR="00A46DB3">
              <w:rPr>
                <w:sz w:val="28"/>
                <w:szCs w:val="28"/>
              </w:rPr>
              <w:t xml:space="preserve"> М.М</w:t>
            </w:r>
            <w:r w:rsidRPr="00F21AE0">
              <w:rPr>
                <w:sz w:val="28"/>
                <w:szCs w:val="28"/>
              </w:rPr>
              <w:t>.</w:t>
            </w:r>
          </w:p>
        </w:tc>
        <w:tc>
          <w:tcPr>
            <w:tcW w:w="3586" w:type="dxa"/>
          </w:tcPr>
          <w:p w:rsidR="00F22B63" w:rsidRPr="00F21AE0" w:rsidRDefault="00F22B63" w:rsidP="00F22B63">
            <w:pPr>
              <w:rPr>
                <w:sz w:val="28"/>
                <w:szCs w:val="28"/>
              </w:rPr>
            </w:pPr>
            <w:r w:rsidRPr="00F21AE0">
              <w:rPr>
                <w:sz w:val="28"/>
                <w:szCs w:val="28"/>
              </w:rPr>
              <w:t>КФХ</w:t>
            </w:r>
          </w:p>
        </w:tc>
      </w:tr>
    </w:tbl>
    <w:p w:rsidR="00F22B63" w:rsidRPr="00F21AE0" w:rsidRDefault="00F22B63" w:rsidP="00F22B63">
      <w:pPr>
        <w:shd w:val="clear" w:color="auto" w:fill="FFFFFF"/>
        <w:jc w:val="both"/>
        <w:rPr>
          <w:bCs/>
          <w:sz w:val="28"/>
          <w:szCs w:val="28"/>
        </w:rPr>
      </w:pPr>
    </w:p>
    <w:p w:rsidR="00F22B63" w:rsidRPr="00F21AE0" w:rsidRDefault="00F22B63" w:rsidP="00F22B63">
      <w:pPr>
        <w:shd w:val="clear" w:color="auto" w:fill="FFFFFF"/>
        <w:jc w:val="both"/>
        <w:rPr>
          <w:sz w:val="28"/>
          <w:szCs w:val="28"/>
        </w:rPr>
      </w:pPr>
      <w:r w:rsidRPr="00F21AE0">
        <w:rPr>
          <w:bCs/>
          <w:sz w:val="28"/>
          <w:szCs w:val="28"/>
        </w:rPr>
        <w:t>Развитие малого предпринимательства сдерживает недостаточность собственных сре</w:t>
      </w:r>
      <w:proofErr w:type="gramStart"/>
      <w:r w:rsidRPr="00F21AE0">
        <w:rPr>
          <w:bCs/>
          <w:sz w:val="28"/>
          <w:szCs w:val="28"/>
        </w:rPr>
        <w:t>дств дл</w:t>
      </w:r>
      <w:proofErr w:type="gramEnd"/>
      <w:r w:rsidRPr="00F21AE0">
        <w:rPr>
          <w:bCs/>
          <w:sz w:val="28"/>
          <w:szCs w:val="28"/>
        </w:rPr>
        <w:t>я инвестиций в бизнес; проблема кредитования, вызванная отсутствием обеспечения или кредитной истории.</w:t>
      </w:r>
      <w:r w:rsidRPr="00F21AE0">
        <w:rPr>
          <w:sz w:val="28"/>
          <w:szCs w:val="28"/>
        </w:rPr>
        <w:t xml:space="preserve">    </w:t>
      </w:r>
    </w:p>
    <w:p w:rsidR="00F22B63" w:rsidRPr="00F21AE0" w:rsidRDefault="00F22B63" w:rsidP="00F22B63">
      <w:pPr>
        <w:shd w:val="clear" w:color="auto" w:fill="FFFFFF"/>
        <w:jc w:val="both"/>
        <w:rPr>
          <w:sz w:val="28"/>
          <w:szCs w:val="28"/>
        </w:rPr>
      </w:pPr>
      <w:r w:rsidRPr="00F21AE0">
        <w:rPr>
          <w:sz w:val="28"/>
          <w:szCs w:val="28"/>
        </w:rPr>
        <w:t xml:space="preserve">      Для наиболее полного удовлетворения разнообразных потребностей населения необходимо дальнейшее развитие и совершенствование отрасли торговли; обеспечение территориальной и ценовой доступности товаров и услуг, использование пустующих зданий и помещений. Более того, поддержка предпринимательской деятельности на потребительском рынке послужит стимулом для развития малого и среднего бизнеса. Предоставление широкого спектра услуг населению обеспечит поступление денежных средств в экономику, что повысит финансовую стабильность  поселения.</w:t>
      </w:r>
    </w:p>
    <w:p w:rsidR="00F22B63" w:rsidRPr="00621167" w:rsidRDefault="00F22B63" w:rsidP="00F22B63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621167">
        <w:rPr>
          <w:b/>
          <w:sz w:val="28"/>
          <w:szCs w:val="28"/>
        </w:rPr>
        <w:t>3.8. Состояние природной среды</w:t>
      </w:r>
    </w:p>
    <w:p w:rsidR="00F22B63" w:rsidRPr="00621167" w:rsidRDefault="00F22B63" w:rsidP="00F22B63">
      <w:pPr>
        <w:pStyle w:val="ad"/>
        <w:ind w:left="0" w:firstLine="708"/>
        <w:rPr>
          <w:sz w:val="28"/>
          <w:szCs w:val="28"/>
        </w:rPr>
      </w:pPr>
      <w:r w:rsidRPr="00621167">
        <w:rPr>
          <w:b/>
          <w:sz w:val="28"/>
          <w:szCs w:val="28"/>
        </w:rPr>
        <w:t>Отходы производства и потребления</w:t>
      </w:r>
      <w:r w:rsidRPr="00621167">
        <w:rPr>
          <w:sz w:val="28"/>
          <w:szCs w:val="28"/>
        </w:rPr>
        <w:t xml:space="preserve">. </w:t>
      </w:r>
    </w:p>
    <w:p w:rsidR="00166C8A" w:rsidRPr="00166C8A" w:rsidRDefault="00166C8A" w:rsidP="00166C8A">
      <w:pPr>
        <w:pStyle w:val="af3"/>
        <w:ind w:firstLine="709"/>
        <w:jc w:val="both"/>
        <w:rPr>
          <w:sz w:val="28"/>
          <w:szCs w:val="28"/>
        </w:rPr>
      </w:pPr>
      <w:r w:rsidRPr="00166C8A">
        <w:rPr>
          <w:sz w:val="28"/>
          <w:szCs w:val="28"/>
        </w:rPr>
        <w:t xml:space="preserve">При численности постоянно проживающего населения    </w:t>
      </w:r>
      <w:r>
        <w:rPr>
          <w:sz w:val="28"/>
          <w:szCs w:val="28"/>
        </w:rPr>
        <w:t>585</w:t>
      </w:r>
      <w:r w:rsidRPr="00166C8A">
        <w:rPr>
          <w:sz w:val="28"/>
          <w:szCs w:val="28"/>
        </w:rPr>
        <w:t xml:space="preserve"> чел.,   (на 1 января </w:t>
      </w:r>
      <w:smartTag w:uri="urn:schemas-microsoft-com:office:smarttags" w:element="metricconverter">
        <w:smartTagPr>
          <w:attr w:name="ProductID" w:val="2018 г"/>
        </w:smartTagPr>
        <w:r w:rsidRPr="00166C8A">
          <w:rPr>
            <w:sz w:val="28"/>
            <w:szCs w:val="28"/>
          </w:rPr>
          <w:t>2018 г</w:t>
        </w:r>
      </w:smartTag>
      <w:r w:rsidRPr="00166C8A">
        <w:rPr>
          <w:sz w:val="28"/>
          <w:szCs w:val="28"/>
        </w:rPr>
        <w:t>.)   и утвержденной норме накопления ТБО (</w:t>
      </w:r>
      <w:smartTag w:uri="urn:schemas-microsoft-com:office:smarttags" w:element="metricconverter">
        <w:smartTagPr>
          <w:attr w:name="ProductID" w:val="1,4 куб. м"/>
        </w:smartTagPr>
        <w:r w:rsidRPr="00166C8A">
          <w:rPr>
            <w:sz w:val="28"/>
            <w:szCs w:val="28"/>
          </w:rPr>
          <w:t>1,4 куб. м</w:t>
        </w:r>
      </w:smartTag>
      <w:r w:rsidRPr="00166C8A">
        <w:rPr>
          <w:sz w:val="28"/>
          <w:szCs w:val="28"/>
        </w:rPr>
        <w:t xml:space="preserve"> в год на 1 жителя), нормативный объем накопления составляет – 0,</w:t>
      </w:r>
      <w:r>
        <w:rPr>
          <w:sz w:val="28"/>
          <w:szCs w:val="28"/>
        </w:rPr>
        <w:t>819</w:t>
      </w:r>
      <w:r w:rsidRPr="00166C8A">
        <w:rPr>
          <w:sz w:val="28"/>
          <w:szCs w:val="28"/>
        </w:rPr>
        <w:t xml:space="preserve"> </w:t>
      </w:r>
      <w:proofErr w:type="spellStart"/>
      <w:r w:rsidRPr="00166C8A">
        <w:rPr>
          <w:sz w:val="28"/>
          <w:szCs w:val="28"/>
        </w:rPr>
        <w:t>тыс</w:t>
      </w:r>
      <w:proofErr w:type="gramStart"/>
      <w:r w:rsidRPr="00166C8A">
        <w:rPr>
          <w:sz w:val="28"/>
          <w:szCs w:val="28"/>
        </w:rPr>
        <w:t>.к</w:t>
      </w:r>
      <w:proofErr w:type="gramEnd"/>
      <w:r w:rsidRPr="00166C8A">
        <w:rPr>
          <w:sz w:val="28"/>
          <w:szCs w:val="28"/>
        </w:rPr>
        <w:t>уб.м</w:t>
      </w:r>
      <w:proofErr w:type="spellEnd"/>
      <w:r w:rsidRPr="00166C8A">
        <w:rPr>
          <w:sz w:val="28"/>
          <w:szCs w:val="28"/>
        </w:rPr>
        <w:t xml:space="preserve">. На весь объем образующихся отходов заключены договора на вывоз, прием и размещение со специализированной организацией </w:t>
      </w:r>
      <w:proofErr w:type="spellStart"/>
      <w:r w:rsidRPr="00166C8A">
        <w:rPr>
          <w:sz w:val="28"/>
          <w:szCs w:val="28"/>
        </w:rPr>
        <w:t>Давлекановское</w:t>
      </w:r>
      <w:proofErr w:type="spellEnd"/>
      <w:r w:rsidRPr="00166C8A">
        <w:rPr>
          <w:sz w:val="28"/>
          <w:szCs w:val="28"/>
        </w:rPr>
        <w:t xml:space="preserve"> муниципальное унитарное предприятие «</w:t>
      </w:r>
      <w:proofErr w:type="spellStart"/>
      <w:r w:rsidRPr="00166C8A">
        <w:rPr>
          <w:sz w:val="28"/>
          <w:szCs w:val="28"/>
        </w:rPr>
        <w:t>ГорКомСервис</w:t>
      </w:r>
      <w:proofErr w:type="spellEnd"/>
      <w:r w:rsidRPr="00166C8A">
        <w:rPr>
          <w:sz w:val="28"/>
          <w:szCs w:val="28"/>
        </w:rPr>
        <w:t xml:space="preserve">». Установлены контейнеры </w:t>
      </w:r>
      <w:proofErr w:type="gramStart"/>
      <w:r w:rsidRPr="00166C8A">
        <w:rPr>
          <w:sz w:val="28"/>
          <w:szCs w:val="28"/>
        </w:rPr>
        <w:t>во</w:t>
      </w:r>
      <w:proofErr w:type="gramEnd"/>
      <w:r w:rsidRPr="00166C8A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166C8A">
        <w:rPr>
          <w:sz w:val="28"/>
          <w:szCs w:val="28"/>
        </w:rPr>
        <w:t xml:space="preserve"> населенных пунктах, в количестве </w:t>
      </w:r>
      <w:r>
        <w:rPr>
          <w:sz w:val="28"/>
          <w:szCs w:val="28"/>
        </w:rPr>
        <w:t>18</w:t>
      </w:r>
      <w:r w:rsidRPr="00166C8A">
        <w:rPr>
          <w:sz w:val="28"/>
          <w:szCs w:val="28"/>
        </w:rPr>
        <w:t xml:space="preserve"> штук. Вывоз отходов  осуществляется </w:t>
      </w:r>
      <w:proofErr w:type="gramStart"/>
      <w:r w:rsidRPr="00166C8A">
        <w:rPr>
          <w:sz w:val="28"/>
          <w:szCs w:val="28"/>
        </w:rPr>
        <w:t>согласно графика</w:t>
      </w:r>
      <w:proofErr w:type="gramEnd"/>
      <w:r w:rsidRPr="00166C8A">
        <w:rPr>
          <w:sz w:val="28"/>
          <w:szCs w:val="28"/>
        </w:rPr>
        <w:t>.</w:t>
      </w:r>
    </w:p>
    <w:p w:rsidR="00621167" w:rsidRPr="00D97F60" w:rsidRDefault="00621167" w:rsidP="00621167">
      <w:pPr>
        <w:pStyle w:val="ad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F60">
        <w:rPr>
          <w:b/>
          <w:sz w:val="28"/>
          <w:szCs w:val="28"/>
        </w:rPr>
        <w:t xml:space="preserve"> </w:t>
      </w:r>
      <w:r w:rsidRPr="00D97F60">
        <w:rPr>
          <w:sz w:val="28"/>
          <w:szCs w:val="28"/>
        </w:rPr>
        <w:t>Основными причинами неблагоприятного влияния являются:</w:t>
      </w:r>
    </w:p>
    <w:p w:rsidR="00621167" w:rsidRPr="00281436" w:rsidRDefault="00621167" w:rsidP="00621167">
      <w:pPr>
        <w:ind w:firstLine="709"/>
        <w:jc w:val="both"/>
        <w:rPr>
          <w:sz w:val="28"/>
          <w:szCs w:val="28"/>
        </w:rPr>
      </w:pPr>
      <w:r w:rsidRPr="00281436">
        <w:rPr>
          <w:sz w:val="28"/>
          <w:szCs w:val="28"/>
        </w:rPr>
        <w:t>- увеличение количества бытовых отходов от жизнедеятельности населения;</w:t>
      </w:r>
    </w:p>
    <w:p w:rsidR="00621167" w:rsidRPr="00281436" w:rsidRDefault="00621167" w:rsidP="00621167">
      <w:pPr>
        <w:ind w:firstLine="709"/>
        <w:jc w:val="both"/>
        <w:rPr>
          <w:sz w:val="28"/>
          <w:szCs w:val="28"/>
        </w:rPr>
      </w:pPr>
      <w:r w:rsidRPr="00281436">
        <w:rPr>
          <w:sz w:val="28"/>
          <w:szCs w:val="28"/>
        </w:rPr>
        <w:t>- наличие несанкционированных свалок твердых бытовых отходов;</w:t>
      </w:r>
    </w:p>
    <w:p w:rsidR="00621167" w:rsidRPr="00281436" w:rsidRDefault="00621167" w:rsidP="00621167">
      <w:pPr>
        <w:ind w:firstLine="709"/>
        <w:jc w:val="both"/>
        <w:rPr>
          <w:sz w:val="28"/>
          <w:szCs w:val="28"/>
        </w:rPr>
      </w:pPr>
      <w:r w:rsidRPr="00281436">
        <w:rPr>
          <w:sz w:val="28"/>
          <w:szCs w:val="28"/>
        </w:rPr>
        <w:t>- недостаточное экологическое воспитание населения.</w:t>
      </w:r>
    </w:p>
    <w:p w:rsidR="00621167" w:rsidRPr="00281436" w:rsidRDefault="00621167" w:rsidP="00621167">
      <w:pPr>
        <w:ind w:firstLine="709"/>
        <w:jc w:val="both"/>
        <w:rPr>
          <w:sz w:val="28"/>
          <w:szCs w:val="28"/>
        </w:rPr>
      </w:pPr>
      <w:r w:rsidRPr="00281436">
        <w:rPr>
          <w:sz w:val="28"/>
          <w:szCs w:val="28"/>
        </w:rPr>
        <w:t xml:space="preserve">Вышеуказанные проблемы решаемы при налаживании соответствующей работы: обустройство площадок для  контейнеров, раздельный сбор отходов, </w:t>
      </w:r>
      <w:r>
        <w:rPr>
          <w:sz w:val="28"/>
          <w:szCs w:val="28"/>
        </w:rPr>
        <w:t>заключение договоров на вывоз ТБО всеми без исключения жителями населенных пунктов</w:t>
      </w:r>
      <w:r w:rsidRPr="00281436">
        <w:rPr>
          <w:sz w:val="28"/>
          <w:szCs w:val="28"/>
        </w:rPr>
        <w:t>.</w:t>
      </w:r>
    </w:p>
    <w:p w:rsidR="00F22B63" w:rsidRPr="00C84610" w:rsidRDefault="00F22B63" w:rsidP="00F22B63">
      <w:pPr>
        <w:ind w:firstLine="709"/>
        <w:jc w:val="both"/>
        <w:rPr>
          <w:color w:val="FF0000"/>
          <w:sz w:val="28"/>
          <w:szCs w:val="28"/>
        </w:rPr>
      </w:pPr>
    </w:p>
    <w:p w:rsidR="00F22B63" w:rsidRPr="00A46DB3" w:rsidRDefault="00F22B63" w:rsidP="00A46DB3">
      <w:pPr>
        <w:pStyle w:val="af3"/>
        <w:jc w:val="center"/>
        <w:rPr>
          <w:b/>
          <w:sz w:val="28"/>
          <w:szCs w:val="28"/>
        </w:rPr>
      </w:pPr>
      <w:r w:rsidRPr="00A46DB3">
        <w:rPr>
          <w:b/>
          <w:sz w:val="28"/>
          <w:szCs w:val="28"/>
        </w:rPr>
        <w:t>4.  Анализ   и   оценка   сравнительных   достоинств   и   слабых   сторон хозяйственного комплекса поселения</w:t>
      </w:r>
    </w:p>
    <w:p w:rsidR="00F22B63" w:rsidRPr="00A46DB3" w:rsidRDefault="00F22B63" w:rsidP="00F22B63">
      <w:pPr>
        <w:ind w:firstLine="709"/>
        <w:jc w:val="both"/>
        <w:rPr>
          <w:sz w:val="28"/>
          <w:szCs w:val="28"/>
        </w:rPr>
      </w:pPr>
      <w:r w:rsidRPr="00A46DB3">
        <w:rPr>
          <w:sz w:val="28"/>
          <w:szCs w:val="28"/>
        </w:rPr>
        <w:t xml:space="preserve">Выявление сильных и слабых сторон сельского поселения Раевский  сельсовет, определение благоприятных возможностей, а также потенциальных опасностей и угроз, позволяют определить основные направления развития и сформулировать стратегические цели устойчивого развития поселения. </w:t>
      </w:r>
    </w:p>
    <w:p w:rsidR="00F22B63" w:rsidRPr="00A46DB3" w:rsidRDefault="00F22B63" w:rsidP="00F22B63">
      <w:pPr>
        <w:ind w:firstLine="709"/>
        <w:jc w:val="both"/>
        <w:rPr>
          <w:sz w:val="28"/>
          <w:szCs w:val="28"/>
        </w:rPr>
      </w:pPr>
      <w:r w:rsidRPr="00A46DB3">
        <w:rPr>
          <w:sz w:val="28"/>
          <w:szCs w:val="28"/>
        </w:rPr>
        <w:t>Для противодействия угрозам разработаны специальные мероприятия развития сельского поселения Раевский  сельсовет муниципального  района Давлекановский район</w:t>
      </w:r>
      <w:r w:rsidR="00A46DB3" w:rsidRPr="00A46DB3">
        <w:rPr>
          <w:sz w:val="28"/>
          <w:szCs w:val="28"/>
        </w:rPr>
        <w:t>.</w:t>
      </w:r>
      <w:r w:rsidRPr="00A46DB3">
        <w:rPr>
          <w:sz w:val="28"/>
          <w:szCs w:val="28"/>
        </w:rPr>
        <w:t xml:space="preserve"> </w:t>
      </w:r>
    </w:p>
    <w:p w:rsidR="00F22B63" w:rsidRPr="00A46DB3" w:rsidRDefault="00F22B63" w:rsidP="00F22B63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F22B63" w:rsidRPr="00A46DB3" w:rsidTr="00F22B63">
        <w:trPr>
          <w:trHeight w:val="340"/>
        </w:trPr>
        <w:tc>
          <w:tcPr>
            <w:tcW w:w="5148" w:type="dxa"/>
          </w:tcPr>
          <w:p w:rsidR="00F22B63" w:rsidRPr="00A46DB3" w:rsidRDefault="00F22B63" w:rsidP="00F22B63">
            <w:pPr>
              <w:jc w:val="center"/>
              <w:rPr>
                <w:sz w:val="28"/>
                <w:szCs w:val="28"/>
              </w:rPr>
            </w:pPr>
            <w:r w:rsidRPr="00A46DB3">
              <w:rPr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5040" w:type="dxa"/>
          </w:tcPr>
          <w:p w:rsidR="00F22B63" w:rsidRPr="00A46DB3" w:rsidRDefault="00F22B63" w:rsidP="00F22B63">
            <w:pPr>
              <w:jc w:val="center"/>
              <w:rPr>
                <w:sz w:val="28"/>
                <w:szCs w:val="28"/>
              </w:rPr>
            </w:pPr>
            <w:r w:rsidRPr="00A46DB3">
              <w:rPr>
                <w:i/>
                <w:sz w:val="28"/>
                <w:szCs w:val="28"/>
              </w:rPr>
              <w:t xml:space="preserve">Слабые стороны </w:t>
            </w:r>
          </w:p>
        </w:tc>
      </w:tr>
      <w:tr w:rsidR="00F22B63" w:rsidRPr="00A46DB3" w:rsidTr="00F22B63">
        <w:trPr>
          <w:trHeight w:val="1451"/>
        </w:trPr>
        <w:tc>
          <w:tcPr>
            <w:tcW w:w="5148" w:type="dxa"/>
          </w:tcPr>
          <w:p w:rsidR="00F22B63" w:rsidRPr="00A46DB3" w:rsidRDefault="00F22B63" w:rsidP="00F22B63">
            <w:pPr>
              <w:rPr>
                <w:i/>
                <w:sz w:val="28"/>
                <w:szCs w:val="28"/>
              </w:rPr>
            </w:pPr>
          </w:p>
          <w:p w:rsidR="00F22B63" w:rsidRPr="00A46DB3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 xml:space="preserve">1. Благоприятные природно-климатические условия, позволяющие достигать высокой эффективности </w:t>
            </w:r>
            <w:proofErr w:type="spellStart"/>
            <w:proofErr w:type="gramStart"/>
            <w:r w:rsidRPr="00A46DB3">
              <w:rPr>
                <w:sz w:val="28"/>
                <w:szCs w:val="28"/>
              </w:rPr>
              <w:t>сельскохозяйствен-ного</w:t>
            </w:r>
            <w:proofErr w:type="spellEnd"/>
            <w:proofErr w:type="gramEnd"/>
            <w:r w:rsidRPr="00A46DB3">
              <w:rPr>
                <w:sz w:val="28"/>
                <w:szCs w:val="28"/>
              </w:rPr>
              <w:t xml:space="preserve"> производства:</w:t>
            </w:r>
          </w:p>
          <w:p w:rsidR="00F22B63" w:rsidRPr="00A46DB3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- климат - умеренно-континентальный;</w:t>
            </w:r>
          </w:p>
          <w:p w:rsidR="00F22B63" w:rsidRPr="00A46DB3" w:rsidRDefault="00F22B63" w:rsidP="00F22B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 xml:space="preserve">- почвенный покров </w:t>
            </w:r>
            <w:proofErr w:type="gramStart"/>
            <w:r w:rsidRPr="00A46DB3">
              <w:rPr>
                <w:sz w:val="28"/>
                <w:szCs w:val="28"/>
              </w:rPr>
              <w:t>-т</w:t>
            </w:r>
            <w:proofErr w:type="gramEnd"/>
            <w:r w:rsidRPr="00A46DB3">
              <w:rPr>
                <w:sz w:val="28"/>
                <w:szCs w:val="28"/>
              </w:rPr>
              <w:t xml:space="preserve">ипичный выщелоченный </w:t>
            </w:r>
            <w:proofErr w:type="spellStart"/>
            <w:r w:rsidRPr="00A46DB3">
              <w:rPr>
                <w:sz w:val="28"/>
                <w:szCs w:val="28"/>
              </w:rPr>
              <w:t>корбанатный</w:t>
            </w:r>
            <w:proofErr w:type="spellEnd"/>
            <w:r w:rsidRPr="00A46DB3">
              <w:rPr>
                <w:sz w:val="28"/>
                <w:szCs w:val="28"/>
              </w:rPr>
              <w:t xml:space="preserve"> чернозем. </w:t>
            </w:r>
          </w:p>
          <w:p w:rsidR="00F22B63" w:rsidRPr="00A46DB3" w:rsidRDefault="00F22B63" w:rsidP="00F22B63">
            <w:pPr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2. Трудовые ресурсы</w:t>
            </w:r>
          </w:p>
          <w:p w:rsidR="00F22B63" w:rsidRPr="00A46DB3" w:rsidRDefault="00F22B63" w:rsidP="00F22B63">
            <w:pPr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3. Удобное географическое расположение, близость к основным транспортным веткам, что положительно сказывается на сырьевом потенциале поселения и расширяет географию сбыта продукции.</w:t>
            </w:r>
          </w:p>
          <w:p w:rsidR="00F22B63" w:rsidRPr="00A46DB3" w:rsidRDefault="00F22B63" w:rsidP="00F22B63">
            <w:pPr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4. Стабильная динамика экономического развития поселения.</w:t>
            </w:r>
          </w:p>
          <w:p w:rsidR="00F22B63" w:rsidRPr="00A46DB3" w:rsidRDefault="00F22B63" w:rsidP="00F22B63">
            <w:pPr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5. Низкий уровень официальной безработицы.</w:t>
            </w:r>
          </w:p>
          <w:p w:rsidR="00F22B63" w:rsidRPr="00A46DB3" w:rsidRDefault="00F22B63" w:rsidP="00F22B63">
            <w:pPr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6. Эффективная работа в сфере благоустройства территории</w:t>
            </w:r>
          </w:p>
        </w:tc>
        <w:tc>
          <w:tcPr>
            <w:tcW w:w="5040" w:type="dxa"/>
          </w:tcPr>
          <w:p w:rsidR="00F22B63" w:rsidRPr="00A46DB3" w:rsidRDefault="00F22B63" w:rsidP="00F22B63">
            <w:pPr>
              <w:tabs>
                <w:tab w:val="left" w:pos="72"/>
              </w:tabs>
              <w:jc w:val="center"/>
              <w:rPr>
                <w:i/>
                <w:sz w:val="28"/>
                <w:szCs w:val="28"/>
              </w:rPr>
            </w:pP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 xml:space="preserve">1. </w:t>
            </w:r>
            <w:proofErr w:type="spellStart"/>
            <w:r w:rsidRPr="00A46DB3">
              <w:rPr>
                <w:sz w:val="28"/>
                <w:szCs w:val="28"/>
              </w:rPr>
              <w:t>Монофункцианальная</w:t>
            </w:r>
            <w:proofErr w:type="spellEnd"/>
            <w:r w:rsidRPr="00A46DB3">
              <w:rPr>
                <w:sz w:val="28"/>
                <w:szCs w:val="28"/>
              </w:rPr>
              <w:t xml:space="preserve"> структура экономики, отсутствие производства переработки сельхоз продукции.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2. Значительная степень физического и морального износа основного оборудования на предприятиях сельского хозяйства.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3. Неиспользование в полную мощность имеющихся с\х помещений.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4. Недостаточный уровень использования современных рыночных систем управления, организации труда, ресурсосбережения и т.д.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5. Отток квалифицированных кадров, особенно рабочих специальностей в города.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6.Старение кадров</w:t>
            </w:r>
          </w:p>
          <w:p w:rsidR="00F22B63" w:rsidRPr="00A46DB3" w:rsidRDefault="00F22B63" w:rsidP="00F22B63">
            <w:pPr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7.Слабое развитие форм участия населения в местном самоуправлении</w:t>
            </w:r>
          </w:p>
          <w:p w:rsidR="00F22B63" w:rsidRPr="00A46DB3" w:rsidRDefault="00F22B63" w:rsidP="00F22B63">
            <w:pPr>
              <w:rPr>
                <w:i/>
                <w:sz w:val="28"/>
                <w:szCs w:val="28"/>
              </w:rPr>
            </w:pPr>
          </w:p>
        </w:tc>
      </w:tr>
      <w:tr w:rsidR="00F22B63" w:rsidRPr="00A46DB3" w:rsidTr="00F22B63">
        <w:trPr>
          <w:trHeight w:val="360"/>
        </w:trPr>
        <w:tc>
          <w:tcPr>
            <w:tcW w:w="5148" w:type="dxa"/>
          </w:tcPr>
          <w:p w:rsidR="00F22B63" w:rsidRPr="00A46DB3" w:rsidRDefault="00F22B63" w:rsidP="00F22B63">
            <w:pPr>
              <w:jc w:val="center"/>
              <w:rPr>
                <w:sz w:val="28"/>
                <w:szCs w:val="28"/>
              </w:rPr>
            </w:pPr>
            <w:r w:rsidRPr="00A46DB3">
              <w:rPr>
                <w:i/>
                <w:sz w:val="28"/>
                <w:szCs w:val="28"/>
              </w:rPr>
              <w:t>Возможности (О)</w:t>
            </w:r>
          </w:p>
        </w:tc>
        <w:tc>
          <w:tcPr>
            <w:tcW w:w="5040" w:type="dxa"/>
          </w:tcPr>
          <w:p w:rsidR="00F22B63" w:rsidRPr="00A46DB3" w:rsidRDefault="00F22B63" w:rsidP="00F22B63">
            <w:pPr>
              <w:jc w:val="center"/>
              <w:rPr>
                <w:sz w:val="28"/>
                <w:szCs w:val="28"/>
              </w:rPr>
            </w:pPr>
            <w:r w:rsidRPr="00A46DB3">
              <w:rPr>
                <w:i/>
                <w:sz w:val="28"/>
                <w:szCs w:val="28"/>
              </w:rPr>
              <w:t>Угрозы (Т)</w:t>
            </w:r>
          </w:p>
        </w:tc>
      </w:tr>
      <w:tr w:rsidR="00F22B63" w:rsidRPr="00A46DB3" w:rsidTr="00F22B63">
        <w:trPr>
          <w:trHeight w:val="980"/>
        </w:trPr>
        <w:tc>
          <w:tcPr>
            <w:tcW w:w="5148" w:type="dxa"/>
          </w:tcPr>
          <w:p w:rsidR="00F22B63" w:rsidRPr="00A46DB3" w:rsidRDefault="00F22B63" w:rsidP="00F22B63">
            <w:pPr>
              <w:jc w:val="both"/>
              <w:rPr>
                <w:i/>
                <w:sz w:val="28"/>
                <w:szCs w:val="28"/>
              </w:rPr>
            </w:pP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1. Создание условий для притока квалифицированных кадров через опережающий рост качества жизни населения в поселении.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2. Вовлечение в производственную деятельность формально не занятых в экономике сельского поселения трудовых ресурсов.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3. Развитие предпринимательства, малого бизнеса, ЛПХ.</w:t>
            </w:r>
          </w:p>
        </w:tc>
        <w:tc>
          <w:tcPr>
            <w:tcW w:w="5040" w:type="dxa"/>
          </w:tcPr>
          <w:p w:rsidR="00F22B63" w:rsidRPr="00A46DB3" w:rsidRDefault="00F22B63" w:rsidP="00F22B63">
            <w:pPr>
              <w:jc w:val="both"/>
              <w:rPr>
                <w:i/>
                <w:sz w:val="28"/>
                <w:szCs w:val="28"/>
              </w:rPr>
            </w:pP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1. Отток квалифицированных кадров в города.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2. Критическая демографическая ситуация, связанная с низкой рождаемостью и сильной тенденцией к старению населения.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3. Большой процент износа коммунальной инфраструктуры.</w:t>
            </w:r>
          </w:p>
          <w:p w:rsidR="00F22B63" w:rsidRPr="00A46DB3" w:rsidRDefault="00F22B63" w:rsidP="00F22B6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22B63" w:rsidRPr="00A46DB3" w:rsidTr="00F22B63">
        <w:trPr>
          <w:trHeight w:val="1302"/>
        </w:trPr>
        <w:tc>
          <w:tcPr>
            <w:tcW w:w="5148" w:type="dxa"/>
          </w:tcPr>
          <w:p w:rsidR="00F22B63" w:rsidRPr="00A46DB3" w:rsidRDefault="00F22B63" w:rsidP="00F22B63">
            <w:pPr>
              <w:jc w:val="both"/>
              <w:rPr>
                <w:b/>
                <w:sz w:val="28"/>
                <w:szCs w:val="28"/>
              </w:rPr>
            </w:pPr>
            <w:r w:rsidRPr="00A46DB3">
              <w:rPr>
                <w:b/>
                <w:sz w:val="28"/>
                <w:szCs w:val="28"/>
                <w:lang w:val="en-US"/>
              </w:rPr>
              <w:t>ST</w:t>
            </w:r>
            <w:r w:rsidRPr="00A46DB3">
              <w:rPr>
                <w:b/>
                <w:sz w:val="28"/>
                <w:szCs w:val="28"/>
              </w:rPr>
              <w:t xml:space="preserve"> </w:t>
            </w:r>
            <w:r w:rsidRPr="00A46DB3">
              <w:t>( какие сильные стороны необходимо сохранять для предотвращения угроз)</w:t>
            </w:r>
          </w:p>
        </w:tc>
        <w:tc>
          <w:tcPr>
            <w:tcW w:w="5040" w:type="dxa"/>
          </w:tcPr>
          <w:p w:rsidR="00F22B63" w:rsidRPr="00A46DB3" w:rsidRDefault="00F22B63" w:rsidP="00F22B63">
            <w:pPr>
              <w:jc w:val="both"/>
              <w:rPr>
                <w:b/>
                <w:sz w:val="28"/>
                <w:szCs w:val="28"/>
              </w:rPr>
            </w:pPr>
            <w:r w:rsidRPr="00A46DB3">
              <w:rPr>
                <w:b/>
                <w:sz w:val="28"/>
                <w:szCs w:val="28"/>
                <w:lang w:val="en-US"/>
              </w:rPr>
              <w:t>WT</w:t>
            </w:r>
            <w:r w:rsidRPr="00A46DB3">
              <w:rPr>
                <w:b/>
                <w:sz w:val="28"/>
                <w:szCs w:val="28"/>
              </w:rPr>
              <w:t xml:space="preserve"> </w:t>
            </w:r>
            <w:r w:rsidRPr="00A46DB3">
              <w:t>(что необходимо сделать для предотвращения кризисных явлений, вызванных проявлением слабых сторон в условиях соответствующих угроз)</w:t>
            </w:r>
          </w:p>
        </w:tc>
      </w:tr>
      <w:tr w:rsidR="00F22B63" w:rsidRPr="00A46DB3" w:rsidTr="00F22B63">
        <w:trPr>
          <w:trHeight w:val="70"/>
        </w:trPr>
        <w:tc>
          <w:tcPr>
            <w:tcW w:w="5148" w:type="dxa"/>
          </w:tcPr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1. Как основу экономики развивать высокопродуктивное сельское хозяйство.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 xml:space="preserve">2. Использовать рыночные ниши для развития малого предпринимательства (переработку с/х продукции, производство полуфабрикатов из мяса и </w:t>
            </w:r>
            <w:r w:rsidRPr="00A46DB3">
              <w:rPr>
                <w:sz w:val="28"/>
                <w:szCs w:val="28"/>
              </w:rPr>
              <w:lastRenderedPageBreak/>
              <w:t>овощей).</w:t>
            </w:r>
          </w:p>
        </w:tc>
        <w:tc>
          <w:tcPr>
            <w:tcW w:w="5040" w:type="dxa"/>
          </w:tcPr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lastRenderedPageBreak/>
              <w:t xml:space="preserve">1. Старение кадров, предстоящий дефицит трудовых ресурсов в долгосрочной перспективе могут осложнить развитие экономики – необходимо развивать программы подготовки кадров, рационального использования имеющихся трудовых </w:t>
            </w:r>
            <w:r w:rsidRPr="00A46DB3">
              <w:rPr>
                <w:sz w:val="28"/>
                <w:szCs w:val="28"/>
              </w:rPr>
              <w:lastRenderedPageBreak/>
              <w:t>ресурсов, строительство жилья для молодых специалистов.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2. Полноценно использовать материально-техническую базу</w:t>
            </w:r>
          </w:p>
          <w:p w:rsidR="00F22B63" w:rsidRPr="00A46DB3" w:rsidRDefault="00F22B63" w:rsidP="00F22B63">
            <w:pPr>
              <w:jc w:val="both"/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3.Создание условий для организации           предприятий переработки       сельскохозяйственной продукции.</w:t>
            </w:r>
          </w:p>
          <w:p w:rsidR="00F22B63" w:rsidRPr="00A46DB3" w:rsidRDefault="00F22B63" w:rsidP="00F22B63">
            <w:pPr>
              <w:rPr>
                <w:sz w:val="28"/>
                <w:szCs w:val="28"/>
              </w:rPr>
            </w:pPr>
            <w:r w:rsidRPr="00A46DB3">
              <w:rPr>
                <w:sz w:val="28"/>
                <w:szCs w:val="28"/>
              </w:rPr>
              <w:t>4. Реализация                государственной поддержки     малого     и     среднего бизнеса, ЛПХ.</w:t>
            </w:r>
          </w:p>
        </w:tc>
      </w:tr>
    </w:tbl>
    <w:p w:rsidR="00F22B63" w:rsidRPr="00A46DB3" w:rsidRDefault="00F22B63" w:rsidP="00F22B63">
      <w:pPr>
        <w:rPr>
          <w:sz w:val="28"/>
          <w:szCs w:val="28"/>
        </w:rPr>
      </w:pPr>
    </w:p>
    <w:p w:rsidR="00F22B63" w:rsidRPr="00621167" w:rsidRDefault="00F22B63" w:rsidP="00F22B63">
      <w:pPr>
        <w:tabs>
          <w:tab w:val="left" w:pos="7920"/>
        </w:tabs>
        <w:jc w:val="center"/>
        <w:rPr>
          <w:b/>
          <w:sz w:val="32"/>
          <w:szCs w:val="32"/>
        </w:rPr>
      </w:pPr>
      <w:r w:rsidRPr="00621167">
        <w:rPr>
          <w:b/>
          <w:sz w:val="32"/>
          <w:szCs w:val="32"/>
        </w:rPr>
        <w:t>5. Проблемы развития сельского поселения.</w:t>
      </w:r>
    </w:p>
    <w:p w:rsidR="00F22B63" w:rsidRPr="00621167" w:rsidRDefault="00F22B63" w:rsidP="00F22B63">
      <w:pPr>
        <w:jc w:val="both"/>
        <w:rPr>
          <w:sz w:val="28"/>
          <w:szCs w:val="28"/>
        </w:rPr>
      </w:pPr>
      <w:r w:rsidRPr="00621167">
        <w:rPr>
          <w:sz w:val="28"/>
          <w:szCs w:val="28"/>
        </w:rPr>
        <w:t xml:space="preserve">      Достижение целей устойчивого роста благосостояния и качества жизни граждан сельского поселения, а также создание благоприятных условий хозяйствования зависит от решения ряда основных проблем.</w:t>
      </w:r>
    </w:p>
    <w:p w:rsidR="00F22B63" w:rsidRPr="00621167" w:rsidRDefault="00F22B63" w:rsidP="00F22B63">
      <w:pPr>
        <w:shd w:val="clear" w:color="auto" w:fill="FFFFFF"/>
        <w:jc w:val="both"/>
        <w:rPr>
          <w:sz w:val="28"/>
          <w:szCs w:val="28"/>
        </w:rPr>
      </w:pPr>
      <w:r w:rsidRPr="00621167">
        <w:rPr>
          <w:sz w:val="28"/>
          <w:szCs w:val="28"/>
        </w:rPr>
        <w:t xml:space="preserve">     Ключевыми проблемами развития поселения являются: </w:t>
      </w:r>
    </w:p>
    <w:p w:rsidR="00F22B63" w:rsidRPr="00621167" w:rsidRDefault="00F22B63" w:rsidP="00F22B63">
      <w:pPr>
        <w:shd w:val="clear" w:color="auto" w:fill="FFFFFF"/>
        <w:jc w:val="both"/>
        <w:rPr>
          <w:sz w:val="28"/>
          <w:szCs w:val="28"/>
        </w:rPr>
      </w:pP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  <w:r w:rsidRPr="00621167">
        <w:rPr>
          <w:b/>
          <w:sz w:val="28"/>
          <w:szCs w:val="28"/>
        </w:rPr>
        <w:t>Агропромышленный комплекс:</w:t>
      </w:r>
    </w:p>
    <w:p w:rsidR="00F22B63" w:rsidRPr="00621167" w:rsidRDefault="00F22B63" w:rsidP="00F22B63">
      <w:pPr>
        <w:shd w:val="clear" w:color="auto" w:fill="FFFFFF"/>
        <w:jc w:val="both"/>
        <w:rPr>
          <w:sz w:val="28"/>
          <w:szCs w:val="28"/>
        </w:rPr>
      </w:pPr>
      <w:r w:rsidRPr="00621167">
        <w:rPr>
          <w:sz w:val="28"/>
          <w:szCs w:val="28"/>
        </w:rPr>
        <w:t xml:space="preserve">1. Отсутствие необходимых инвестиций в агропромышленный комплекс для расширения и укрепления материально-технической базы. </w:t>
      </w:r>
    </w:p>
    <w:p w:rsidR="00F22B63" w:rsidRPr="00621167" w:rsidRDefault="00621167" w:rsidP="00F22B63">
      <w:p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2</w:t>
      </w:r>
      <w:r w:rsidR="00F22B63" w:rsidRPr="00621167">
        <w:rPr>
          <w:sz w:val="28"/>
          <w:szCs w:val="28"/>
        </w:rPr>
        <w:t>. Отток трудоспособного населения в города.</w:t>
      </w:r>
    </w:p>
    <w:p w:rsidR="00F22B63" w:rsidRPr="00621167" w:rsidRDefault="00621167" w:rsidP="00F22B63">
      <w:p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3</w:t>
      </w:r>
      <w:r w:rsidR="00F22B63" w:rsidRPr="00621167">
        <w:rPr>
          <w:sz w:val="28"/>
          <w:szCs w:val="28"/>
        </w:rPr>
        <w:t>. Уменьшение поголовья домашних животных в личных подсобных хозяйствах</w:t>
      </w: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  <w:r w:rsidRPr="00621167">
        <w:rPr>
          <w:b/>
          <w:sz w:val="28"/>
          <w:szCs w:val="28"/>
        </w:rPr>
        <w:t>Жилищное строительство:</w:t>
      </w:r>
    </w:p>
    <w:p w:rsidR="00F22B63" w:rsidRPr="00621167" w:rsidRDefault="00F22B63" w:rsidP="00F22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Отсутствие денежных средств, проблемы в получении кредита из-за отсутствия обеспечения сдерживают индивидуальное жилищное строительство в поселении.</w:t>
      </w:r>
    </w:p>
    <w:p w:rsidR="00F22B63" w:rsidRPr="00621167" w:rsidRDefault="00F22B63" w:rsidP="00F22B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Нет участия в программах по строительству жилья для молодых специалистов.</w:t>
      </w: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  <w:r w:rsidRPr="00621167">
        <w:rPr>
          <w:b/>
          <w:sz w:val="28"/>
          <w:szCs w:val="28"/>
        </w:rPr>
        <w:t>Малое предпринимательство:</w:t>
      </w:r>
    </w:p>
    <w:p w:rsidR="00F22B63" w:rsidRPr="00621167" w:rsidRDefault="00F22B63" w:rsidP="00F22B63">
      <w:p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1. Недостаток собственных ресурсов для развития малого предпринимательства.</w:t>
      </w:r>
    </w:p>
    <w:p w:rsidR="00F22B63" w:rsidRPr="00621167" w:rsidRDefault="00F22B63" w:rsidP="00F22B63">
      <w:p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2. Развитие малого бизнеса в основном в сфере торговли.</w:t>
      </w: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  <w:r w:rsidRPr="00621167">
        <w:rPr>
          <w:b/>
          <w:sz w:val="28"/>
          <w:szCs w:val="28"/>
        </w:rPr>
        <w:t>Демография:</w:t>
      </w:r>
    </w:p>
    <w:p w:rsidR="00F22B63" w:rsidRPr="00621167" w:rsidRDefault="00F22B63" w:rsidP="00F22B63">
      <w:pPr>
        <w:numPr>
          <w:ilvl w:val="0"/>
          <w:numId w:val="16"/>
        </w:num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Старение населения. Естественная убыль населения.</w:t>
      </w:r>
    </w:p>
    <w:p w:rsidR="00F22B63" w:rsidRPr="00621167" w:rsidRDefault="00F22B63" w:rsidP="00F22B63">
      <w:pPr>
        <w:numPr>
          <w:ilvl w:val="0"/>
          <w:numId w:val="16"/>
        </w:num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Отток трудоспособного населения в города.</w:t>
      </w: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  <w:r w:rsidRPr="00621167">
        <w:rPr>
          <w:b/>
          <w:sz w:val="28"/>
          <w:szCs w:val="28"/>
        </w:rPr>
        <w:t>Труд и занятость:</w:t>
      </w:r>
    </w:p>
    <w:p w:rsidR="00F22B63" w:rsidRPr="00621167" w:rsidRDefault="00F22B63" w:rsidP="00F22B63">
      <w:pPr>
        <w:shd w:val="clear" w:color="auto" w:fill="FFFFFF"/>
        <w:jc w:val="both"/>
        <w:rPr>
          <w:sz w:val="28"/>
          <w:szCs w:val="28"/>
        </w:rPr>
      </w:pPr>
      <w:r w:rsidRPr="00621167">
        <w:rPr>
          <w:sz w:val="28"/>
          <w:szCs w:val="28"/>
        </w:rPr>
        <w:t>1. Дефицит трудовых ресурсов по определенным рабочим специальностям из-за оттока в города.</w:t>
      </w:r>
    </w:p>
    <w:p w:rsidR="00F22B63" w:rsidRPr="00621167" w:rsidRDefault="00F22B63" w:rsidP="00F22B63">
      <w:pPr>
        <w:jc w:val="both"/>
        <w:rPr>
          <w:sz w:val="28"/>
          <w:szCs w:val="28"/>
        </w:rPr>
      </w:pPr>
      <w:r w:rsidRPr="00621167">
        <w:rPr>
          <w:sz w:val="28"/>
          <w:szCs w:val="28"/>
        </w:rPr>
        <w:t xml:space="preserve">2. Продолжает расти сложность трудоустройства ряда социально-демографических групп (молодежи без практического опыта работы, граждан </w:t>
      </w:r>
      <w:proofErr w:type="spellStart"/>
      <w:r w:rsidRPr="00621167">
        <w:rPr>
          <w:sz w:val="28"/>
          <w:szCs w:val="28"/>
        </w:rPr>
        <w:t>предпенсионного</w:t>
      </w:r>
      <w:proofErr w:type="spellEnd"/>
      <w:r w:rsidRPr="00621167">
        <w:rPr>
          <w:sz w:val="28"/>
          <w:szCs w:val="28"/>
        </w:rPr>
        <w:t xml:space="preserve"> возраста).</w:t>
      </w: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</w:p>
    <w:p w:rsidR="00F22B63" w:rsidRPr="00621167" w:rsidRDefault="00F22B63" w:rsidP="00F22B63">
      <w:pPr>
        <w:jc w:val="both"/>
        <w:rPr>
          <w:sz w:val="28"/>
          <w:szCs w:val="28"/>
        </w:rPr>
      </w:pPr>
      <w:r w:rsidRPr="00621167">
        <w:rPr>
          <w:b/>
          <w:sz w:val="28"/>
          <w:szCs w:val="28"/>
        </w:rPr>
        <w:t>Социальная инфраструктура</w:t>
      </w:r>
      <w:r w:rsidRPr="00621167">
        <w:rPr>
          <w:sz w:val="28"/>
          <w:szCs w:val="28"/>
        </w:rPr>
        <w:t>:</w:t>
      </w:r>
    </w:p>
    <w:p w:rsidR="00F22B63" w:rsidRPr="00621167" w:rsidRDefault="00F22B63" w:rsidP="00F22B63">
      <w:pPr>
        <w:jc w:val="both"/>
        <w:rPr>
          <w:sz w:val="28"/>
          <w:szCs w:val="28"/>
        </w:rPr>
      </w:pPr>
      <w:r w:rsidRPr="00621167">
        <w:rPr>
          <w:sz w:val="28"/>
          <w:szCs w:val="28"/>
        </w:rPr>
        <w:lastRenderedPageBreak/>
        <w:t xml:space="preserve">1. Высокая доля населения с денежными доходами </w:t>
      </w:r>
      <w:proofErr w:type="gramStart"/>
      <w:r w:rsidRPr="00621167">
        <w:rPr>
          <w:sz w:val="28"/>
          <w:szCs w:val="28"/>
        </w:rPr>
        <w:t>ниже прожиточного минимума в общей численности населения</w:t>
      </w:r>
      <w:proofErr w:type="gramEnd"/>
      <w:r w:rsidRPr="00621167">
        <w:rPr>
          <w:sz w:val="28"/>
          <w:szCs w:val="28"/>
        </w:rPr>
        <w:t>.</w:t>
      </w:r>
    </w:p>
    <w:p w:rsidR="00F22B63" w:rsidRPr="00621167" w:rsidRDefault="00F22B63" w:rsidP="00F22B63">
      <w:p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2. Увеличение доли граждан пожилого возраста в общей численности населения.</w:t>
      </w:r>
    </w:p>
    <w:p w:rsidR="00F22B63" w:rsidRPr="00621167" w:rsidRDefault="00621167" w:rsidP="00F22B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2B63" w:rsidRPr="00621167">
        <w:rPr>
          <w:sz w:val="28"/>
          <w:szCs w:val="28"/>
        </w:rPr>
        <w:t>.  Проблемы учреждений культуры сельского поселения Раевский сельсовет:</w:t>
      </w:r>
    </w:p>
    <w:p w:rsidR="00F22B63" w:rsidRPr="00621167" w:rsidRDefault="00F22B63" w:rsidP="00F22B63">
      <w:pPr>
        <w:rPr>
          <w:sz w:val="28"/>
          <w:szCs w:val="28"/>
        </w:rPr>
      </w:pPr>
      <w:r w:rsidRPr="00621167">
        <w:rPr>
          <w:sz w:val="28"/>
          <w:szCs w:val="28"/>
        </w:rPr>
        <w:t>- плохая материально-техническая база учреждений;</w:t>
      </w:r>
    </w:p>
    <w:p w:rsidR="00F22B63" w:rsidRPr="00621167" w:rsidRDefault="00F22B63" w:rsidP="00F22B63">
      <w:pPr>
        <w:rPr>
          <w:sz w:val="28"/>
          <w:szCs w:val="28"/>
        </w:rPr>
      </w:pPr>
      <w:r w:rsidRPr="00621167">
        <w:rPr>
          <w:sz w:val="28"/>
          <w:szCs w:val="28"/>
        </w:rPr>
        <w:t>- недостаточность финансирования мероприятий, направленных на устойчивое и эффективное развитие культурного потенциала села.</w:t>
      </w:r>
    </w:p>
    <w:p w:rsidR="00F22B63" w:rsidRPr="00621167" w:rsidRDefault="00F22B63" w:rsidP="00F22B63">
      <w:pPr>
        <w:rPr>
          <w:sz w:val="28"/>
          <w:szCs w:val="28"/>
        </w:rPr>
      </w:pPr>
      <w:r w:rsidRPr="00621167">
        <w:rPr>
          <w:sz w:val="28"/>
          <w:szCs w:val="28"/>
        </w:rPr>
        <w:t>- отсутствие специалистов для привлечения жителей к занятиям по интересам, к занятиям физической культурой и спортом.</w:t>
      </w:r>
    </w:p>
    <w:p w:rsidR="00F22B63" w:rsidRPr="00621167" w:rsidRDefault="00F22B63" w:rsidP="00F22B63">
      <w:pPr>
        <w:jc w:val="both"/>
        <w:rPr>
          <w:b/>
          <w:sz w:val="28"/>
          <w:szCs w:val="28"/>
        </w:rPr>
      </w:pPr>
      <w:r w:rsidRPr="00621167">
        <w:rPr>
          <w:b/>
          <w:sz w:val="28"/>
          <w:szCs w:val="28"/>
        </w:rPr>
        <w:t>Экология:</w:t>
      </w:r>
    </w:p>
    <w:p w:rsidR="00F22B63" w:rsidRPr="00621167" w:rsidRDefault="00F22B63" w:rsidP="00F22B63">
      <w:pPr>
        <w:jc w:val="both"/>
        <w:rPr>
          <w:sz w:val="28"/>
          <w:szCs w:val="28"/>
        </w:rPr>
      </w:pPr>
      <w:r w:rsidRPr="00621167">
        <w:rPr>
          <w:sz w:val="28"/>
          <w:szCs w:val="28"/>
        </w:rPr>
        <w:t>1. Отсутствие должного внимания сельхозпредприятий и населения к состоянию окружающей среды.</w:t>
      </w:r>
    </w:p>
    <w:p w:rsidR="00F22B63" w:rsidRPr="00621167" w:rsidRDefault="00F22B63" w:rsidP="00F22B63">
      <w:pPr>
        <w:pBdr>
          <w:bottom w:val="single" w:sz="4" w:space="21" w:color="auto"/>
        </w:pBdr>
        <w:shd w:val="clear" w:color="auto" w:fill="FFFFFF"/>
        <w:jc w:val="both"/>
        <w:rPr>
          <w:sz w:val="28"/>
          <w:szCs w:val="28"/>
        </w:rPr>
      </w:pPr>
      <w:r w:rsidRPr="00621167">
        <w:rPr>
          <w:sz w:val="28"/>
          <w:szCs w:val="28"/>
        </w:rPr>
        <w:t xml:space="preserve">2. Недостаточное экологическое воспитание населения. </w:t>
      </w:r>
    </w:p>
    <w:p w:rsidR="00F22B63" w:rsidRPr="00621167" w:rsidRDefault="00F22B63" w:rsidP="00F22B63">
      <w:pPr>
        <w:pBdr>
          <w:bottom w:val="single" w:sz="4" w:space="21" w:color="auto"/>
        </w:pBdr>
        <w:shd w:val="clear" w:color="auto" w:fill="FFFFFF"/>
        <w:jc w:val="both"/>
        <w:rPr>
          <w:sz w:val="28"/>
          <w:szCs w:val="28"/>
        </w:rPr>
      </w:pPr>
      <w:r w:rsidRPr="00621167">
        <w:rPr>
          <w:sz w:val="28"/>
          <w:szCs w:val="28"/>
        </w:rPr>
        <w:t>3. Недостаток бюджетных сре</w:t>
      </w:r>
      <w:proofErr w:type="gramStart"/>
      <w:r w:rsidRPr="00621167">
        <w:rPr>
          <w:sz w:val="28"/>
          <w:szCs w:val="28"/>
        </w:rPr>
        <w:t>дств дл</w:t>
      </w:r>
      <w:proofErr w:type="gramEnd"/>
      <w:r w:rsidRPr="00621167">
        <w:rPr>
          <w:sz w:val="28"/>
          <w:szCs w:val="28"/>
        </w:rPr>
        <w:t>я организации раздельного сбора и вывоза мусора.</w:t>
      </w:r>
    </w:p>
    <w:p w:rsidR="00F22B63" w:rsidRPr="00621167" w:rsidRDefault="00F22B63" w:rsidP="00F22B63">
      <w:pPr>
        <w:pBdr>
          <w:bottom w:val="single" w:sz="4" w:space="21" w:color="auto"/>
        </w:pBdr>
        <w:shd w:val="clear" w:color="auto" w:fill="FFFFFF"/>
        <w:jc w:val="both"/>
        <w:rPr>
          <w:sz w:val="28"/>
          <w:szCs w:val="28"/>
        </w:rPr>
      </w:pPr>
    </w:p>
    <w:p w:rsidR="00F22B63" w:rsidRPr="00621167" w:rsidRDefault="00F22B63" w:rsidP="00F22B63">
      <w:pPr>
        <w:pBdr>
          <w:bottom w:val="single" w:sz="4" w:space="21" w:color="auto"/>
        </w:pBdr>
        <w:shd w:val="clear" w:color="auto" w:fill="FFFFFF"/>
        <w:jc w:val="both"/>
        <w:rPr>
          <w:b/>
          <w:sz w:val="28"/>
          <w:szCs w:val="28"/>
        </w:rPr>
      </w:pPr>
      <w:r w:rsidRPr="00621167">
        <w:rPr>
          <w:b/>
          <w:sz w:val="28"/>
          <w:szCs w:val="28"/>
        </w:rPr>
        <w:t>Транспорт и дорожное хозяйство</w:t>
      </w:r>
    </w:p>
    <w:p w:rsidR="00F22B63" w:rsidRPr="00621167" w:rsidRDefault="00F22B63" w:rsidP="00F22B63">
      <w:pPr>
        <w:pBdr>
          <w:bottom w:val="single" w:sz="4" w:space="21" w:color="auto"/>
        </w:pBdr>
        <w:shd w:val="clear" w:color="auto" w:fill="FFFFFF"/>
        <w:jc w:val="both"/>
        <w:rPr>
          <w:sz w:val="28"/>
          <w:szCs w:val="28"/>
        </w:rPr>
      </w:pPr>
      <w:r w:rsidRPr="00621167">
        <w:rPr>
          <w:sz w:val="28"/>
          <w:szCs w:val="28"/>
        </w:rPr>
        <w:t>1.Отсутствие постоянного автобусного сообщения с районным центром.</w:t>
      </w:r>
    </w:p>
    <w:p w:rsidR="00F22B63" w:rsidRPr="00621167" w:rsidRDefault="00F22B63" w:rsidP="00F22B63">
      <w:pPr>
        <w:pBdr>
          <w:bottom w:val="single" w:sz="4" w:space="21" w:color="auto"/>
        </w:pBdr>
        <w:shd w:val="clear" w:color="auto" w:fill="FFFFFF"/>
        <w:jc w:val="both"/>
        <w:rPr>
          <w:sz w:val="28"/>
          <w:szCs w:val="28"/>
        </w:rPr>
      </w:pPr>
      <w:r w:rsidRPr="00621167">
        <w:rPr>
          <w:sz w:val="28"/>
          <w:szCs w:val="28"/>
        </w:rPr>
        <w:t>2.Недостаток бюджетных сре</w:t>
      </w:r>
      <w:proofErr w:type="gramStart"/>
      <w:r w:rsidRPr="00621167">
        <w:rPr>
          <w:sz w:val="28"/>
          <w:szCs w:val="28"/>
        </w:rPr>
        <w:t>дств дл</w:t>
      </w:r>
      <w:proofErr w:type="gramEnd"/>
      <w:r w:rsidRPr="00621167">
        <w:rPr>
          <w:sz w:val="28"/>
          <w:szCs w:val="28"/>
        </w:rPr>
        <w:t>я проведения капитального ремонта  мостов и улично-дорожных сетей.</w:t>
      </w:r>
    </w:p>
    <w:p w:rsidR="00F22B63" w:rsidRPr="00621167" w:rsidRDefault="00F22B63" w:rsidP="00F22B63">
      <w:pPr>
        <w:ind w:firstLine="360"/>
        <w:jc w:val="both"/>
        <w:rPr>
          <w:b/>
          <w:sz w:val="28"/>
          <w:szCs w:val="28"/>
        </w:rPr>
      </w:pPr>
      <w:r w:rsidRPr="00621167">
        <w:rPr>
          <w:b/>
          <w:sz w:val="28"/>
          <w:szCs w:val="28"/>
        </w:rPr>
        <w:t>Жилищно-коммунальный  комплекс</w:t>
      </w:r>
    </w:p>
    <w:p w:rsidR="00F22B63" w:rsidRPr="00621167" w:rsidRDefault="00F22B63" w:rsidP="00F22B63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621167">
        <w:rPr>
          <w:sz w:val="28"/>
          <w:szCs w:val="28"/>
        </w:rPr>
        <w:t>80-90%-</w:t>
      </w:r>
      <w:proofErr w:type="spellStart"/>
      <w:r w:rsidRPr="00621167">
        <w:rPr>
          <w:sz w:val="28"/>
          <w:szCs w:val="28"/>
        </w:rPr>
        <w:t>ный</w:t>
      </w:r>
      <w:proofErr w:type="spellEnd"/>
      <w:r w:rsidRPr="00621167">
        <w:rPr>
          <w:sz w:val="28"/>
          <w:szCs w:val="28"/>
        </w:rPr>
        <w:t xml:space="preserve"> износ имеющихся водопроводных систем.</w:t>
      </w:r>
    </w:p>
    <w:p w:rsidR="00F22B63" w:rsidRPr="00621167" w:rsidRDefault="00F22B63" w:rsidP="00F22B63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621167">
        <w:rPr>
          <w:sz w:val="28"/>
          <w:szCs w:val="28"/>
        </w:rPr>
        <w:t>Недостаток бюджетных сре</w:t>
      </w:r>
      <w:proofErr w:type="gramStart"/>
      <w:r w:rsidRPr="00621167">
        <w:rPr>
          <w:sz w:val="28"/>
          <w:szCs w:val="28"/>
        </w:rPr>
        <w:t>дств дл</w:t>
      </w:r>
      <w:proofErr w:type="gramEnd"/>
      <w:r w:rsidRPr="00621167">
        <w:rPr>
          <w:sz w:val="28"/>
          <w:szCs w:val="28"/>
        </w:rPr>
        <w:t>я проведения капитального ремонта  водопроводных систем, каптажей, строительства централизованных водопроводных линий.</w:t>
      </w:r>
    </w:p>
    <w:p w:rsidR="00F22B63" w:rsidRPr="00621167" w:rsidRDefault="00F22B63" w:rsidP="00F22B63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621167">
        <w:rPr>
          <w:sz w:val="28"/>
          <w:szCs w:val="28"/>
        </w:rPr>
        <w:t>Отсутствие разработанных проектов зон санитарной охраны родников и скважины для водоснабжения жителей населенных пунктов.</w:t>
      </w:r>
    </w:p>
    <w:p w:rsidR="00F22B63" w:rsidRPr="00C84610" w:rsidRDefault="00F22B63" w:rsidP="00F22B63">
      <w:pPr>
        <w:ind w:firstLine="360"/>
        <w:jc w:val="both"/>
        <w:rPr>
          <w:color w:val="FF0000"/>
          <w:sz w:val="28"/>
          <w:szCs w:val="28"/>
        </w:rPr>
      </w:pP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rPr>
          <w:sz w:val="28"/>
          <w:szCs w:val="28"/>
        </w:rPr>
      </w:pPr>
      <w:r w:rsidRPr="00B2198C">
        <w:rPr>
          <w:b/>
          <w:sz w:val="32"/>
          <w:szCs w:val="32"/>
        </w:rPr>
        <w:t xml:space="preserve">         6. Основные  направления развития  сельского поселения </w:t>
      </w: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rPr>
          <w:sz w:val="28"/>
          <w:szCs w:val="28"/>
        </w:rPr>
      </w:pPr>
      <w:r w:rsidRPr="00B2198C">
        <w:rPr>
          <w:b/>
          <w:sz w:val="32"/>
          <w:szCs w:val="32"/>
        </w:rPr>
        <w:t xml:space="preserve">      </w:t>
      </w:r>
      <w:r w:rsidRPr="00B2198C">
        <w:rPr>
          <w:sz w:val="28"/>
          <w:szCs w:val="28"/>
        </w:rPr>
        <w:t xml:space="preserve">Основной стратегической целью развития  до 2020 года сельского поселения  Раевский  сельсовет является повышение уровня и качества жизни населения на основе эффективного использования человеческого потенциала, </w:t>
      </w:r>
      <w:proofErr w:type="gramStart"/>
      <w:r w:rsidRPr="00B2198C">
        <w:rPr>
          <w:sz w:val="28"/>
          <w:szCs w:val="28"/>
        </w:rPr>
        <w:t>обеспечивающих</w:t>
      </w:r>
      <w:proofErr w:type="gramEnd"/>
      <w:r w:rsidRPr="00B2198C">
        <w:rPr>
          <w:sz w:val="28"/>
          <w:szCs w:val="28"/>
        </w:rPr>
        <w:t xml:space="preserve"> устойчивое развитие и конкурентоспособность поселения, увеличение продолжительности жизни населения. </w:t>
      </w: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ind w:firstLine="360"/>
        <w:jc w:val="both"/>
        <w:rPr>
          <w:sz w:val="28"/>
          <w:szCs w:val="28"/>
        </w:rPr>
      </w:pP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ind w:firstLine="360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Агропромышленный комплекс</w:t>
      </w: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ind w:firstLine="360"/>
        <w:jc w:val="both"/>
        <w:rPr>
          <w:b/>
          <w:sz w:val="28"/>
          <w:szCs w:val="28"/>
        </w:rPr>
      </w:pP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ind w:firstLine="360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Основные задачи:</w:t>
      </w: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ind w:firstLine="360"/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устойчивое развитие территории, повышение занятости и уровня жизни населения;</w:t>
      </w: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ind w:firstLine="360"/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эффективное использование и воспроизводство земельных и сырьевых ресурсов;</w:t>
      </w: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ind w:firstLine="360"/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мониторинг целевого использования земель сельскохозяйственного назначения.</w:t>
      </w: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ind w:firstLine="360"/>
        <w:rPr>
          <w:sz w:val="28"/>
          <w:szCs w:val="28"/>
        </w:rPr>
      </w:pPr>
      <w:r w:rsidRPr="00B2198C">
        <w:rPr>
          <w:b/>
          <w:sz w:val="28"/>
          <w:szCs w:val="28"/>
        </w:rPr>
        <w:lastRenderedPageBreak/>
        <w:t xml:space="preserve">Приоритетные направления:                                                                                      </w:t>
      </w:r>
      <w:r w:rsidRPr="00B2198C">
        <w:rPr>
          <w:sz w:val="28"/>
          <w:szCs w:val="28"/>
        </w:rPr>
        <w:t xml:space="preserve">- повышение уровня развития социальной инфраструктуры и инженерного обустройства сельского поселения;                                                                                        -  развитие приоритетных </w:t>
      </w:r>
      <w:proofErr w:type="spellStart"/>
      <w:r w:rsidRPr="00B2198C">
        <w:rPr>
          <w:sz w:val="28"/>
          <w:szCs w:val="28"/>
        </w:rPr>
        <w:t>подотраслей</w:t>
      </w:r>
      <w:proofErr w:type="spellEnd"/>
      <w:r w:rsidRPr="00B2198C">
        <w:rPr>
          <w:sz w:val="28"/>
          <w:szCs w:val="28"/>
        </w:rPr>
        <w:t xml:space="preserve"> сельского хозяйства: в растениеводстве  внедрение ресурсосберегающих технологий, повышение урожайности и качества </w:t>
      </w:r>
      <w:proofErr w:type="spellStart"/>
      <w:r w:rsidRPr="00B2198C">
        <w:rPr>
          <w:sz w:val="28"/>
          <w:szCs w:val="28"/>
        </w:rPr>
        <w:t>сельхозкультур</w:t>
      </w:r>
      <w:proofErr w:type="spellEnd"/>
      <w:r w:rsidRPr="00B2198C">
        <w:rPr>
          <w:sz w:val="28"/>
          <w:szCs w:val="28"/>
        </w:rPr>
        <w:t xml:space="preserve">; </w:t>
      </w:r>
    </w:p>
    <w:p w:rsidR="00F22B63" w:rsidRPr="00B2198C" w:rsidRDefault="00F22B63" w:rsidP="00F22B63">
      <w:pPr>
        <w:pBdr>
          <w:bottom w:val="single" w:sz="4" w:space="20" w:color="auto"/>
        </w:pBdr>
        <w:shd w:val="clear" w:color="auto" w:fill="FFFFFF"/>
        <w:ind w:firstLine="360"/>
        <w:rPr>
          <w:b/>
          <w:sz w:val="28"/>
          <w:szCs w:val="28"/>
        </w:rPr>
      </w:pPr>
      <w:r w:rsidRPr="00B2198C">
        <w:rPr>
          <w:sz w:val="28"/>
          <w:szCs w:val="28"/>
        </w:rPr>
        <w:t xml:space="preserve">в животноводстве – рост поголовья скота, повышение их продуктивности,  модернизация ферм;                                                                                                            - обеспечение экономической устойчивости агропромышленного производства и уровня доходов </w:t>
      </w:r>
      <w:proofErr w:type="spellStart"/>
      <w:r w:rsidRPr="00B2198C">
        <w:rPr>
          <w:sz w:val="28"/>
          <w:szCs w:val="28"/>
        </w:rPr>
        <w:t>сельхозтоваропроизводителей</w:t>
      </w:r>
      <w:proofErr w:type="spellEnd"/>
      <w:r w:rsidRPr="00B2198C">
        <w:rPr>
          <w:sz w:val="28"/>
          <w:szCs w:val="28"/>
        </w:rPr>
        <w:t>, информирование о мерах государственной поддержки</w:t>
      </w:r>
      <w:proofErr w:type="gramStart"/>
      <w:r w:rsidRPr="00B2198C">
        <w:rPr>
          <w:sz w:val="28"/>
          <w:szCs w:val="28"/>
        </w:rPr>
        <w:t>.</w:t>
      </w:r>
      <w:proofErr w:type="gramEnd"/>
      <w:r w:rsidRPr="00B2198C">
        <w:rPr>
          <w:sz w:val="28"/>
          <w:szCs w:val="28"/>
        </w:rPr>
        <w:t xml:space="preserve">                                                                                              - </w:t>
      </w:r>
      <w:proofErr w:type="gramStart"/>
      <w:r w:rsidRPr="00B2198C">
        <w:rPr>
          <w:sz w:val="28"/>
          <w:szCs w:val="28"/>
        </w:rPr>
        <w:t>о</w:t>
      </w:r>
      <w:proofErr w:type="gramEnd"/>
      <w:r w:rsidRPr="00B2198C">
        <w:rPr>
          <w:sz w:val="28"/>
          <w:szCs w:val="28"/>
        </w:rPr>
        <w:t>казание помощи при оформлении договоров аренды паевых земель.</w:t>
      </w:r>
    </w:p>
    <w:p w:rsidR="00F22B63" w:rsidRPr="00B2198C" w:rsidRDefault="00F22B63" w:rsidP="00F22B63">
      <w:pPr>
        <w:tabs>
          <w:tab w:val="left" w:pos="10065"/>
        </w:tabs>
        <w:spacing w:before="100" w:beforeAutospacing="1" w:after="100" w:afterAutospacing="1"/>
        <w:ind w:left="425" w:right="-6" w:firstLine="709"/>
        <w:jc w:val="right"/>
        <w:rPr>
          <w:b/>
        </w:rPr>
      </w:pPr>
      <w:r w:rsidRPr="00B2198C">
        <w:rPr>
          <w:b/>
        </w:rPr>
        <w:t xml:space="preserve">Таблица 7. </w:t>
      </w:r>
      <w:r w:rsidRPr="00B2198C">
        <w:t xml:space="preserve">Сведения о перспективных планах развития в крестьянских (фермерских) хозяйствах и ЛПХ  </w:t>
      </w:r>
      <w:r w:rsidR="00B2198C">
        <w:t>Раевский</w:t>
      </w:r>
      <w:r w:rsidRPr="00B2198C">
        <w:t xml:space="preserve"> сельского поселения</w:t>
      </w:r>
      <w:r w:rsidRPr="00B2198C">
        <w:rPr>
          <w:b/>
        </w:rPr>
        <w:t xml:space="preserve">.    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620"/>
        <w:gridCol w:w="4320"/>
        <w:gridCol w:w="1260"/>
      </w:tblGrid>
      <w:tr w:rsidR="00B2198C" w:rsidRPr="00B2198C" w:rsidTr="00F22B63">
        <w:trPr>
          <w:cantSplit/>
          <w:trHeight w:val="1444"/>
        </w:trPr>
        <w:tc>
          <w:tcPr>
            <w:tcW w:w="540" w:type="dxa"/>
            <w:shd w:val="clear" w:color="auto" w:fill="DAEEF3"/>
          </w:tcPr>
          <w:p w:rsidR="00F22B63" w:rsidRPr="00B2198C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right="-8"/>
              <w:jc w:val="both"/>
              <w:rPr>
                <w:sz w:val="26"/>
                <w:szCs w:val="26"/>
              </w:rPr>
            </w:pPr>
          </w:p>
          <w:p w:rsidR="00F22B63" w:rsidRPr="00B2198C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right="-8"/>
              <w:jc w:val="both"/>
              <w:rPr>
                <w:sz w:val="26"/>
                <w:szCs w:val="26"/>
              </w:rPr>
            </w:pPr>
            <w:r w:rsidRPr="00B2198C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700" w:type="dxa"/>
            <w:shd w:val="clear" w:color="auto" w:fill="DAEEF3"/>
          </w:tcPr>
          <w:p w:rsidR="00F22B63" w:rsidRPr="00B2198C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right="-8"/>
              <w:jc w:val="center"/>
              <w:rPr>
                <w:sz w:val="26"/>
                <w:szCs w:val="26"/>
              </w:rPr>
            </w:pPr>
          </w:p>
          <w:p w:rsidR="00F22B63" w:rsidRPr="00B2198C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right="-8"/>
              <w:jc w:val="center"/>
              <w:rPr>
                <w:sz w:val="26"/>
                <w:szCs w:val="26"/>
              </w:rPr>
            </w:pPr>
            <w:r w:rsidRPr="00B2198C">
              <w:rPr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DAEEF3"/>
          </w:tcPr>
          <w:p w:rsidR="00F22B63" w:rsidRPr="00B2198C" w:rsidRDefault="00F22B63" w:rsidP="00F22B63">
            <w:pPr>
              <w:tabs>
                <w:tab w:val="left" w:pos="10065"/>
              </w:tabs>
              <w:spacing w:before="240"/>
              <w:ind w:right="-6"/>
              <w:jc w:val="center"/>
              <w:rPr>
                <w:sz w:val="23"/>
                <w:szCs w:val="23"/>
              </w:rPr>
            </w:pPr>
            <w:r w:rsidRPr="00B2198C">
              <w:rPr>
                <w:sz w:val="23"/>
                <w:szCs w:val="23"/>
              </w:rPr>
              <w:t>Населенный</w:t>
            </w:r>
          </w:p>
          <w:p w:rsidR="00F22B63" w:rsidRPr="00B2198C" w:rsidRDefault="00F22B63" w:rsidP="00F22B63">
            <w:pPr>
              <w:tabs>
                <w:tab w:val="left" w:pos="10065"/>
              </w:tabs>
              <w:spacing w:before="240"/>
              <w:ind w:right="-6"/>
              <w:jc w:val="center"/>
              <w:rPr>
                <w:sz w:val="26"/>
                <w:szCs w:val="26"/>
              </w:rPr>
            </w:pPr>
            <w:r w:rsidRPr="00B2198C">
              <w:rPr>
                <w:sz w:val="23"/>
                <w:szCs w:val="23"/>
              </w:rPr>
              <w:t>пункт</w:t>
            </w:r>
          </w:p>
        </w:tc>
        <w:tc>
          <w:tcPr>
            <w:tcW w:w="4320" w:type="dxa"/>
            <w:shd w:val="clear" w:color="auto" w:fill="DAEEF3"/>
          </w:tcPr>
          <w:p w:rsidR="00F22B63" w:rsidRPr="00B2198C" w:rsidRDefault="00F22B63" w:rsidP="00F22B63">
            <w:pPr>
              <w:tabs>
                <w:tab w:val="left" w:pos="10065"/>
              </w:tabs>
              <w:spacing w:before="240"/>
              <w:ind w:right="-6"/>
              <w:jc w:val="center"/>
            </w:pPr>
            <w:r w:rsidRPr="00B2198C">
              <w:t>Перспективные</w:t>
            </w:r>
          </w:p>
          <w:p w:rsidR="00F22B63" w:rsidRPr="00B2198C" w:rsidRDefault="00F22B63" w:rsidP="00F22B63">
            <w:pPr>
              <w:tabs>
                <w:tab w:val="left" w:pos="10065"/>
              </w:tabs>
              <w:spacing w:before="240"/>
              <w:ind w:right="-6"/>
              <w:jc w:val="center"/>
              <w:rPr>
                <w:sz w:val="26"/>
                <w:szCs w:val="26"/>
              </w:rPr>
            </w:pPr>
            <w:r w:rsidRPr="00B2198C">
              <w:t xml:space="preserve"> планы</w:t>
            </w:r>
          </w:p>
        </w:tc>
        <w:tc>
          <w:tcPr>
            <w:tcW w:w="1260" w:type="dxa"/>
            <w:shd w:val="clear" w:color="auto" w:fill="DAEEF3"/>
          </w:tcPr>
          <w:p w:rsidR="00F22B63" w:rsidRPr="00B2198C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right="-8"/>
              <w:jc w:val="center"/>
            </w:pPr>
            <w:r w:rsidRPr="00B2198C">
              <w:rPr>
                <w:sz w:val="23"/>
                <w:szCs w:val="23"/>
              </w:rPr>
              <w:t>Срок реалии-</w:t>
            </w:r>
            <w:proofErr w:type="spellStart"/>
            <w:r w:rsidRPr="00B2198C">
              <w:rPr>
                <w:sz w:val="23"/>
                <w:szCs w:val="23"/>
              </w:rPr>
              <w:t>зации</w:t>
            </w:r>
            <w:proofErr w:type="spellEnd"/>
          </w:p>
          <w:p w:rsidR="00F22B63" w:rsidRPr="00B2198C" w:rsidRDefault="00F22B63" w:rsidP="00F22B63">
            <w:pPr>
              <w:tabs>
                <w:tab w:val="left" w:pos="10065"/>
              </w:tabs>
              <w:spacing w:before="100" w:beforeAutospacing="1" w:after="100" w:afterAutospacing="1"/>
              <w:ind w:right="-8"/>
              <w:jc w:val="both"/>
            </w:pPr>
          </w:p>
        </w:tc>
      </w:tr>
      <w:tr w:rsidR="00B2198C" w:rsidRPr="00B2198C" w:rsidTr="00F22B63">
        <w:tc>
          <w:tcPr>
            <w:tcW w:w="540" w:type="dxa"/>
            <w:shd w:val="clear" w:color="auto" w:fill="DAEEF3"/>
          </w:tcPr>
          <w:p w:rsidR="00F22B63" w:rsidRPr="00B2198C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 w:rsidRPr="00B2198C">
              <w:t>2</w:t>
            </w:r>
          </w:p>
        </w:tc>
        <w:tc>
          <w:tcPr>
            <w:tcW w:w="2700" w:type="dxa"/>
            <w:shd w:val="clear" w:color="auto" w:fill="DAEEF3"/>
          </w:tcPr>
          <w:p w:rsidR="00F22B63" w:rsidRPr="00B2198C" w:rsidRDefault="00B2198C" w:rsidP="00B2198C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 xml:space="preserve">ИП </w:t>
            </w:r>
            <w:r w:rsidR="00F22B63" w:rsidRPr="00B2198C">
              <w:t>КФХ “</w:t>
            </w:r>
            <w:proofErr w:type="spellStart"/>
            <w:r>
              <w:t>Хисамеев</w:t>
            </w:r>
            <w:proofErr w:type="spellEnd"/>
            <w:r>
              <w:t xml:space="preserve"> М.М.»</w:t>
            </w:r>
          </w:p>
        </w:tc>
        <w:tc>
          <w:tcPr>
            <w:tcW w:w="1620" w:type="dxa"/>
          </w:tcPr>
          <w:p w:rsidR="00F22B63" w:rsidRPr="00B2198C" w:rsidRDefault="00B2198C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</w:pPr>
            <w:r>
              <w:t>С. Аюханово</w:t>
            </w:r>
          </w:p>
        </w:tc>
        <w:tc>
          <w:tcPr>
            <w:tcW w:w="4320" w:type="dxa"/>
          </w:tcPr>
          <w:p w:rsidR="00F22B63" w:rsidRPr="00B2198C" w:rsidRDefault="00F22B63" w:rsidP="00F22B63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B2198C">
              <w:rPr>
                <w:sz w:val="22"/>
                <w:szCs w:val="22"/>
              </w:rPr>
              <w:t>Увеличение посевных площадей</w:t>
            </w:r>
            <w:r w:rsidR="00B2198C">
              <w:rPr>
                <w:sz w:val="22"/>
                <w:szCs w:val="22"/>
              </w:rPr>
              <w:t xml:space="preserve">, высокорентабельных культур </w:t>
            </w:r>
          </w:p>
        </w:tc>
        <w:tc>
          <w:tcPr>
            <w:tcW w:w="1260" w:type="dxa"/>
          </w:tcPr>
          <w:p w:rsidR="00F22B63" w:rsidRPr="00B2198C" w:rsidRDefault="00F22B63" w:rsidP="00B2198C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B2198C">
              <w:rPr>
                <w:sz w:val="22"/>
                <w:szCs w:val="22"/>
              </w:rPr>
              <w:t>201</w:t>
            </w:r>
            <w:r w:rsidR="00B2198C">
              <w:rPr>
                <w:sz w:val="22"/>
                <w:szCs w:val="22"/>
              </w:rPr>
              <w:t>9</w:t>
            </w:r>
            <w:r w:rsidRPr="00B2198C">
              <w:rPr>
                <w:sz w:val="22"/>
                <w:szCs w:val="22"/>
              </w:rPr>
              <w:t>-20</w:t>
            </w:r>
            <w:r w:rsidR="00B2198C">
              <w:rPr>
                <w:sz w:val="22"/>
                <w:szCs w:val="22"/>
              </w:rPr>
              <w:t>21</w:t>
            </w:r>
          </w:p>
        </w:tc>
      </w:tr>
    </w:tbl>
    <w:p w:rsidR="00F22B63" w:rsidRPr="00C84610" w:rsidRDefault="00F22B63" w:rsidP="00F22B63">
      <w:pPr>
        <w:rPr>
          <w:b/>
          <w:color w:val="FF0000"/>
          <w:sz w:val="28"/>
          <w:szCs w:val="28"/>
        </w:rPr>
      </w:pPr>
    </w:p>
    <w:p w:rsidR="00F22B63" w:rsidRPr="00B2198C" w:rsidRDefault="00F22B63" w:rsidP="00F22B63">
      <w:pPr>
        <w:ind w:firstLine="709"/>
        <w:jc w:val="center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Строительный комплекс</w:t>
      </w:r>
    </w:p>
    <w:p w:rsidR="00F22B63" w:rsidRPr="00B2198C" w:rsidRDefault="00F22B63" w:rsidP="00F22B63">
      <w:pPr>
        <w:ind w:firstLine="709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Основные задачи: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увеличение объемов строительства жилья;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формирование комфортных условий проживания граждан на территории муниципального образования (дальнейшее благоустройство территории поселения);</w:t>
      </w:r>
    </w:p>
    <w:p w:rsidR="00F22B63" w:rsidRPr="00B2198C" w:rsidRDefault="00F22B63" w:rsidP="00F22B63">
      <w:pPr>
        <w:ind w:firstLine="709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Приоритетные направления: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    использование новых строительных материалов и конструкций, произведенных на территории Республики Башкортостан.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выявление бесхозяйных земельных участков, оформление их в собственность сельского поселения и предоставление под строительство жилых домов.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строительство и капитальный ремонт систем водоснабжения и газоснабжения.</w:t>
      </w:r>
    </w:p>
    <w:p w:rsidR="00F22B63" w:rsidRPr="00B2198C" w:rsidRDefault="00F22B63" w:rsidP="00F22B63">
      <w:pPr>
        <w:jc w:val="both"/>
        <w:rPr>
          <w:sz w:val="28"/>
          <w:szCs w:val="28"/>
          <w:highlight w:val="yellow"/>
        </w:rPr>
      </w:pPr>
      <w:r w:rsidRPr="00B2198C">
        <w:rPr>
          <w:sz w:val="28"/>
          <w:szCs w:val="28"/>
          <w:highlight w:val="yellow"/>
        </w:rPr>
        <w:t xml:space="preserve"> </w:t>
      </w:r>
    </w:p>
    <w:p w:rsidR="00F22B63" w:rsidRPr="00B2198C" w:rsidRDefault="00F22B63" w:rsidP="00F22B63">
      <w:pPr>
        <w:ind w:firstLine="567"/>
        <w:jc w:val="center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Малое и среднее предпринимательство</w:t>
      </w:r>
    </w:p>
    <w:p w:rsidR="00F22B63" w:rsidRPr="00B2198C" w:rsidRDefault="00F22B63" w:rsidP="00F22B63">
      <w:pPr>
        <w:ind w:firstLine="567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Основные задачи: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-создание благоприятных условий для развития малого и среднего предпринимательства: широкое информирование населения о мерах государственной поддержки направленных на развитие малого предпринимательства;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создание новых рабочих мест;</w:t>
      </w:r>
    </w:p>
    <w:p w:rsidR="00F22B63" w:rsidRPr="00B2198C" w:rsidRDefault="00F22B63" w:rsidP="00F22B63">
      <w:pPr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Приоритетные направления: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lastRenderedPageBreak/>
        <w:t>- развитие малого и среднего предпринимательства;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создание новых малых предприятий в сфере бытовых услуг, производства, заготовки и переработки сельскохозяйственной продукции, увеличение занятости работников в данном секторе экономики.</w:t>
      </w:r>
    </w:p>
    <w:p w:rsidR="00F22B63" w:rsidRPr="00C84610" w:rsidRDefault="00F22B63" w:rsidP="00F22B63">
      <w:pPr>
        <w:jc w:val="center"/>
        <w:rPr>
          <w:b/>
          <w:color w:val="FF0000"/>
          <w:sz w:val="28"/>
          <w:szCs w:val="28"/>
        </w:rPr>
      </w:pPr>
    </w:p>
    <w:p w:rsidR="00F22B63" w:rsidRPr="00B2198C" w:rsidRDefault="00F22B63" w:rsidP="00F22B63">
      <w:pPr>
        <w:jc w:val="center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Социальное развитие</w:t>
      </w:r>
    </w:p>
    <w:p w:rsidR="00F22B63" w:rsidRPr="00B2198C" w:rsidRDefault="00F22B63" w:rsidP="00F22B63">
      <w:pPr>
        <w:ind w:firstLine="567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Основные задачи: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 xml:space="preserve">-повышение уровня и качества жизни населения на основе эффективного использования человеческого потенциала, </w:t>
      </w:r>
    </w:p>
    <w:p w:rsidR="00F22B63" w:rsidRPr="00B2198C" w:rsidRDefault="00F22B63" w:rsidP="00F22B63">
      <w:pPr>
        <w:jc w:val="both"/>
        <w:rPr>
          <w:b/>
          <w:sz w:val="28"/>
          <w:szCs w:val="28"/>
        </w:rPr>
      </w:pPr>
      <w:r w:rsidRPr="00B2198C">
        <w:rPr>
          <w:sz w:val="28"/>
          <w:szCs w:val="28"/>
        </w:rPr>
        <w:t>- увеличение продолжительности жизни населения.</w:t>
      </w:r>
    </w:p>
    <w:p w:rsidR="00F22B63" w:rsidRPr="00B2198C" w:rsidRDefault="00F22B63" w:rsidP="00F22B63">
      <w:pPr>
        <w:jc w:val="center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 xml:space="preserve">Приоритетные направления: </w:t>
      </w:r>
    </w:p>
    <w:p w:rsidR="00F22B63" w:rsidRPr="00B2198C" w:rsidRDefault="00F22B63" w:rsidP="00F22B63">
      <w:pPr>
        <w:rPr>
          <w:sz w:val="28"/>
          <w:szCs w:val="28"/>
        </w:rPr>
      </w:pPr>
      <w:r w:rsidRPr="00B2198C">
        <w:rPr>
          <w:sz w:val="28"/>
          <w:szCs w:val="28"/>
        </w:rPr>
        <w:t>-неуклонный рост доходов населения;</w:t>
      </w:r>
    </w:p>
    <w:p w:rsidR="00F22B63" w:rsidRPr="00B2198C" w:rsidRDefault="00F22B63" w:rsidP="00F22B63">
      <w:pPr>
        <w:rPr>
          <w:sz w:val="28"/>
          <w:szCs w:val="28"/>
        </w:rPr>
      </w:pPr>
      <w:r w:rsidRPr="00B2198C">
        <w:rPr>
          <w:sz w:val="28"/>
          <w:szCs w:val="28"/>
        </w:rPr>
        <w:t>- улучшение демографической ситуации в поселении;</w:t>
      </w:r>
    </w:p>
    <w:p w:rsidR="00F22B63" w:rsidRPr="00B2198C" w:rsidRDefault="00F22B63" w:rsidP="00F22B63">
      <w:pPr>
        <w:rPr>
          <w:sz w:val="28"/>
          <w:szCs w:val="28"/>
        </w:rPr>
      </w:pPr>
      <w:r w:rsidRPr="00B2198C">
        <w:rPr>
          <w:sz w:val="28"/>
          <w:szCs w:val="28"/>
        </w:rPr>
        <w:t xml:space="preserve">- развитие социальной инфраструктуры поселения, повышение качества и доступности социальных услуг для населения;                               </w:t>
      </w:r>
    </w:p>
    <w:p w:rsidR="00F22B63" w:rsidRPr="00B2198C" w:rsidRDefault="00F22B63" w:rsidP="00F22B63">
      <w:pPr>
        <w:rPr>
          <w:sz w:val="28"/>
          <w:szCs w:val="28"/>
        </w:rPr>
      </w:pPr>
      <w:r w:rsidRPr="00B2198C">
        <w:rPr>
          <w:sz w:val="28"/>
          <w:szCs w:val="28"/>
        </w:rPr>
        <w:t>- рост качества и доступности услуг образования и здравоохранения в рамках реализации приоритетных национальных проектов;</w:t>
      </w:r>
    </w:p>
    <w:p w:rsidR="00F22B63" w:rsidRPr="00B2198C" w:rsidRDefault="00F22B63" w:rsidP="00F22B63">
      <w:pPr>
        <w:ind w:left="360"/>
        <w:rPr>
          <w:sz w:val="28"/>
          <w:szCs w:val="28"/>
        </w:rPr>
      </w:pPr>
      <w:r w:rsidRPr="00B2198C">
        <w:rPr>
          <w:sz w:val="28"/>
          <w:szCs w:val="28"/>
        </w:rPr>
        <w:t>- создание условий для развития спорта и массовой физической культуры;</w:t>
      </w:r>
    </w:p>
    <w:p w:rsidR="00FC38B7" w:rsidRPr="00B2198C" w:rsidRDefault="00F22B63" w:rsidP="00F22B63">
      <w:pPr>
        <w:rPr>
          <w:sz w:val="28"/>
          <w:szCs w:val="28"/>
        </w:rPr>
      </w:pPr>
      <w:r w:rsidRPr="00B2198C">
        <w:rPr>
          <w:sz w:val="28"/>
          <w:szCs w:val="28"/>
        </w:rPr>
        <w:t xml:space="preserve">   - благоустройство поселения</w:t>
      </w:r>
      <w:r w:rsidR="00FC38B7">
        <w:rPr>
          <w:sz w:val="28"/>
          <w:szCs w:val="28"/>
        </w:rPr>
        <w:t>.</w:t>
      </w:r>
    </w:p>
    <w:p w:rsidR="00F22B63" w:rsidRPr="00B2198C" w:rsidRDefault="00F22B63" w:rsidP="00F22B63">
      <w:pPr>
        <w:jc w:val="both"/>
        <w:rPr>
          <w:sz w:val="28"/>
          <w:szCs w:val="28"/>
          <w:highlight w:val="yellow"/>
        </w:rPr>
      </w:pPr>
    </w:p>
    <w:p w:rsidR="00F22B63" w:rsidRPr="00B2198C" w:rsidRDefault="00F22B63" w:rsidP="00F22B63">
      <w:pPr>
        <w:ind w:firstLine="709"/>
        <w:jc w:val="center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Потребительский рынок</w:t>
      </w:r>
    </w:p>
    <w:p w:rsidR="00F22B63" w:rsidRPr="00B2198C" w:rsidRDefault="00F22B63" w:rsidP="00F22B63">
      <w:pPr>
        <w:ind w:firstLine="709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Основные задачи: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обеспечение стабильного функционирования потребительского рынка;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повышение уровня конкуренции на потребительском рынке;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обеспечение качества и безопасности товаров и услуг, реализуемых на потребительском рынке.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</w:p>
    <w:p w:rsidR="00F22B63" w:rsidRPr="00B2198C" w:rsidRDefault="00F22B63" w:rsidP="00F22B63">
      <w:pPr>
        <w:ind w:firstLine="709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Приоритетные направления: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повышение качества и безопасности продовольственных товаров;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координация развития розничной торговой сети.</w:t>
      </w:r>
    </w:p>
    <w:p w:rsidR="00F22B63" w:rsidRPr="00B2198C" w:rsidRDefault="00F22B63" w:rsidP="00F22B63">
      <w:pPr>
        <w:jc w:val="both"/>
        <w:rPr>
          <w:sz w:val="28"/>
          <w:szCs w:val="28"/>
          <w:highlight w:val="yellow"/>
        </w:rPr>
      </w:pPr>
    </w:p>
    <w:p w:rsidR="00F22B63" w:rsidRPr="00B2198C" w:rsidRDefault="00F22B63" w:rsidP="00F22B63">
      <w:pPr>
        <w:jc w:val="center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Бюджет поселения</w:t>
      </w:r>
    </w:p>
    <w:p w:rsidR="00F22B63" w:rsidRPr="00B2198C" w:rsidRDefault="00F22B63" w:rsidP="00F22B63">
      <w:pPr>
        <w:ind w:firstLine="567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Основные задачи: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совершенствование бюджетного процесса;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повышение эффективности управления бюджетными расходами;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совершенствование  системы межбюджетных отношений;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увеличение собственных доходов;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обеспечение высокой бюджетной дисциплины.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увеличение налогооблагаемой базы.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</w:p>
    <w:p w:rsidR="00F22B63" w:rsidRPr="00B2198C" w:rsidRDefault="00F22B63" w:rsidP="00F22B63">
      <w:pPr>
        <w:ind w:firstLine="567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Приоритетные направления: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 xml:space="preserve">- повышение эффективности использования бюджетных средств, обеспечение социальной ориентации бюджета сельского поселения, обеспечение прозрачности и </w:t>
      </w:r>
      <w:r w:rsidRPr="00B2198C">
        <w:rPr>
          <w:sz w:val="28"/>
          <w:szCs w:val="28"/>
        </w:rPr>
        <w:lastRenderedPageBreak/>
        <w:t>стабильных правил осуществления экономической деятельности в установленном законодательством порядке.</w:t>
      </w:r>
    </w:p>
    <w:p w:rsidR="00F22B63" w:rsidRPr="00B2198C" w:rsidRDefault="00F22B63" w:rsidP="00F22B63">
      <w:pPr>
        <w:jc w:val="both"/>
        <w:rPr>
          <w:sz w:val="28"/>
          <w:szCs w:val="28"/>
          <w:highlight w:val="yellow"/>
        </w:rPr>
      </w:pPr>
    </w:p>
    <w:p w:rsidR="00F22B63" w:rsidRPr="00B2198C" w:rsidRDefault="00F22B63" w:rsidP="00F22B63">
      <w:pPr>
        <w:pStyle w:val="11"/>
        <w:ind w:left="0"/>
        <w:jc w:val="center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Демографическая политика</w:t>
      </w:r>
    </w:p>
    <w:p w:rsidR="00F22B63" w:rsidRPr="00B2198C" w:rsidRDefault="00F22B63" w:rsidP="00F22B63">
      <w:pPr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Основные задачи: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снижение преждевременной смертности населения в трудоспособном возрасте;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улучшение состояния здоровья населения поселения;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увеличение средней продолжительности жизни населения;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реализация мер, направленных на повышение уровня рождаемости.</w:t>
      </w:r>
    </w:p>
    <w:p w:rsidR="00F22B63" w:rsidRPr="00B2198C" w:rsidRDefault="00F22B63" w:rsidP="00F22B63">
      <w:pPr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Приоритетные направления: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реализация мер по снижению негативного влияния на демографические процессы;</w:t>
      </w:r>
    </w:p>
    <w:p w:rsidR="00F22B63" w:rsidRPr="00B2198C" w:rsidRDefault="00F22B63" w:rsidP="00F22B63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снижение уровня смертности, увеличение рождаемости;</w:t>
      </w:r>
    </w:p>
    <w:p w:rsidR="00F22B63" w:rsidRPr="00B2198C" w:rsidRDefault="00F22B63" w:rsidP="00F22B63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увеличение продолжительности жизни населения поселения;</w:t>
      </w:r>
    </w:p>
    <w:p w:rsidR="00F22B63" w:rsidRPr="00B2198C" w:rsidRDefault="00F22B63" w:rsidP="00F22B63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улучшение состояния здорового населения в трудоспособном возрасте.</w:t>
      </w:r>
    </w:p>
    <w:p w:rsidR="00F22B63" w:rsidRPr="00B2198C" w:rsidRDefault="00F22B63" w:rsidP="00F22B63">
      <w:pPr>
        <w:rPr>
          <w:b/>
          <w:sz w:val="28"/>
          <w:szCs w:val="28"/>
        </w:rPr>
      </w:pPr>
    </w:p>
    <w:p w:rsidR="00F22B63" w:rsidRPr="00B2198C" w:rsidRDefault="00F22B63" w:rsidP="00F22B63">
      <w:pPr>
        <w:ind w:firstLine="567"/>
        <w:jc w:val="center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 xml:space="preserve"> Труд и занятость</w:t>
      </w:r>
    </w:p>
    <w:p w:rsidR="00F22B63" w:rsidRPr="00B2198C" w:rsidRDefault="00F22B63" w:rsidP="00F22B63">
      <w:pPr>
        <w:ind w:firstLine="567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Основные задачи: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создание условий для повышения эффективной занятости населения  сельского поселения Раевский сельсовет</w:t>
      </w:r>
    </w:p>
    <w:p w:rsidR="00F22B63" w:rsidRPr="00B2198C" w:rsidRDefault="00F22B63" w:rsidP="00F22B63">
      <w:pPr>
        <w:ind w:firstLine="567"/>
        <w:jc w:val="both"/>
        <w:rPr>
          <w:b/>
          <w:sz w:val="28"/>
          <w:szCs w:val="28"/>
        </w:rPr>
      </w:pPr>
      <w:r w:rsidRPr="00B2198C">
        <w:rPr>
          <w:b/>
          <w:sz w:val="28"/>
          <w:szCs w:val="28"/>
        </w:rPr>
        <w:t>Приоритетные направления: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развитие кадрового потенциала;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осуществление мероприятий по стимулированию экономической активности незанятых граждан, в том числе испытывающих трудности в поиске работы, организация на территории поселения общественных работ;</w:t>
      </w:r>
    </w:p>
    <w:p w:rsidR="00F22B63" w:rsidRPr="00B2198C" w:rsidRDefault="00F22B63" w:rsidP="00F22B63">
      <w:pPr>
        <w:jc w:val="both"/>
        <w:rPr>
          <w:sz w:val="28"/>
          <w:szCs w:val="28"/>
        </w:rPr>
      </w:pPr>
      <w:r w:rsidRPr="00B2198C">
        <w:rPr>
          <w:sz w:val="28"/>
          <w:szCs w:val="28"/>
        </w:rPr>
        <w:t>- содействие самостоятельной занятости безработных граждан.</w:t>
      </w:r>
      <w:r w:rsidRPr="00B2198C">
        <w:rPr>
          <w:sz w:val="28"/>
          <w:szCs w:val="28"/>
        </w:rPr>
        <w:tab/>
      </w:r>
    </w:p>
    <w:p w:rsidR="00F22B63" w:rsidRPr="00C84610" w:rsidRDefault="00F22B63" w:rsidP="00F22B63">
      <w:pPr>
        <w:ind w:firstLine="567"/>
        <w:jc w:val="center"/>
        <w:rPr>
          <w:b/>
          <w:color w:val="FF0000"/>
          <w:sz w:val="28"/>
          <w:szCs w:val="28"/>
        </w:rPr>
      </w:pPr>
    </w:p>
    <w:p w:rsidR="00F22B63" w:rsidRPr="00FC38B7" w:rsidRDefault="00F22B63" w:rsidP="00F22B63">
      <w:pPr>
        <w:ind w:firstLine="567"/>
        <w:jc w:val="center"/>
        <w:rPr>
          <w:b/>
          <w:sz w:val="28"/>
          <w:szCs w:val="28"/>
        </w:rPr>
      </w:pPr>
      <w:r w:rsidRPr="00FC38B7">
        <w:rPr>
          <w:b/>
          <w:sz w:val="28"/>
          <w:szCs w:val="28"/>
        </w:rPr>
        <w:t>Транспортная инфраструктура</w:t>
      </w:r>
    </w:p>
    <w:p w:rsidR="00F22B63" w:rsidRPr="00FC38B7" w:rsidRDefault="00F22B63" w:rsidP="00F22B63">
      <w:pPr>
        <w:ind w:firstLine="567"/>
        <w:jc w:val="both"/>
        <w:rPr>
          <w:b/>
          <w:sz w:val="28"/>
          <w:szCs w:val="28"/>
        </w:rPr>
      </w:pPr>
      <w:r w:rsidRPr="00FC38B7">
        <w:rPr>
          <w:b/>
          <w:sz w:val="28"/>
          <w:szCs w:val="28"/>
        </w:rPr>
        <w:t>Основные задачи:</w:t>
      </w:r>
    </w:p>
    <w:p w:rsidR="00F22B63" w:rsidRPr="00FC38B7" w:rsidRDefault="00F22B63" w:rsidP="00F22B63">
      <w:pPr>
        <w:jc w:val="both"/>
        <w:rPr>
          <w:b/>
          <w:sz w:val="28"/>
          <w:szCs w:val="28"/>
        </w:rPr>
      </w:pPr>
      <w:r w:rsidRPr="00FC38B7">
        <w:rPr>
          <w:b/>
          <w:sz w:val="28"/>
          <w:szCs w:val="28"/>
        </w:rPr>
        <w:t xml:space="preserve">-  </w:t>
      </w:r>
      <w:r w:rsidRPr="00FC38B7">
        <w:rPr>
          <w:sz w:val="28"/>
          <w:szCs w:val="28"/>
        </w:rPr>
        <w:t>повышение качественного состояния дорог и мостов</w:t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sz w:val="28"/>
          <w:szCs w:val="28"/>
        </w:rPr>
        <w:t>-  повышение качества дорожных работ.</w:t>
      </w:r>
    </w:p>
    <w:p w:rsidR="00F22B63" w:rsidRPr="00FC38B7" w:rsidRDefault="00F22B63" w:rsidP="00F22B63">
      <w:pPr>
        <w:ind w:firstLine="567"/>
        <w:jc w:val="both"/>
        <w:rPr>
          <w:b/>
          <w:sz w:val="28"/>
          <w:szCs w:val="28"/>
        </w:rPr>
      </w:pPr>
      <w:r w:rsidRPr="00FC38B7">
        <w:rPr>
          <w:b/>
          <w:sz w:val="28"/>
          <w:szCs w:val="28"/>
        </w:rPr>
        <w:t>Приоритетные направления:</w:t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sz w:val="28"/>
          <w:szCs w:val="28"/>
        </w:rPr>
        <w:t xml:space="preserve">     - реализация мероприятий по ремонту и содержанию автомобильных дорог и мостов.</w:t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sz w:val="28"/>
          <w:szCs w:val="28"/>
        </w:rPr>
        <w:t xml:space="preserve">- установка дорожных знаков </w:t>
      </w:r>
      <w:proofErr w:type="gramStart"/>
      <w:r w:rsidRPr="00FC38B7">
        <w:rPr>
          <w:sz w:val="28"/>
          <w:szCs w:val="28"/>
        </w:rPr>
        <w:t>согласно проекта</w:t>
      </w:r>
      <w:proofErr w:type="gramEnd"/>
      <w:r w:rsidRPr="00FC38B7">
        <w:rPr>
          <w:sz w:val="28"/>
          <w:szCs w:val="28"/>
        </w:rPr>
        <w:t xml:space="preserve"> организации  дорожного движения</w:t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sz w:val="28"/>
          <w:szCs w:val="28"/>
        </w:rPr>
        <w:t xml:space="preserve">- организация действенного </w:t>
      </w:r>
      <w:proofErr w:type="gramStart"/>
      <w:r w:rsidRPr="00FC38B7">
        <w:rPr>
          <w:sz w:val="28"/>
          <w:szCs w:val="28"/>
        </w:rPr>
        <w:t>контроля за</w:t>
      </w:r>
      <w:proofErr w:type="gramEnd"/>
      <w:r w:rsidRPr="00FC38B7">
        <w:rPr>
          <w:sz w:val="28"/>
          <w:szCs w:val="28"/>
        </w:rPr>
        <w:t xml:space="preserve"> эксплуатацией и сохранностью  автомобильных дорог и мостов.</w:t>
      </w:r>
    </w:p>
    <w:p w:rsidR="00F22B63" w:rsidRPr="00FC38B7" w:rsidRDefault="00F22B63" w:rsidP="00F22B63">
      <w:pPr>
        <w:jc w:val="center"/>
        <w:rPr>
          <w:b/>
          <w:sz w:val="28"/>
          <w:szCs w:val="28"/>
        </w:rPr>
      </w:pPr>
    </w:p>
    <w:p w:rsidR="00F22B63" w:rsidRPr="00FC38B7" w:rsidRDefault="00F22B63" w:rsidP="00F22B63">
      <w:pPr>
        <w:jc w:val="center"/>
        <w:rPr>
          <w:b/>
          <w:sz w:val="28"/>
          <w:szCs w:val="28"/>
        </w:rPr>
      </w:pPr>
      <w:r w:rsidRPr="00FC38B7">
        <w:rPr>
          <w:b/>
          <w:sz w:val="28"/>
          <w:szCs w:val="28"/>
        </w:rPr>
        <w:t>Экологическая политика</w:t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b/>
          <w:sz w:val="28"/>
          <w:szCs w:val="28"/>
        </w:rPr>
        <w:t>Основные задачи:</w:t>
      </w:r>
      <w:r w:rsidRPr="00FC38B7">
        <w:rPr>
          <w:sz w:val="28"/>
          <w:szCs w:val="28"/>
        </w:rPr>
        <w:tab/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sz w:val="28"/>
          <w:szCs w:val="28"/>
        </w:rPr>
        <w:t>- обеспечение экологической безопасности населения и территории поселения;</w:t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sz w:val="28"/>
          <w:szCs w:val="28"/>
        </w:rPr>
        <w:t>- экологическое воспитание и образование населения.</w:t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sz w:val="28"/>
          <w:szCs w:val="28"/>
        </w:rPr>
        <w:t>- организация раздельного сбора и вывоза ТКО.</w:t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sz w:val="28"/>
          <w:szCs w:val="28"/>
        </w:rPr>
        <w:t>- привлечение населения на экологические субботники для очистки родников и рек от мусора, благоустройства источников питьевой воды;</w:t>
      </w:r>
    </w:p>
    <w:p w:rsidR="00F22B63" w:rsidRPr="00FC38B7" w:rsidRDefault="00F22B63" w:rsidP="00F22B63">
      <w:pPr>
        <w:jc w:val="both"/>
        <w:rPr>
          <w:sz w:val="28"/>
          <w:szCs w:val="28"/>
        </w:rPr>
      </w:pPr>
      <w:r w:rsidRPr="00FC38B7">
        <w:rPr>
          <w:sz w:val="28"/>
          <w:szCs w:val="28"/>
        </w:rPr>
        <w:t>- постоянный мониторинг состояния окружающий среды и качества питьевой воды.</w:t>
      </w:r>
    </w:p>
    <w:p w:rsidR="00F22B63" w:rsidRPr="00C84610" w:rsidRDefault="00F22B63" w:rsidP="00F22B63">
      <w:pPr>
        <w:jc w:val="center"/>
        <w:rPr>
          <w:b/>
          <w:color w:val="FF0000"/>
          <w:sz w:val="28"/>
          <w:szCs w:val="28"/>
        </w:rPr>
      </w:pPr>
    </w:p>
    <w:p w:rsidR="00F22B63" w:rsidRPr="00FC38B7" w:rsidRDefault="00F22B63" w:rsidP="00F22B63">
      <w:pPr>
        <w:jc w:val="center"/>
        <w:rPr>
          <w:b/>
          <w:sz w:val="28"/>
          <w:szCs w:val="28"/>
        </w:rPr>
      </w:pPr>
      <w:r w:rsidRPr="00FC38B7">
        <w:rPr>
          <w:b/>
          <w:sz w:val="28"/>
          <w:szCs w:val="28"/>
        </w:rPr>
        <w:t>Инвестиционные проекты сельского поселения  Раевский сельсовет  муниципального района Давлекановский район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156"/>
        <w:gridCol w:w="2340"/>
        <w:gridCol w:w="1440"/>
        <w:gridCol w:w="1620"/>
      </w:tblGrid>
      <w:tr w:rsidR="00F22B63" w:rsidRPr="00C84610" w:rsidTr="00F22B63">
        <w:trPr>
          <w:trHeight w:val="1667"/>
        </w:trPr>
        <w:tc>
          <w:tcPr>
            <w:tcW w:w="632" w:type="dxa"/>
            <w:vAlign w:val="center"/>
          </w:tcPr>
          <w:p w:rsidR="00F22B63" w:rsidRPr="00FC38B7" w:rsidRDefault="00F22B63" w:rsidP="00F22B63">
            <w:pPr>
              <w:jc w:val="center"/>
              <w:rPr>
                <w:sz w:val="28"/>
                <w:szCs w:val="28"/>
              </w:rPr>
            </w:pPr>
            <w:r w:rsidRPr="00FC38B7">
              <w:rPr>
                <w:sz w:val="28"/>
                <w:szCs w:val="28"/>
              </w:rPr>
              <w:t xml:space="preserve">№ </w:t>
            </w:r>
            <w:proofErr w:type="gramStart"/>
            <w:r w:rsidRPr="00FC38B7">
              <w:rPr>
                <w:sz w:val="28"/>
                <w:szCs w:val="28"/>
              </w:rPr>
              <w:t>п</w:t>
            </w:r>
            <w:proofErr w:type="gramEnd"/>
            <w:r w:rsidRPr="00FC38B7">
              <w:rPr>
                <w:sz w:val="28"/>
                <w:szCs w:val="28"/>
              </w:rPr>
              <w:t>/п</w:t>
            </w:r>
          </w:p>
        </w:tc>
        <w:tc>
          <w:tcPr>
            <w:tcW w:w="4156" w:type="dxa"/>
            <w:vAlign w:val="center"/>
          </w:tcPr>
          <w:p w:rsidR="00F22B63" w:rsidRPr="00FC38B7" w:rsidRDefault="00F22B63" w:rsidP="00F22B63">
            <w:pPr>
              <w:jc w:val="center"/>
              <w:rPr>
                <w:sz w:val="28"/>
                <w:szCs w:val="28"/>
              </w:rPr>
            </w:pPr>
            <w:r w:rsidRPr="00FC38B7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2340" w:type="dxa"/>
            <w:vAlign w:val="center"/>
          </w:tcPr>
          <w:p w:rsidR="00F22B63" w:rsidRPr="00FC38B7" w:rsidRDefault="00F22B63" w:rsidP="00F22B63">
            <w:pPr>
              <w:jc w:val="center"/>
            </w:pPr>
            <w:r w:rsidRPr="00FC38B7">
              <w:t xml:space="preserve">Последовательность реализации проектов </w:t>
            </w:r>
          </w:p>
          <w:p w:rsidR="00F22B63" w:rsidRPr="00FC38B7" w:rsidRDefault="00F22B63" w:rsidP="009311A6">
            <w:pPr>
              <w:jc w:val="center"/>
            </w:pPr>
            <w:r w:rsidRPr="00FC38B7">
              <w:t>(расчетный срок  201</w:t>
            </w:r>
            <w:r w:rsidR="00FC38B7">
              <w:t>8</w:t>
            </w:r>
            <w:r w:rsidRPr="00FC38B7">
              <w:t>-20</w:t>
            </w:r>
            <w:r w:rsidR="00FC38B7">
              <w:t>2</w:t>
            </w:r>
            <w:r w:rsidR="0041563D">
              <w:t>7</w:t>
            </w:r>
            <w:r w:rsidRPr="00FC38B7">
              <w:t xml:space="preserve"> годы)</w:t>
            </w:r>
          </w:p>
        </w:tc>
        <w:tc>
          <w:tcPr>
            <w:tcW w:w="1440" w:type="dxa"/>
          </w:tcPr>
          <w:p w:rsidR="00F22B63" w:rsidRPr="00FC38B7" w:rsidRDefault="00F22B63" w:rsidP="00F22B63">
            <w:pPr>
              <w:jc w:val="center"/>
            </w:pPr>
            <w:r w:rsidRPr="00FC38B7">
              <w:t xml:space="preserve">Наличие </w:t>
            </w:r>
            <w:proofErr w:type="gramStart"/>
            <w:r w:rsidRPr="00FC38B7">
              <w:t>проектно-сметной</w:t>
            </w:r>
            <w:proofErr w:type="gramEnd"/>
            <w:r w:rsidRPr="00FC38B7">
              <w:t xml:space="preserve"> </w:t>
            </w:r>
            <w:proofErr w:type="spellStart"/>
            <w:r w:rsidRPr="00FC38B7">
              <w:t>докумен-тации</w:t>
            </w:r>
            <w:proofErr w:type="spellEnd"/>
          </w:p>
        </w:tc>
        <w:tc>
          <w:tcPr>
            <w:tcW w:w="1620" w:type="dxa"/>
          </w:tcPr>
          <w:p w:rsidR="00F22B63" w:rsidRPr="00FC38B7" w:rsidRDefault="00F22B63" w:rsidP="00F22B63">
            <w:pPr>
              <w:jc w:val="center"/>
            </w:pPr>
            <w:r w:rsidRPr="00FC38B7">
              <w:t xml:space="preserve">Сметная стоимость в ценах текущего года </w:t>
            </w:r>
          </w:p>
          <w:p w:rsidR="00F22B63" w:rsidRPr="00FC38B7" w:rsidRDefault="00F22B63" w:rsidP="00F22B63">
            <w:pPr>
              <w:jc w:val="center"/>
            </w:pPr>
            <w:r w:rsidRPr="00FC38B7">
              <w:t>(тыс. руб.)</w:t>
            </w:r>
          </w:p>
        </w:tc>
      </w:tr>
      <w:tr w:rsidR="00F22B63" w:rsidRPr="00C84610" w:rsidTr="00F22B63">
        <w:tc>
          <w:tcPr>
            <w:tcW w:w="632" w:type="dxa"/>
          </w:tcPr>
          <w:p w:rsidR="00F22B63" w:rsidRPr="00FC38B7" w:rsidRDefault="00F22B63" w:rsidP="00F22B63">
            <w:pPr>
              <w:jc w:val="center"/>
              <w:rPr>
                <w:sz w:val="28"/>
                <w:szCs w:val="28"/>
              </w:rPr>
            </w:pPr>
            <w:r w:rsidRPr="00FC38B7">
              <w:rPr>
                <w:sz w:val="28"/>
                <w:szCs w:val="28"/>
              </w:rPr>
              <w:t>1</w:t>
            </w:r>
          </w:p>
        </w:tc>
        <w:tc>
          <w:tcPr>
            <w:tcW w:w="4156" w:type="dxa"/>
          </w:tcPr>
          <w:p w:rsidR="00F22B63" w:rsidRPr="00FC38B7" w:rsidRDefault="00F22B63" w:rsidP="00FC38B7">
            <w:pPr>
              <w:pStyle w:val="Style16"/>
              <w:widowControl/>
              <w:rPr>
                <w:rStyle w:val="FontStyle26"/>
                <w:sz w:val="28"/>
                <w:szCs w:val="28"/>
              </w:rPr>
            </w:pPr>
            <w:r w:rsidRPr="00FC38B7">
              <w:rPr>
                <w:rFonts w:ascii="Times New Roman" w:hAnsi="Times New Roman"/>
                <w:sz w:val="28"/>
                <w:szCs w:val="28"/>
              </w:rPr>
              <w:t>Капитальный</w:t>
            </w:r>
            <w:r w:rsidR="00FC38B7">
              <w:rPr>
                <w:rFonts w:ascii="Times New Roman" w:hAnsi="Times New Roman"/>
                <w:sz w:val="28"/>
                <w:szCs w:val="28"/>
              </w:rPr>
              <w:t xml:space="preserve"> ремонт здания ФАП по адресу: д. Раево, ул. Раевская, 7</w:t>
            </w:r>
          </w:p>
        </w:tc>
        <w:tc>
          <w:tcPr>
            <w:tcW w:w="2340" w:type="dxa"/>
          </w:tcPr>
          <w:p w:rsidR="00F22B63" w:rsidRPr="00FC38B7" w:rsidRDefault="00F22B63" w:rsidP="00FC38B7">
            <w:pPr>
              <w:pStyle w:val="Style13"/>
              <w:widowControl/>
              <w:tabs>
                <w:tab w:val="left" w:pos="2429"/>
              </w:tabs>
              <w:spacing w:line="326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B7">
              <w:rPr>
                <w:rFonts w:ascii="Times New Roman" w:hAnsi="Times New Roman"/>
                <w:sz w:val="28"/>
                <w:szCs w:val="28"/>
              </w:rPr>
              <w:t>201</w:t>
            </w:r>
            <w:r w:rsidR="00FC38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F22B63" w:rsidRPr="00FC38B7" w:rsidRDefault="00FC38B7" w:rsidP="00F22B63">
            <w:pPr>
              <w:pStyle w:val="Style13"/>
              <w:widowControl/>
              <w:tabs>
                <w:tab w:val="left" w:pos="2429"/>
              </w:tabs>
              <w:spacing w:line="3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F22B63" w:rsidRPr="00FC38B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620" w:type="dxa"/>
          </w:tcPr>
          <w:p w:rsidR="00F22B63" w:rsidRPr="00FC38B7" w:rsidRDefault="00F22B63" w:rsidP="00FC38B7">
            <w:pPr>
              <w:pStyle w:val="Style13"/>
              <w:widowControl/>
              <w:tabs>
                <w:tab w:val="left" w:pos="2429"/>
              </w:tabs>
              <w:spacing w:line="3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B7">
              <w:rPr>
                <w:rFonts w:ascii="Times New Roman" w:hAnsi="Times New Roman"/>
                <w:sz w:val="28"/>
                <w:szCs w:val="28"/>
              </w:rPr>
              <w:t>1</w:t>
            </w:r>
            <w:r w:rsidR="00FC38B7">
              <w:rPr>
                <w:rFonts w:ascii="Times New Roman" w:hAnsi="Times New Roman"/>
                <w:sz w:val="28"/>
                <w:szCs w:val="28"/>
              </w:rPr>
              <w:t> 300,00</w:t>
            </w:r>
          </w:p>
        </w:tc>
      </w:tr>
      <w:tr w:rsidR="00F22B63" w:rsidRPr="00C84610" w:rsidTr="00F22B63">
        <w:tc>
          <w:tcPr>
            <w:tcW w:w="632" w:type="dxa"/>
          </w:tcPr>
          <w:p w:rsidR="00F22B63" w:rsidRPr="00FC38B7" w:rsidRDefault="00F22B63" w:rsidP="00F22B63">
            <w:pPr>
              <w:jc w:val="center"/>
              <w:rPr>
                <w:sz w:val="28"/>
                <w:szCs w:val="28"/>
              </w:rPr>
            </w:pPr>
            <w:r w:rsidRPr="00FC38B7">
              <w:rPr>
                <w:sz w:val="28"/>
                <w:szCs w:val="28"/>
              </w:rPr>
              <w:t>2</w:t>
            </w:r>
          </w:p>
        </w:tc>
        <w:tc>
          <w:tcPr>
            <w:tcW w:w="4156" w:type="dxa"/>
          </w:tcPr>
          <w:p w:rsidR="00F22B63" w:rsidRPr="00FC38B7" w:rsidRDefault="00F22B63" w:rsidP="00FC38B7">
            <w:pPr>
              <w:jc w:val="both"/>
              <w:rPr>
                <w:bCs/>
                <w:sz w:val="28"/>
                <w:szCs w:val="28"/>
              </w:rPr>
            </w:pPr>
            <w:r w:rsidRPr="00FC38B7">
              <w:rPr>
                <w:bCs/>
                <w:sz w:val="28"/>
                <w:szCs w:val="28"/>
              </w:rPr>
              <w:t xml:space="preserve">Капитальный </w:t>
            </w:r>
            <w:r w:rsidRPr="00FC38B7">
              <w:rPr>
                <w:sz w:val="28"/>
                <w:szCs w:val="28"/>
              </w:rPr>
              <w:t>ремонт водопровод</w:t>
            </w:r>
            <w:r w:rsidR="00FC38B7">
              <w:rPr>
                <w:sz w:val="28"/>
                <w:szCs w:val="28"/>
              </w:rPr>
              <w:t>ной сети</w:t>
            </w:r>
            <w:r w:rsidRPr="00FC38B7">
              <w:rPr>
                <w:sz w:val="28"/>
                <w:szCs w:val="28"/>
              </w:rPr>
              <w:t xml:space="preserve"> </w:t>
            </w:r>
            <w:proofErr w:type="gramStart"/>
            <w:r w:rsidRPr="00FC38B7">
              <w:rPr>
                <w:sz w:val="28"/>
                <w:szCs w:val="28"/>
              </w:rPr>
              <w:t>в</w:t>
            </w:r>
            <w:proofErr w:type="gramEnd"/>
            <w:r w:rsidRPr="00FC38B7">
              <w:rPr>
                <w:sz w:val="28"/>
                <w:szCs w:val="28"/>
              </w:rPr>
              <w:t xml:space="preserve"> с.</w:t>
            </w:r>
            <w:r w:rsidR="00FC38B7">
              <w:rPr>
                <w:sz w:val="28"/>
                <w:szCs w:val="28"/>
              </w:rPr>
              <w:t xml:space="preserve"> Аюханово</w:t>
            </w:r>
            <w:r w:rsidRPr="00FC3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F22B63" w:rsidRPr="00FC38B7" w:rsidRDefault="00F22B63" w:rsidP="00FC38B7">
            <w:pPr>
              <w:jc w:val="center"/>
              <w:rPr>
                <w:sz w:val="28"/>
                <w:szCs w:val="28"/>
              </w:rPr>
            </w:pPr>
            <w:r w:rsidRPr="00FC38B7">
              <w:rPr>
                <w:sz w:val="28"/>
                <w:szCs w:val="28"/>
              </w:rPr>
              <w:t>20</w:t>
            </w:r>
            <w:r w:rsidR="00FC38B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F22B63" w:rsidRPr="00FC38B7" w:rsidRDefault="00FC38B7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F22B63" w:rsidRPr="00FC38B7">
              <w:rPr>
                <w:sz w:val="28"/>
                <w:szCs w:val="28"/>
              </w:rPr>
              <w:t>имеется</w:t>
            </w:r>
          </w:p>
        </w:tc>
        <w:tc>
          <w:tcPr>
            <w:tcW w:w="1620" w:type="dxa"/>
          </w:tcPr>
          <w:p w:rsidR="00F22B63" w:rsidRPr="00FC38B7" w:rsidRDefault="00FC38B7" w:rsidP="00F22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</w:tbl>
    <w:p w:rsidR="00F22B63" w:rsidRPr="00C84610" w:rsidRDefault="00F22B63" w:rsidP="00F22B63">
      <w:pPr>
        <w:jc w:val="right"/>
        <w:rPr>
          <w:color w:val="FF0000"/>
          <w:sz w:val="28"/>
          <w:szCs w:val="28"/>
        </w:rPr>
      </w:pPr>
    </w:p>
    <w:p w:rsidR="00F22B63" w:rsidRPr="0041563D" w:rsidRDefault="00F22B63" w:rsidP="00F22B63">
      <w:pPr>
        <w:numPr>
          <w:ilvl w:val="0"/>
          <w:numId w:val="17"/>
        </w:numPr>
        <w:shd w:val="clear" w:color="auto" w:fill="FFFFFF"/>
        <w:rPr>
          <w:b/>
          <w:bCs/>
          <w:sz w:val="32"/>
          <w:szCs w:val="32"/>
        </w:rPr>
      </w:pPr>
      <w:r w:rsidRPr="0041563D">
        <w:rPr>
          <w:b/>
          <w:bCs/>
          <w:sz w:val="32"/>
          <w:szCs w:val="32"/>
        </w:rPr>
        <w:t>Ожидаемые результаты реализации Программы</w:t>
      </w:r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r w:rsidRPr="0041563D">
        <w:rPr>
          <w:sz w:val="28"/>
          <w:szCs w:val="28"/>
        </w:rPr>
        <w:t>Оценка эффективности программы в целом (при условии финансирования мероприятий из всех предусмотренных источников) определены следующим образом:</w:t>
      </w:r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r w:rsidRPr="0041563D">
        <w:rPr>
          <w:sz w:val="28"/>
          <w:szCs w:val="28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r w:rsidRPr="0041563D">
        <w:rPr>
          <w:sz w:val="28"/>
          <w:szCs w:val="28"/>
        </w:rPr>
        <w:t>2.    Наращение производственных перерабатывающих мощностей, формирование самодостаточного аграрного кластера.</w:t>
      </w:r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r w:rsidRPr="0041563D">
        <w:rPr>
          <w:sz w:val="28"/>
          <w:szCs w:val="28"/>
        </w:rPr>
        <w:t>3.   Создание современного и конкурентоспособного на внутреннем и внешнем рынках производства.</w:t>
      </w:r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r w:rsidRPr="0041563D">
        <w:rPr>
          <w:sz w:val="28"/>
          <w:szCs w:val="28"/>
        </w:rPr>
        <w:t>4. Повышение доходов населения, сокращение числа граждан с доходами ниже прожиточного минимума, повышение качества жизни на территории</w:t>
      </w:r>
      <w:proofErr w:type="gramStart"/>
      <w:r w:rsidRPr="0041563D">
        <w:rPr>
          <w:sz w:val="28"/>
          <w:szCs w:val="28"/>
        </w:rPr>
        <w:t xml:space="preserve"> .</w:t>
      </w:r>
      <w:proofErr w:type="gramEnd"/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r w:rsidRPr="0041563D">
        <w:rPr>
          <w:sz w:val="28"/>
          <w:szCs w:val="28"/>
        </w:rPr>
        <w:t>5. Прирост суммарной величины налоговых поступлений в бюджеты всех уровней от реализуемых мероприятий</w:t>
      </w:r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r w:rsidRPr="0041563D">
        <w:rPr>
          <w:sz w:val="28"/>
          <w:szCs w:val="28"/>
        </w:rPr>
        <w:t>Это позволит достигнуть устойчивого развития экономики поселения, которое в 201</w:t>
      </w:r>
      <w:r w:rsidR="0041563D">
        <w:rPr>
          <w:sz w:val="28"/>
          <w:szCs w:val="28"/>
        </w:rPr>
        <w:t>8</w:t>
      </w:r>
      <w:r w:rsidRPr="0041563D">
        <w:rPr>
          <w:sz w:val="28"/>
          <w:szCs w:val="28"/>
        </w:rPr>
        <w:t>-202</w:t>
      </w:r>
      <w:r w:rsidR="0041563D">
        <w:rPr>
          <w:sz w:val="28"/>
          <w:szCs w:val="28"/>
        </w:rPr>
        <w:t>7</w:t>
      </w:r>
      <w:r w:rsidRPr="0041563D">
        <w:rPr>
          <w:sz w:val="28"/>
          <w:szCs w:val="28"/>
        </w:rPr>
        <w:t xml:space="preserve"> годах обеспечит сбалансированное решение проблем социально-экономического развития и сохранения благоприятной окружающей среды и природно-ресурсного потенциала, удовлетворение потребностей настоящего и будущих поколений людей.</w:t>
      </w:r>
    </w:p>
    <w:p w:rsidR="00F22B63" w:rsidRPr="0041563D" w:rsidRDefault="00F22B63" w:rsidP="00F22B63">
      <w:pPr>
        <w:spacing w:line="360" w:lineRule="auto"/>
        <w:jc w:val="center"/>
        <w:rPr>
          <w:b/>
          <w:sz w:val="36"/>
          <w:szCs w:val="36"/>
        </w:rPr>
      </w:pPr>
      <w:r w:rsidRPr="0041563D">
        <w:rPr>
          <w:b/>
          <w:sz w:val="36"/>
          <w:szCs w:val="36"/>
        </w:rPr>
        <w:t>Исполнители  основных  мероприятий</w:t>
      </w:r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r w:rsidRPr="0041563D">
        <w:rPr>
          <w:sz w:val="28"/>
          <w:szCs w:val="28"/>
        </w:rPr>
        <w:t xml:space="preserve">Администрация сельского поселения Раевский сельсовет муниципального района Давлекановский район Республики Башкортостан; организации и учреждения, расположенные на территории поселения; предприниматели;  крестьянские (фермерские) хозяйства, личные подсобные  хозяйства.    </w:t>
      </w:r>
    </w:p>
    <w:p w:rsidR="00F22B63" w:rsidRPr="0041563D" w:rsidRDefault="00F22B63" w:rsidP="00F22B63">
      <w:pPr>
        <w:shd w:val="clear" w:color="auto" w:fill="FFFFFF"/>
        <w:ind w:firstLine="720"/>
        <w:jc w:val="center"/>
        <w:rPr>
          <w:b/>
          <w:sz w:val="32"/>
          <w:szCs w:val="32"/>
        </w:rPr>
      </w:pPr>
      <w:r w:rsidRPr="0041563D">
        <w:rPr>
          <w:b/>
          <w:sz w:val="32"/>
          <w:szCs w:val="32"/>
        </w:rPr>
        <w:t>Заключение</w:t>
      </w:r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r w:rsidRPr="0041563D">
        <w:rPr>
          <w:sz w:val="28"/>
          <w:szCs w:val="28"/>
        </w:rPr>
        <w:t>Комплексная программа  развития  социальной инфраструктуры сельского поселения  Раевский   сельсовет  муниципального района Давлекановский район до 201</w:t>
      </w:r>
      <w:r w:rsidR="0041563D">
        <w:rPr>
          <w:sz w:val="28"/>
          <w:szCs w:val="28"/>
        </w:rPr>
        <w:t>8</w:t>
      </w:r>
      <w:r w:rsidRPr="0041563D">
        <w:rPr>
          <w:sz w:val="28"/>
          <w:szCs w:val="28"/>
        </w:rPr>
        <w:t>-20</w:t>
      </w:r>
      <w:r w:rsidR="0041563D">
        <w:rPr>
          <w:sz w:val="28"/>
          <w:szCs w:val="28"/>
        </w:rPr>
        <w:t>27</w:t>
      </w:r>
      <w:r w:rsidRPr="0041563D">
        <w:rPr>
          <w:sz w:val="28"/>
          <w:szCs w:val="28"/>
        </w:rPr>
        <w:t xml:space="preserve"> годов в течение всего периода реализации будет подвергаться </w:t>
      </w:r>
      <w:r w:rsidRPr="0041563D">
        <w:rPr>
          <w:sz w:val="28"/>
          <w:szCs w:val="28"/>
        </w:rPr>
        <w:lastRenderedPageBreak/>
        <w:t>корректировке в соответствии с экономической политикой, программами социально-экономического развития  муниципального района Давлекановский район,  бюджетной политикой, с районными целевыми программами и прочими инструментами целевого финансирования за счет средств Республиканского и Федерального бюджета.</w:t>
      </w:r>
    </w:p>
    <w:p w:rsidR="00F22B63" w:rsidRPr="0041563D" w:rsidRDefault="00F22B63" w:rsidP="0041563D">
      <w:pPr>
        <w:pStyle w:val="af3"/>
        <w:ind w:firstLine="709"/>
        <w:jc w:val="both"/>
        <w:rPr>
          <w:sz w:val="28"/>
          <w:szCs w:val="28"/>
        </w:rPr>
      </w:pPr>
      <w:proofErr w:type="gramStart"/>
      <w:r w:rsidRPr="0041563D">
        <w:rPr>
          <w:sz w:val="28"/>
          <w:szCs w:val="28"/>
        </w:rPr>
        <w:t xml:space="preserve">Программа комплексного развития социальной </w:t>
      </w:r>
      <w:proofErr w:type="spellStart"/>
      <w:r w:rsidRPr="0041563D">
        <w:rPr>
          <w:sz w:val="28"/>
          <w:szCs w:val="28"/>
        </w:rPr>
        <w:t>инфракструктуры</w:t>
      </w:r>
      <w:proofErr w:type="spellEnd"/>
      <w:r w:rsidRPr="0041563D">
        <w:rPr>
          <w:sz w:val="28"/>
          <w:szCs w:val="28"/>
        </w:rPr>
        <w:t xml:space="preserve"> сельского поселения Раевский  сельсовет   ориентирована на формирование эффективной структуры экономики и социальной сферы, направленной на повышение уровня жизни людей и развитие производственного и трудового потенциала.</w:t>
      </w:r>
      <w:proofErr w:type="gramEnd"/>
    </w:p>
    <w:p w:rsidR="00F22B63" w:rsidRPr="0041563D" w:rsidRDefault="00F22B63" w:rsidP="00F22B63">
      <w:pPr>
        <w:spacing w:line="360" w:lineRule="auto"/>
        <w:ind w:firstLine="709"/>
        <w:jc w:val="both"/>
        <w:rPr>
          <w:sz w:val="28"/>
          <w:szCs w:val="28"/>
        </w:rPr>
      </w:pPr>
    </w:p>
    <w:p w:rsidR="00F22B63" w:rsidRPr="0041563D" w:rsidRDefault="00F22B63" w:rsidP="00F22B63">
      <w:pPr>
        <w:jc w:val="center"/>
        <w:rPr>
          <w:b/>
          <w:sz w:val="28"/>
          <w:szCs w:val="28"/>
        </w:rPr>
      </w:pPr>
      <w:r w:rsidRPr="0041563D">
        <w:rPr>
          <w:b/>
          <w:sz w:val="28"/>
          <w:szCs w:val="28"/>
        </w:rPr>
        <w:t>ОБЪЕМЫ  И  ИСТОЧНИКИ</w:t>
      </w:r>
    </w:p>
    <w:p w:rsidR="00F22B63" w:rsidRPr="0041563D" w:rsidRDefault="00F22B63" w:rsidP="00F22B63">
      <w:pPr>
        <w:jc w:val="center"/>
        <w:rPr>
          <w:b/>
          <w:sz w:val="28"/>
          <w:szCs w:val="28"/>
        </w:rPr>
      </w:pPr>
      <w:r w:rsidRPr="0041563D">
        <w:rPr>
          <w:b/>
          <w:sz w:val="28"/>
          <w:szCs w:val="28"/>
        </w:rPr>
        <w:t>ФИНАНСИРОВАНИЯ  ПРОГРАММЫ</w:t>
      </w:r>
    </w:p>
    <w:p w:rsidR="00F22B63" w:rsidRPr="0041563D" w:rsidRDefault="00F22B63" w:rsidP="00F22B63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678"/>
        <w:gridCol w:w="1980"/>
        <w:gridCol w:w="1260"/>
        <w:gridCol w:w="1260"/>
        <w:gridCol w:w="1260"/>
      </w:tblGrid>
      <w:tr w:rsidR="00F22B63" w:rsidRPr="0041563D" w:rsidTr="00F22B63">
        <w:trPr>
          <w:trHeight w:val="2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>№</w:t>
            </w:r>
          </w:p>
          <w:p w:rsidR="00F22B63" w:rsidRPr="0041563D" w:rsidRDefault="00F22B63" w:rsidP="00F22B63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>п\</w:t>
            </w:r>
            <w:proofErr w:type="gramStart"/>
            <w:r w:rsidRPr="0041563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>наименование</w:t>
            </w:r>
          </w:p>
          <w:p w:rsidR="00F22B63" w:rsidRPr="0041563D" w:rsidRDefault="00F22B63" w:rsidP="00F22B63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>источник</w:t>
            </w:r>
          </w:p>
          <w:p w:rsidR="00F22B63" w:rsidRPr="0041563D" w:rsidRDefault="00F22B63" w:rsidP="00F22B63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 xml:space="preserve">финансирование в </w:t>
            </w:r>
            <w:proofErr w:type="spellStart"/>
            <w:r w:rsidRPr="0041563D">
              <w:rPr>
                <w:b/>
                <w:sz w:val="28"/>
                <w:szCs w:val="28"/>
              </w:rPr>
              <w:t>тыс</w:t>
            </w:r>
            <w:proofErr w:type="gramStart"/>
            <w:r w:rsidRPr="0041563D">
              <w:rPr>
                <w:b/>
                <w:sz w:val="28"/>
                <w:szCs w:val="28"/>
              </w:rPr>
              <w:t>.р</w:t>
            </w:r>
            <w:proofErr w:type="gramEnd"/>
            <w:r w:rsidRPr="0041563D">
              <w:rPr>
                <w:b/>
                <w:sz w:val="28"/>
                <w:szCs w:val="28"/>
              </w:rPr>
              <w:t>уб</w:t>
            </w:r>
            <w:proofErr w:type="spellEnd"/>
            <w:r w:rsidRPr="0041563D">
              <w:rPr>
                <w:b/>
                <w:sz w:val="28"/>
                <w:szCs w:val="28"/>
              </w:rPr>
              <w:t>.</w:t>
            </w:r>
          </w:p>
        </w:tc>
      </w:tr>
      <w:tr w:rsidR="00F22B63" w:rsidRPr="0041563D" w:rsidTr="00F22B63">
        <w:trPr>
          <w:trHeight w:val="34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63" w:rsidRPr="0041563D" w:rsidRDefault="00F22B63" w:rsidP="00F22B63">
            <w:pPr>
              <w:rPr>
                <w:b/>
                <w:sz w:val="28"/>
                <w:szCs w:val="28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63" w:rsidRPr="0041563D" w:rsidRDefault="00F22B63" w:rsidP="00F22B63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63" w:rsidRPr="0041563D" w:rsidRDefault="00F22B63" w:rsidP="00F22B63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41563D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>201</w:t>
            </w:r>
            <w:r w:rsidR="0041563D" w:rsidRPr="004156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CA0031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>201</w:t>
            </w:r>
            <w:r w:rsidR="00CA003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CA0031">
            <w:pPr>
              <w:jc w:val="center"/>
              <w:rPr>
                <w:b/>
                <w:sz w:val="28"/>
                <w:szCs w:val="28"/>
              </w:rPr>
            </w:pPr>
            <w:r w:rsidRPr="0041563D">
              <w:rPr>
                <w:b/>
                <w:sz w:val="28"/>
                <w:szCs w:val="28"/>
              </w:rPr>
              <w:t>20</w:t>
            </w:r>
            <w:r w:rsidR="00CA0031">
              <w:rPr>
                <w:b/>
                <w:sz w:val="28"/>
                <w:szCs w:val="28"/>
              </w:rPr>
              <w:t>20</w:t>
            </w:r>
          </w:p>
        </w:tc>
      </w:tr>
      <w:tr w:rsidR="00F22B63" w:rsidRPr="0041563D" w:rsidTr="00F22B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  <w:r w:rsidRPr="0041563D">
              <w:rPr>
                <w:b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</w:pPr>
            <w:r w:rsidRPr="0041563D">
              <w:t>По Программе</w:t>
            </w:r>
          </w:p>
          <w:p w:rsidR="00F22B63" w:rsidRPr="0041563D" w:rsidRDefault="00F22B63" w:rsidP="00F22B63">
            <w:pPr>
              <w:jc w:val="center"/>
            </w:pPr>
            <w:r w:rsidRPr="0041563D">
              <w:t>«Благоустройство населенных пунктов СП Раевский  сельсовет МР Давлекановский район РБ»</w:t>
            </w:r>
          </w:p>
          <w:p w:rsidR="00F22B63" w:rsidRPr="0041563D" w:rsidRDefault="00F22B63" w:rsidP="00F22B63">
            <w:pPr>
              <w:rPr>
                <w:b/>
              </w:rPr>
            </w:pPr>
          </w:p>
          <w:p w:rsidR="00F22B63" w:rsidRPr="0041563D" w:rsidRDefault="00F22B63" w:rsidP="0041563D">
            <w:pPr>
              <w:jc w:val="center"/>
              <w:rPr>
                <w:b/>
              </w:rPr>
            </w:pPr>
            <w:r w:rsidRPr="0041563D">
              <w:rPr>
                <w:b/>
              </w:rPr>
              <w:t>всего 1</w:t>
            </w:r>
            <w:r w:rsidR="0041563D">
              <w:rPr>
                <w:b/>
              </w:rPr>
              <w:t>500</w:t>
            </w:r>
            <w:r w:rsidRPr="0041563D">
              <w:rPr>
                <w:b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  <w:p w:rsidR="00F22B63" w:rsidRPr="0041563D" w:rsidRDefault="00F22B63" w:rsidP="00F22B63">
            <w:pPr>
              <w:jc w:val="center"/>
              <w:rPr>
                <w:b/>
              </w:rPr>
            </w:pPr>
          </w:p>
          <w:p w:rsidR="00F22B63" w:rsidRPr="0041563D" w:rsidRDefault="00F22B63" w:rsidP="00F22B63">
            <w:pPr>
              <w:jc w:val="center"/>
              <w:rPr>
                <w:b/>
              </w:rPr>
            </w:pPr>
            <w:r w:rsidRPr="0041563D">
              <w:rPr>
                <w:b/>
              </w:rPr>
              <w:t>Бюджет РБ</w:t>
            </w:r>
          </w:p>
          <w:p w:rsidR="00F22B63" w:rsidRPr="0041563D" w:rsidRDefault="00F22B63" w:rsidP="00F22B63">
            <w:pPr>
              <w:jc w:val="center"/>
              <w:rPr>
                <w:b/>
              </w:rPr>
            </w:pPr>
            <w:r w:rsidRPr="0041563D">
              <w:rPr>
                <w:b/>
              </w:rPr>
              <w:t>Бюджет МР</w:t>
            </w:r>
          </w:p>
          <w:p w:rsidR="00F22B63" w:rsidRPr="0041563D" w:rsidRDefault="00F22B63" w:rsidP="00F22B63">
            <w:pPr>
              <w:jc w:val="center"/>
              <w:rPr>
                <w:b/>
              </w:rPr>
            </w:pPr>
            <w:r w:rsidRPr="0041563D">
              <w:rPr>
                <w:b/>
              </w:rP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  <w:p w:rsidR="00F22B63" w:rsidRPr="0041563D" w:rsidRDefault="00F22B63" w:rsidP="00F22B63">
            <w:pPr>
              <w:jc w:val="center"/>
              <w:rPr>
                <w:b/>
              </w:rPr>
            </w:pPr>
          </w:p>
          <w:p w:rsidR="00F22B63" w:rsidRPr="0041563D" w:rsidRDefault="0041563D" w:rsidP="00F22B63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  <w:p w:rsidR="00F22B63" w:rsidRPr="0041563D" w:rsidRDefault="00F22B63" w:rsidP="00F22B63">
            <w:pPr>
              <w:jc w:val="center"/>
              <w:rPr>
                <w:b/>
              </w:rPr>
            </w:pPr>
          </w:p>
          <w:p w:rsidR="00F22B63" w:rsidRPr="0041563D" w:rsidRDefault="0041563D" w:rsidP="00F22B63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  <w:p w:rsidR="00F22B63" w:rsidRPr="0041563D" w:rsidRDefault="00F22B63" w:rsidP="00F22B63">
            <w:pPr>
              <w:jc w:val="center"/>
              <w:rPr>
                <w:b/>
              </w:rPr>
            </w:pPr>
          </w:p>
          <w:p w:rsidR="00F22B63" w:rsidRPr="0041563D" w:rsidRDefault="0041563D" w:rsidP="00F22B63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CA0031" w:rsidRPr="0041563D" w:rsidTr="00F22B63">
        <w:trPr>
          <w:trHeight w:val="2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41563D" w:rsidRDefault="00CA0031" w:rsidP="00F22B63">
            <w:pPr>
              <w:jc w:val="center"/>
              <w:rPr>
                <w:b/>
              </w:rPr>
            </w:pPr>
            <w:r w:rsidRPr="0041563D">
              <w:rPr>
                <w:b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Cs/>
              </w:rPr>
            </w:pPr>
            <w:r w:rsidRPr="00D0472F">
              <w:rPr>
                <w:bCs/>
              </w:rPr>
              <w:t xml:space="preserve">Программа комплексного развития коммунальной инфраструктуры сельского поселения </w:t>
            </w:r>
            <w:r>
              <w:rPr>
                <w:bCs/>
              </w:rPr>
              <w:t>Р</w:t>
            </w:r>
            <w:r w:rsidRPr="00D0472F">
              <w:rPr>
                <w:bCs/>
              </w:rPr>
              <w:t xml:space="preserve">аевский сельсовет муниципального района Давлекановский район Республики Башкортостан </w:t>
            </w:r>
          </w:p>
          <w:p w:rsidR="00CA0031" w:rsidRPr="00D0472F" w:rsidRDefault="00CA0031" w:rsidP="007936E5">
            <w:pPr>
              <w:jc w:val="center"/>
              <w:rPr>
                <w:bCs/>
              </w:rPr>
            </w:pPr>
            <w:r w:rsidRPr="00D0472F">
              <w:rPr>
                <w:bCs/>
              </w:rPr>
              <w:t>на 201</w:t>
            </w:r>
            <w:r>
              <w:rPr>
                <w:bCs/>
              </w:rPr>
              <w:t>8</w:t>
            </w:r>
            <w:r w:rsidRPr="00D0472F">
              <w:rPr>
                <w:bCs/>
              </w:rPr>
              <w:t>-202</w:t>
            </w:r>
            <w:r>
              <w:rPr>
                <w:bCs/>
              </w:rPr>
              <w:t>7</w:t>
            </w:r>
            <w:r w:rsidRPr="00D0472F">
              <w:rPr>
                <w:bCs/>
              </w:rPr>
              <w:t xml:space="preserve"> годы</w:t>
            </w: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 xml:space="preserve">всего ________ </w:t>
            </w:r>
            <w:proofErr w:type="spellStart"/>
            <w:r w:rsidRPr="00D0472F">
              <w:rPr>
                <w:b/>
              </w:rPr>
              <w:t>тыс</w:t>
            </w:r>
            <w:proofErr w:type="gramStart"/>
            <w:r w:rsidRPr="00D0472F">
              <w:rPr>
                <w:b/>
              </w:rPr>
              <w:t>.р</w:t>
            </w:r>
            <w:proofErr w:type="gramEnd"/>
            <w:r w:rsidRPr="00D0472F">
              <w:rPr>
                <w:b/>
              </w:rP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</w:pPr>
          </w:p>
          <w:p w:rsidR="00CA0031" w:rsidRPr="00D0472F" w:rsidRDefault="00CA0031" w:rsidP="007936E5">
            <w:pPr>
              <w:jc w:val="center"/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РБ</w:t>
            </w: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МР</w:t>
            </w: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СП</w:t>
            </w: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</w:tc>
      </w:tr>
      <w:tr w:rsidR="00CA0031" w:rsidRPr="0041563D" w:rsidTr="00F22B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41563D" w:rsidRDefault="00CA0031" w:rsidP="00F22B63">
            <w:pPr>
              <w:jc w:val="center"/>
              <w:rPr>
                <w:b/>
              </w:rPr>
            </w:pPr>
            <w:r w:rsidRPr="0041563D">
              <w:rPr>
                <w:b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t xml:space="preserve"> Программа «Энергосбережение и повышение энергетической эффективности в сельском поселении </w:t>
            </w:r>
            <w:r>
              <w:t>Р</w:t>
            </w:r>
            <w:r w:rsidRPr="00D0472F">
              <w:t xml:space="preserve">аевский сельсовет </w:t>
            </w:r>
            <w:proofErr w:type="gramStart"/>
            <w:r w:rsidRPr="00D0472F">
              <w:t>муниципального</w:t>
            </w:r>
            <w:proofErr w:type="gramEnd"/>
            <w:r w:rsidRPr="00D0472F">
              <w:t xml:space="preserve"> Давлекановский район РБ на 201</w:t>
            </w:r>
            <w:r>
              <w:t>9</w:t>
            </w:r>
            <w:r w:rsidRPr="00D0472F">
              <w:t>-20</w:t>
            </w:r>
            <w:r>
              <w:t>21</w:t>
            </w:r>
            <w:r w:rsidRPr="00D0472F">
              <w:t>»</w:t>
            </w: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 xml:space="preserve">всего ________ </w:t>
            </w:r>
            <w:proofErr w:type="spellStart"/>
            <w:r w:rsidRPr="00D0472F">
              <w:rPr>
                <w:b/>
              </w:rPr>
              <w:t>тыс</w:t>
            </w:r>
            <w:proofErr w:type="gramStart"/>
            <w:r w:rsidRPr="00D0472F">
              <w:rPr>
                <w:b/>
              </w:rPr>
              <w:t>.р</w:t>
            </w:r>
            <w:proofErr w:type="gramEnd"/>
            <w:r w:rsidRPr="00D0472F">
              <w:rPr>
                <w:b/>
              </w:rP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 РБ</w:t>
            </w: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</w:tc>
      </w:tr>
      <w:tr w:rsidR="00CA0031" w:rsidRPr="0041563D" w:rsidTr="00F22B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41563D" w:rsidRDefault="00CA0031" w:rsidP="00F22B63">
            <w:pPr>
              <w:jc w:val="center"/>
              <w:rPr>
                <w:b/>
              </w:rPr>
            </w:pPr>
            <w:r w:rsidRPr="0041563D">
              <w:rPr>
                <w:b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</w:pPr>
            <w:r w:rsidRPr="00D0472F">
              <w:t xml:space="preserve">По Программе «Пожарная безопасность сельского поселения </w:t>
            </w:r>
            <w:r>
              <w:t>Р</w:t>
            </w:r>
            <w:r w:rsidRPr="00D0472F">
              <w:t>аевский сельсовет муниципального района Давлекановский район РБ на 201</w:t>
            </w:r>
            <w:r>
              <w:t>9</w:t>
            </w:r>
            <w:r w:rsidRPr="00D0472F">
              <w:t>-20</w:t>
            </w:r>
            <w:r>
              <w:t>21</w:t>
            </w:r>
            <w:r w:rsidRPr="00D0472F">
              <w:t xml:space="preserve"> годы»</w:t>
            </w: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 xml:space="preserve">всего 60,00 </w:t>
            </w:r>
            <w:proofErr w:type="spellStart"/>
            <w:r w:rsidRPr="00D0472F">
              <w:rPr>
                <w:b/>
              </w:rPr>
              <w:t>тыс</w:t>
            </w:r>
            <w:proofErr w:type="gramStart"/>
            <w:r w:rsidRPr="00D0472F">
              <w:rPr>
                <w:b/>
              </w:rPr>
              <w:t>.р</w:t>
            </w:r>
            <w:proofErr w:type="gramEnd"/>
            <w:r w:rsidRPr="00D0472F">
              <w:rPr>
                <w:b/>
              </w:rP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</w:p>
          <w:p w:rsidR="00CA0031" w:rsidRPr="00D0472F" w:rsidRDefault="00CA0031" w:rsidP="007936E5">
            <w:pPr>
              <w:jc w:val="center"/>
              <w:rPr>
                <w:b/>
              </w:rPr>
            </w:pPr>
            <w:r w:rsidRPr="00D0472F">
              <w:rPr>
                <w:b/>
              </w:rPr>
              <w:t>20,00</w:t>
            </w:r>
          </w:p>
        </w:tc>
      </w:tr>
      <w:tr w:rsidR="00CA0031" w:rsidRPr="0041563D" w:rsidTr="009619D9">
        <w:trPr>
          <w:trHeight w:val="5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  <w:p w:rsidR="00F22B63" w:rsidRPr="0041563D" w:rsidRDefault="009619D9" w:rsidP="009619D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3" w:rsidRPr="0041563D" w:rsidRDefault="00F22B63" w:rsidP="00F22B63">
            <w:pPr>
              <w:jc w:val="center"/>
              <w:rPr>
                <w:b/>
              </w:rPr>
            </w:pPr>
          </w:p>
        </w:tc>
      </w:tr>
    </w:tbl>
    <w:p w:rsidR="00FA214C" w:rsidRDefault="00FA214C"/>
    <w:sectPr w:rsidR="00FA214C" w:rsidSect="009619D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E9" w:rsidRDefault="00E73CE9">
      <w:r>
        <w:separator/>
      </w:r>
    </w:p>
  </w:endnote>
  <w:endnote w:type="continuationSeparator" w:id="0">
    <w:p w:rsidR="00E73CE9" w:rsidRDefault="00E7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E5" w:rsidRDefault="007936E5" w:rsidP="00F22B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6E5" w:rsidRDefault="007936E5" w:rsidP="00F22B6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E5" w:rsidRDefault="007936E5" w:rsidP="00F22B6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E9" w:rsidRDefault="00E73CE9">
      <w:r>
        <w:separator/>
      </w:r>
    </w:p>
  </w:footnote>
  <w:footnote w:type="continuationSeparator" w:id="0">
    <w:p w:rsidR="00E73CE9" w:rsidRDefault="00E7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E5" w:rsidRDefault="007936E5" w:rsidP="00F22B6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6E5" w:rsidRDefault="007936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E5" w:rsidRDefault="007936E5" w:rsidP="00F22B6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221B">
      <w:rPr>
        <w:rStyle w:val="a6"/>
        <w:noProof/>
      </w:rPr>
      <w:t>2</w:t>
    </w:r>
    <w:r>
      <w:rPr>
        <w:rStyle w:val="a6"/>
      </w:rPr>
      <w:fldChar w:fldCharType="end"/>
    </w:r>
  </w:p>
  <w:p w:rsidR="007936E5" w:rsidRDefault="007936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5B4"/>
    <w:multiLevelType w:val="hybridMultilevel"/>
    <w:tmpl w:val="A3B4DE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7371B1"/>
    <w:multiLevelType w:val="hybridMultilevel"/>
    <w:tmpl w:val="78109D00"/>
    <w:lvl w:ilvl="0" w:tplc="2DD253C8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1B247094"/>
    <w:multiLevelType w:val="hybridMultilevel"/>
    <w:tmpl w:val="AD3C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B6353"/>
    <w:multiLevelType w:val="hybridMultilevel"/>
    <w:tmpl w:val="5C3AB1B6"/>
    <w:lvl w:ilvl="0" w:tplc="7B50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0256D"/>
    <w:multiLevelType w:val="hybridMultilevel"/>
    <w:tmpl w:val="81F2B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BC5E42"/>
    <w:multiLevelType w:val="hybridMultilevel"/>
    <w:tmpl w:val="34A05BE4"/>
    <w:lvl w:ilvl="0" w:tplc="F9A86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F3BF3"/>
    <w:multiLevelType w:val="hybridMultilevel"/>
    <w:tmpl w:val="770468B6"/>
    <w:lvl w:ilvl="0" w:tplc="A2A05A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612A7C"/>
    <w:multiLevelType w:val="hybridMultilevel"/>
    <w:tmpl w:val="1242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87981"/>
    <w:multiLevelType w:val="hybridMultilevel"/>
    <w:tmpl w:val="8DFED0CE"/>
    <w:lvl w:ilvl="0" w:tplc="F6DA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A101E">
      <w:numFmt w:val="none"/>
      <w:lvlText w:val=""/>
      <w:lvlJc w:val="left"/>
      <w:pPr>
        <w:tabs>
          <w:tab w:val="num" w:pos="360"/>
        </w:tabs>
      </w:pPr>
    </w:lvl>
    <w:lvl w:ilvl="2" w:tplc="8D2660BC">
      <w:numFmt w:val="none"/>
      <w:lvlText w:val=""/>
      <w:lvlJc w:val="left"/>
      <w:pPr>
        <w:tabs>
          <w:tab w:val="num" w:pos="360"/>
        </w:tabs>
      </w:pPr>
    </w:lvl>
    <w:lvl w:ilvl="3" w:tplc="7928930E">
      <w:numFmt w:val="none"/>
      <w:lvlText w:val=""/>
      <w:lvlJc w:val="left"/>
      <w:pPr>
        <w:tabs>
          <w:tab w:val="num" w:pos="360"/>
        </w:tabs>
      </w:pPr>
    </w:lvl>
    <w:lvl w:ilvl="4" w:tplc="15526EE8">
      <w:numFmt w:val="none"/>
      <w:lvlText w:val=""/>
      <w:lvlJc w:val="left"/>
      <w:pPr>
        <w:tabs>
          <w:tab w:val="num" w:pos="360"/>
        </w:tabs>
      </w:pPr>
    </w:lvl>
    <w:lvl w:ilvl="5" w:tplc="233C1574">
      <w:numFmt w:val="none"/>
      <w:lvlText w:val=""/>
      <w:lvlJc w:val="left"/>
      <w:pPr>
        <w:tabs>
          <w:tab w:val="num" w:pos="360"/>
        </w:tabs>
      </w:pPr>
    </w:lvl>
    <w:lvl w:ilvl="6" w:tplc="44E8D31E">
      <w:numFmt w:val="none"/>
      <w:lvlText w:val=""/>
      <w:lvlJc w:val="left"/>
      <w:pPr>
        <w:tabs>
          <w:tab w:val="num" w:pos="360"/>
        </w:tabs>
      </w:pPr>
    </w:lvl>
    <w:lvl w:ilvl="7" w:tplc="D8B0852C">
      <w:numFmt w:val="none"/>
      <w:lvlText w:val=""/>
      <w:lvlJc w:val="left"/>
      <w:pPr>
        <w:tabs>
          <w:tab w:val="num" w:pos="360"/>
        </w:tabs>
      </w:pPr>
    </w:lvl>
    <w:lvl w:ilvl="8" w:tplc="4918A7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FC0BCE"/>
    <w:multiLevelType w:val="hybridMultilevel"/>
    <w:tmpl w:val="FBC8B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A1B34"/>
    <w:multiLevelType w:val="hybridMultilevel"/>
    <w:tmpl w:val="BD02918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60C82632"/>
    <w:multiLevelType w:val="multilevel"/>
    <w:tmpl w:val="26EEF24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61BB0D05"/>
    <w:multiLevelType w:val="hybridMultilevel"/>
    <w:tmpl w:val="43628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570D95"/>
    <w:multiLevelType w:val="hybridMultilevel"/>
    <w:tmpl w:val="825802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4">
    <w:nsid w:val="75550E22"/>
    <w:multiLevelType w:val="hybridMultilevel"/>
    <w:tmpl w:val="DC067E0A"/>
    <w:lvl w:ilvl="0" w:tplc="4CC6D4C2">
      <w:start w:val="8"/>
      <w:numFmt w:val="bullet"/>
      <w:lvlText w:val="-"/>
      <w:lvlJc w:val="left"/>
      <w:pPr>
        <w:tabs>
          <w:tab w:val="num" w:pos="1674"/>
        </w:tabs>
        <w:ind w:left="1674" w:hanging="397"/>
      </w:pPr>
      <w:rPr>
        <w:rFonts w:ascii="Symbol" w:hAnsi="Symbol" w:hint="default"/>
        <w:b w:val="0"/>
        <w:i w:val="0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7DFE0F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C6D3377"/>
    <w:multiLevelType w:val="hybridMultilevel"/>
    <w:tmpl w:val="AE0EF5FE"/>
    <w:lvl w:ilvl="0" w:tplc="63CAD41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D410B78"/>
    <w:multiLevelType w:val="hybridMultilevel"/>
    <w:tmpl w:val="3E8CDFA2"/>
    <w:lvl w:ilvl="0" w:tplc="D998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6"/>
  </w:num>
  <w:num w:numId="13">
    <w:abstractNumId w:val="0"/>
  </w:num>
  <w:num w:numId="14">
    <w:abstractNumId w:val="16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63"/>
    <w:rsid w:val="00030276"/>
    <w:rsid w:val="000C0684"/>
    <w:rsid w:val="00117D4F"/>
    <w:rsid w:val="00166C8A"/>
    <w:rsid w:val="00185D2C"/>
    <w:rsid w:val="0041563D"/>
    <w:rsid w:val="004B507D"/>
    <w:rsid w:val="00522D16"/>
    <w:rsid w:val="00552051"/>
    <w:rsid w:val="00566A9C"/>
    <w:rsid w:val="00621167"/>
    <w:rsid w:val="00624571"/>
    <w:rsid w:val="00645D3A"/>
    <w:rsid w:val="007525A7"/>
    <w:rsid w:val="007936E5"/>
    <w:rsid w:val="007C5DBA"/>
    <w:rsid w:val="007E3E2B"/>
    <w:rsid w:val="008D6AD6"/>
    <w:rsid w:val="008E0AB0"/>
    <w:rsid w:val="009311A6"/>
    <w:rsid w:val="00954E7F"/>
    <w:rsid w:val="009619D9"/>
    <w:rsid w:val="009A294F"/>
    <w:rsid w:val="009E1B5A"/>
    <w:rsid w:val="00A1221B"/>
    <w:rsid w:val="00A43944"/>
    <w:rsid w:val="00A46DB3"/>
    <w:rsid w:val="00B2198C"/>
    <w:rsid w:val="00B433AC"/>
    <w:rsid w:val="00B52767"/>
    <w:rsid w:val="00B67B5C"/>
    <w:rsid w:val="00B96D1F"/>
    <w:rsid w:val="00BB0E74"/>
    <w:rsid w:val="00C446C1"/>
    <w:rsid w:val="00CA0031"/>
    <w:rsid w:val="00CA5233"/>
    <w:rsid w:val="00D54F03"/>
    <w:rsid w:val="00D61970"/>
    <w:rsid w:val="00D80853"/>
    <w:rsid w:val="00D84716"/>
    <w:rsid w:val="00DB4DCE"/>
    <w:rsid w:val="00DD6BD9"/>
    <w:rsid w:val="00E33992"/>
    <w:rsid w:val="00E73CE9"/>
    <w:rsid w:val="00E84004"/>
    <w:rsid w:val="00EA2323"/>
    <w:rsid w:val="00F21AE0"/>
    <w:rsid w:val="00F22B63"/>
    <w:rsid w:val="00FA214C"/>
    <w:rsid w:val="00FB4375"/>
    <w:rsid w:val="00F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B6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2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22B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2B63"/>
  </w:style>
  <w:style w:type="paragraph" w:styleId="a7">
    <w:name w:val="Body Text"/>
    <w:aliases w:val=" Знак, Знак1 Знак,Знак1 Знак"/>
    <w:basedOn w:val="a"/>
    <w:link w:val="a8"/>
    <w:rsid w:val="00F22B63"/>
    <w:pPr>
      <w:spacing w:after="120"/>
    </w:pPr>
  </w:style>
  <w:style w:type="character" w:customStyle="1" w:styleId="a8">
    <w:name w:val="Основной текст Знак"/>
    <w:aliases w:val=" Знак Знак, Знак1 Знак Знак,Знак1 Знак Знак"/>
    <w:basedOn w:val="a0"/>
    <w:link w:val="a7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F22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F22B6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Абзац"/>
    <w:basedOn w:val="a"/>
    <w:rsid w:val="00F22B63"/>
    <w:pPr>
      <w:spacing w:line="380" w:lineRule="exact"/>
      <w:ind w:firstLine="567"/>
      <w:jc w:val="both"/>
    </w:pPr>
    <w:rPr>
      <w:sz w:val="28"/>
      <w:szCs w:val="20"/>
      <w:lang w:eastAsia="ar-SA"/>
    </w:rPr>
  </w:style>
  <w:style w:type="paragraph" w:styleId="ad">
    <w:name w:val="Body Text Indent"/>
    <w:basedOn w:val="a"/>
    <w:link w:val="ae"/>
    <w:rsid w:val="00F22B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F22B63"/>
    <w:pPr>
      <w:spacing w:line="360" w:lineRule="auto"/>
      <w:ind w:firstLine="567"/>
      <w:jc w:val="both"/>
    </w:pPr>
    <w:rPr>
      <w:szCs w:val="20"/>
    </w:rPr>
  </w:style>
  <w:style w:type="paragraph" w:styleId="2">
    <w:name w:val="Body Text 2"/>
    <w:basedOn w:val="a"/>
    <w:link w:val="20"/>
    <w:rsid w:val="00F22B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22B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22B63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Абзац списка1"/>
    <w:basedOn w:val="a"/>
    <w:rsid w:val="00F22B63"/>
    <w:pPr>
      <w:suppressAutoHyphens/>
      <w:ind w:left="720"/>
      <w:contextualSpacing/>
    </w:pPr>
    <w:rPr>
      <w:lang w:eastAsia="ar-SA"/>
    </w:rPr>
  </w:style>
  <w:style w:type="character" w:customStyle="1" w:styleId="FontStyle26">
    <w:name w:val="Font Style26"/>
    <w:basedOn w:val="a0"/>
    <w:rsid w:val="00F22B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22B63"/>
    <w:pPr>
      <w:widowControl w:val="0"/>
      <w:autoSpaceDE w:val="0"/>
      <w:autoSpaceDN w:val="0"/>
      <w:adjustRightInd w:val="0"/>
      <w:spacing w:line="329" w:lineRule="exact"/>
    </w:pPr>
    <w:rPr>
      <w:rFonts w:ascii="Sylfaen" w:hAnsi="Sylfaen"/>
    </w:rPr>
  </w:style>
  <w:style w:type="paragraph" w:customStyle="1" w:styleId="Style10">
    <w:name w:val="Style10"/>
    <w:basedOn w:val="a"/>
    <w:rsid w:val="00F22B6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Sylfaen" w:hAnsi="Sylfaen"/>
    </w:rPr>
  </w:style>
  <w:style w:type="paragraph" w:customStyle="1" w:styleId="Style15">
    <w:name w:val="Style15"/>
    <w:basedOn w:val="a"/>
    <w:rsid w:val="00F22B63"/>
    <w:pPr>
      <w:widowControl w:val="0"/>
      <w:autoSpaceDE w:val="0"/>
      <w:autoSpaceDN w:val="0"/>
      <w:adjustRightInd w:val="0"/>
      <w:spacing w:line="324" w:lineRule="exact"/>
    </w:pPr>
    <w:rPr>
      <w:rFonts w:ascii="Sylfaen" w:hAnsi="Sylfaen"/>
    </w:rPr>
  </w:style>
  <w:style w:type="paragraph" w:customStyle="1" w:styleId="Style16">
    <w:name w:val="Style16"/>
    <w:basedOn w:val="a"/>
    <w:rsid w:val="00F22B6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af">
    <w:name w:val="Balloon Text"/>
    <w:basedOn w:val="a"/>
    <w:link w:val="af0"/>
    <w:semiHidden/>
    <w:rsid w:val="00F22B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22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F22B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rsid w:val="00F22B63"/>
    <w:rPr>
      <w:color w:val="0000FF"/>
      <w:u w:val="single"/>
    </w:rPr>
  </w:style>
  <w:style w:type="character" w:customStyle="1" w:styleId="4">
    <w:name w:val="Основной текст (4)"/>
    <w:basedOn w:val="a0"/>
    <w:link w:val="41"/>
    <w:rsid w:val="00F22B63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22B63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3">
    <w:name w:val="No Spacing"/>
    <w:uiPriority w:val="1"/>
    <w:qFormat/>
    <w:rsid w:val="007C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166C8A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locked/>
    <w:rsid w:val="00166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B6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2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22B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2B63"/>
  </w:style>
  <w:style w:type="paragraph" w:styleId="a7">
    <w:name w:val="Body Text"/>
    <w:aliases w:val=" Знак, Знак1 Знак,Знак1 Знак"/>
    <w:basedOn w:val="a"/>
    <w:link w:val="a8"/>
    <w:rsid w:val="00F22B63"/>
    <w:pPr>
      <w:spacing w:after="120"/>
    </w:pPr>
  </w:style>
  <w:style w:type="character" w:customStyle="1" w:styleId="a8">
    <w:name w:val="Основной текст Знак"/>
    <w:aliases w:val=" Знак Знак, Знак1 Знак Знак,Знак1 Знак Знак"/>
    <w:basedOn w:val="a0"/>
    <w:link w:val="a7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F22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F22B6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Абзац"/>
    <w:basedOn w:val="a"/>
    <w:rsid w:val="00F22B63"/>
    <w:pPr>
      <w:spacing w:line="380" w:lineRule="exact"/>
      <w:ind w:firstLine="567"/>
      <w:jc w:val="both"/>
    </w:pPr>
    <w:rPr>
      <w:sz w:val="28"/>
      <w:szCs w:val="20"/>
      <w:lang w:eastAsia="ar-SA"/>
    </w:rPr>
  </w:style>
  <w:style w:type="paragraph" w:styleId="ad">
    <w:name w:val="Body Text Indent"/>
    <w:basedOn w:val="a"/>
    <w:link w:val="ae"/>
    <w:rsid w:val="00F22B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F22B63"/>
    <w:pPr>
      <w:spacing w:line="360" w:lineRule="auto"/>
      <w:ind w:firstLine="567"/>
      <w:jc w:val="both"/>
    </w:pPr>
    <w:rPr>
      <w:szCs w:val="20"/>
    </w:rPr>
  </w:style>
  <w:style w:type="paragraph" w:styleId="2">
    <w:name w:val="Body Text 2"/>
    <w:basedOn w:val="a"/>
    <w:link w:val="20"/>
    <w:rsid w:val="00F22B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22B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22B63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Абзац списка1"/>
    <w:basedOn w:val="a"/>
    <w:rsid w:val="00F22B63"/>
    <w:pPr>
      <w:suppressAutoHyphens/>
      <w:ind w:left="720"/>
      <w:contextualSpacing/>
    </w:pPr>
    <w:rPr>
      <w:lang w:eastAsia="ar-SA"/>
    </w:rPr>
  </w:style>
  <w:style w:type="character" w:customStyle="1" w:styleId="FontStyle26">
    <w:name w:val="Font Style26"/>
    <w:basedOn w:val="a0"/>
    <w:rsid w:val="00F22B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22B63"/>
    <w:pPr>
      <w:widowControl w:val="0"/>
      <w:autoSpaceDE w:val="0"/>
      <w:autoSpaceDN w:val="0"/>
      <w:adjustRightInd w:val="0"/>
      <w:spacing w:line="329" w:lineRule="exact"/>
    </w:pPr>
    <w:rPr>
      <w:rFonts w:ascii="Sylfaen" w:hAnsi="Sylfaen"/>
    </w:rPr>
  </w:style>
  <w:style w:type="paragraph" w:customStyle="1" w:styleId="Style10">
    <w:name w:val="Style10"/>
    <w:basedOn w:val="a"/>
    <w:rsid w:val="00F22B6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Sylfaen" w:hAnsi="Sylfaen"/>
    </w:rPr>
  </w:style>
  <w:style w:type="paragraph" w:customStyle="1" w:styleId="Style15">
    <w:name w:val="Style15"/>
    <w:basedOn w:val="a"/>
    <w:rsid w:val="00F22B63"/>
    <w:pPr>
      <w:widowControl w:val="0"/>
      <w:autoSpaceDE w:val="0"/>
      <w:autoSpaceDN w:val="0"/>
      <w:adjustRightInd w:val="0"/>
      <w:spacing w:line="324" w:lineRule="exact"/>
    </w:pPr>
    <w:rPr>
      <w:rFonts w:ascii="Sylfaen" w:hAnsi="Sylfaen"/>
    </w:rPr>
  </w:style>
  <w:style w:type="paragraph" w:customStyle="1" w:styleId="Style16">
    <w:name w:val="Style16"/>
    <w:basedOn w:val="a"/>
    <w:rsid w:val="00F22B6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af">
    <w:name w:val="Balloon Text"/>
    <w:basedOn w:val="a"/>
    <w:link w:val="af0"/>
    <w:semiHidden/>
    <w:rsid w:val="00F22B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22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F22B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rsid w:val="00F22B63"/>
    <w:rPr>
      <w:color w:val="0000FF"/>
      <w:u w:val="single"/>
    </w:rPr>
  </w:style>
  <w:style w:type="character" w:customStyle="1" w:styleId="4">
    <w:name w:val="Основной текст (4)"/>
    <w:basedOn w:val="a0"/>
    <w:link w:val="41"/>
    <w:rsid w:val="00F22B63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22B63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3">
    <w:name w:val="No Spacing"/>
    <w:uiPriority w:val="1"/>
    <w:qFormat/>
    <w:rsid w:val="007C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166C8A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locked/>
    <w:rsid w:val="00166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26</Pages>
  <Words>7886</Words>
  <Characters>44955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8</cp:revision>
  <cp:lastPrinted>2018-10-22T12:40:00Z</cp:lastPrinted>
  <dcterms:created xsi:type="dcterms:W3CDTF">2018-01-11T07:03:00Z</dcterms:created>
  <dcterms:modified xsi:type="dcterms:W3CDTF">2018-10-22T12:41:00Z</dcterms:modified>
</cp:coreProperties>
</file>