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0" w:rsidRPr="00AA07A0" w:rsidRDefault="00AA07A0" w:rsidP="00AA07A0">
      <w:pPr>
        <w:jc w:val="center"/>
        <w:rPr>
          <w:sz w:val="28"/>
          <w:szCs w:val="28"/>
        </w:rPr>
      </w:pPr>
      <w:r w:rsidRPr="00AA07A0">
        <w:rPr>
          <w:sz w:val="28"/>
          <w:szCs w:val="28"/>
        </w:rPr>
        <w:t xml:space="preserve">Совет сельского поселения </w:t>
      </w:r>
      <w:proofErr w:type="spellStart"/>
      <w:r w:rsidRPr="00AA07A0">
        <w:rPr>
          <w:sz w:val="28"/>
          <w:szCs w:val="28"/>
        </w:rPr>
        <w:t>Бик-Кармалинский</w:t>
      </w:r>
      <w:proofErr w:type="spellEnd"/>
      <w:r w:rsidRPr="00AA07A0">
        <w:rPr>
          <w:sz w:val="28"/>
          <w:szCs w:val="28"/>
        </w:rPr>
        <w:t xml:space="preserve"> сельсовет муниципального района </w:t>
      </w:r>
      <w:proofErr w:type="spellStart"/>
      <w:r w:rsidRPr="00AA07A0">
        <w:rPr>
          <w:sz w:val="28"/>
          <w:szCs w:val="28"/>
        </w:rPr>
        <w:t>Давлекановский</w:t>
      </w:r>
      <w:proofErr w:type="spellEnd"/>
      <w:r w:rsidRPr="00AA07A0">
        <w:rPr>
          <w:sz w:val="28"/>
          <w:szCs w:val="28"/>
        </w:rPr>
        <w:t xml:space="preserve"> район Республики Башкортостан</w:t>
      </w:r>
    </w:p>
    <w:p w:rsidR="00AA07A0" w:rsidRPr="00AA07A0" w:rsidRDefault="00AA07A0" w:rsidP="00AA07A0">
      <w:pPr>
        <w:jc w:val="center"/>
        <w:rPr>
          <w:sz w:val="28"/>
          <w:szCs w:val="28"/>
        </w:rPr>
      </w:pPr>
    </w:p>
    <w:p w:rsidR="00AA07A0" w:rsidRPr="00AA07A0" w:rsidRDefault="00AA07A0" w:rsidP="00AA07A0">
      <w:pPr>
        <w:jc w:val="center"/>
        <w:rPr>
          <w:sz w:val="28"/>
          <w:szCs w:val="28"/>
        </w:rPr>
      </w:pPr>
    </w:p>
    <w:p w:rsidR="00AA07A0" w:rsidRPr="00AA07A0" w:rsidRDefault="00AA07A0" w:rsidP="00AA07A0">
      <w:pPr>
        <w:jc w:val="center"/>
        <w:rPr>
          <w:sz w:val="28"/>
          <w:szCs w:val="28"/>
        </w:rPr>
      </w:pPr>
      <w:r w:rsidRPr="00AA07A0">
        <w:rPr>
          <w:sz w:val="28"/>
          <w:szCs w:val="28"/>
        </w:rPr>
        <w:t>РЕШЕНИЕ</w:t>
      </w:r>
    </w:p>
    <w:p w:rsidR="00AA07A0" w:rsidRPr="00AA07A0" w:rsidRDefault="00AA07A0" w:rsidP="00AA07A0">
      <w:pPr>
        <w:jc w:val="center"/>
        <w:rPr>
          <w:sz w:val="28"/>
          <w:szCs w:val="28"/>
        </w:rPr>
      </w:pPr>
      <w:r w:rsidRPr="00AA07A0">
        <w:rPr>
          <w:sz w:val="28"/>
          <w:szCs w:val="28"/>
        </w:rPr>
        <w:t>18 декабря 2013 года № 47</w:t>
      </w:r>
    </w:p>
    <w:p w:rsidR="00BA765B" w:rsidRDefault="00BA765B" w:rsidP="00BA765B">
      <w:pPr>
        <w:jc w:val="center"/>
        <w:rPr>
          <w:sz w:val="28"/>
          <w:szCs w:val="28"/>
        </w:rPr>
      </w:pPr>
    </w:p>
    <w:p w:rsidR="00BA765B" w:rsidRDefault="00BA765B" w:rsidP="00BA7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контрактного управляющего, ответственного за осуществление закупок в администрации сельского поселения </w:t>
      </w:r>
      <w:proofErr w:type="spellStart"/>
      <w:r w:rsidR="00AA07A0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BA765B" w:rsidRDefault="00BA765B" w:rsidP="00BA765B">
      <w:pPr>
        <w:jc w:val="center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во исполнение письма Государственного комитета Республики Башкортостан по размещению государственных заказов от 18 ноября 2013 года №05-01/2555,</w:t>
      </w:r>
    </w:p>
    <w:p w:rsidR="00BA765B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A765B" w:rsidRDefault="00BA765B" w:rsidP="00AA0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контрактным управляющим, ответственного за осуществление закупок в администрации сельского поселения </w:t>
      </w:r>
      <w:proofErr w:type="spellStart"/>
      <w:r w:rsidR="00AA07A0" w:rsidRPr="00AA07A0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главу сельского поселения  </w:t>
      </w:r>
      <w:proofErr w:type="spellStart"/>
      <w:r w:rsidR="00AA07A0">
        <w:rPr>
          <w:sz w:val="28"/>
          <w:szCs w:val="28"/>
        </w:rPr>
        <w:t>Лукманова</w:t>
      </w:r>
      <w:proofErr w:type="spellEnd"/>
      <w:r w:rsidR="00AA07A0">
        <w:rPr>
          <w:sz w:val="28"/>
          <w:szCs w:val="28"/>
        </w:rPr>
        <w:t xml:space="preserve"> О.Р.</w:t>
      </w:r>
      <w:r>
        <w:rPr>
          <w:sz w:val="28"/>
          <w:szCs w:val="28"/>
        </w:rPr>
        <w:t xml:space="preserve"> с 01 января 2014 года по согласованию.</w:t>
      </w:r>
      <w:r>
        <w:rPr>
          <w:sz w:val="28"/>
          <w:szCs w:val="28"/>
        </w:rPr>
        <w:tab/>
      </w:r>
    </w:p>
    <w:p w:rsidR="00BA765B" w:rsidRDefault="00BA765B" w:rsidP="00AA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(регламент) о контрактном управляющем администрации сельского поселения </w:t>
      </w:r>
      <w:proofErr w:type="spellStart"/>
      <w:r w:rsidR="00AA07A0" w:rsidRPr="00AA07A0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(приложение).</w:t>
      </w:r>
    </w:p>
    <w:p w:rsidR="00BA765B" w:rsidRPr="00AA07A0" w:rsidRDefault="00BA765B" w:rsidP="00AA0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7A0">
        <w:rPr>
          <w:sz w:val="28"/>
          <w:szCs w:val="28"/>
        </w:rPr>
        <w:t xml:space="preserve">3. Контроль за исполнением настоящего постановления возлагается на постоянную комиссию </w:t>
      </w:r>
      <w:r w:rsidR="00AA07A0" w:rsidRPr="00AA07A0">
        <w:rPr>
          <w:sz w:val="28"/>
          <w:szCs w:val="28"/>
        </w:rPr>
        <w:t>по бюджету, налогам, вопросам муниципальной собственности</w:t>
      </w:r>
      <w:proofErr w:type="gramStart"/>
      <w:r w:rsidR="00AA07A0" w:rsidRPr="00AA07A0">
        <w:rPr>
          <w:sz w:val="28"/>
          <w:szCs w:val="28"/>
        </w:rPr>
        <w:t>.(</w:t>
      </w:r>
      <w:proofErr w:type="gramEnd"/>
      <w:r w:rsidR="00AA07A0" w:rsidRPr="00AA07A0">
        <w:rPr>
          <w:sz w:val="28"/>
          <w:szCs w:val="28"/>
        </w:rPr>
        <w:t xml:space="preserve">Председатель </w:t>
      </w:r>
      <w:proofErr w:type="spellStart"/>
      <w:r w:rsidR="00AA07A0" w:rsidRPr="00AA07A0">
        <w:rPr>
          <w:sz w:val="28"/>
          <w:szCs w:val="28"/>
        </w:rPr>
        <w:t>Альметов</w:t>
      </w:r>
      <w:proofErr w:type="spellEnd"/>
      <w:r w:rsidR="00AA07A0" w:rsidRPr="00AA07A0">
        <w:rPr>
          <w:sz w:val="28"/>
          <w:szCs w:val="28"/>
        </w:rPr>
        <w:t xml:space="preserve"> Р.И.)</w:t>
      </w: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AA07A0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BA765B" w:rsidRDefault="00AA07A0" w:rsidP="00BA76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="00BA765B">
        <w:rPr>
          <w:sz w:val="28"/>
          <w:szCs w:val="28"/>
        </w:rPr>
        <w:t xml:space="preserve">                                              </w:t>
      </w: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</w:p>
    <w:p w:rsidR="00BA765B" w:rsidRDefault="00BA765B" w:rsidP="00BA7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765B" w:rsidRDefault="00BA765B" w:rsidP="00BA7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A765B" w:rsidRDefault="00AA07A0" w:rsidP="00BA765B">
      <w:pPr>
        <w:ind w:firstLine="709"/>
        <w:jc w:val="right"/>
        <w:rPr>
          <w:sz w:val="28"/>
          <w:szCs w:val="28"/>
        </w:rPr>
      </w:pPr>
      <w:proofErr w:type="spellStart"/>
      <w:r w:rsidRPr="00AA07A0">
        <w:rPr>
          <w:sz w:val="28"/>
          <w:szCs w:val="28"/>
        </w:rPr>
        <w:t>Бик-Кармалинский</w:t>
      </w:r>
      <w:proofErr w:type="spellEnd"/>
      <w:r w:rsidRPr="00AA07A0">
        <w:rPr>
          <w:sz w:val="28"/>
          <w:szCs w:val="28"/>
        </w:rPr>
        <w:t xml:space="preserve"> </w:t>
      </w:r>
      <w:r w:rsidR="00BA765B">
        <w:rPr>
          <w:sz w:val="28"/>
          <w:szCs w:val="28"/>
        </w:rPr>
        <w:t>сельсовет</w:t>
      </w:r>
    </w:p>
    <w:p w:rsidR="00BA765B" w:rsidRDefault="00BA765B" w:rsidP="00BA7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765B" w:rsidRDefault="00BA765B" w:rsidP="00BA765B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A765B" w:rsidRDefault="00BA765B" w:rsidP="00BA7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A765B" w:rsidRDefault="00BA765B" w:rsidP="00BA765B">
      <w:pPr>
        <w:ind w:firstLine="709"/>
        <w:jc w:val="right"/>
        <w:rPr>
          <w:sz w:val="28"/>
          <w:szCs w:val="28"/>
        </w:rPr>
      </w:pPr>
    </w:p>
    <w:p w:rsidR="00BA765B" w:rsidRDefault="00BA765B" w:rsidP="00BA765B">
      <w:pPr>
        <w:ind w:firstLine="709"/>
        <w:jc w:val="center"/>
        <w:rPr>
          <w:sz w:val="28"/>
          <w:szCs w:val="28"/>
        </w:rPr>
      </w:pPr>
    </w:p>
    <w:p w:rsidR="00BA765B" w:rsidRDefault="00BA765B" w:rsidP="00BA76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(РЕГЛАМЕНТ)</w:t>
      </w:r>
      <w:r>
        <w:rPr>
          <w:sz w:val="28"/>
          <w:szCs w:val="28"/>
        </w:rPr>
        <w:br/>
        <w:t>о контрактном управляющем администрации сельского поселения</w:t>
      </w:r>
    </w:p>
    <w:p w:rsidR="00AA07A0" w:rsidRDefault="00AA07A0" w:rsidP="00AA07A0">
      <w:pPr>
        <w:ind w:firstLine="709"/>
        <w:jc w:val="center"/>
        <w:rPr>
          <w:sz w:val="28"/>
          <w:szCs w:val="28"/>
        </w:rPr>
      </w:pPr>
      <w:proofErr w:type="spellStart"/>
      <w:r w:rsidRPr="00AA07A0">
        <w:rPr>
          <w:sz w:val="28"/>
          <w:szCs w:val="28"/>
        </w:rPr>
        <w:t>Бик-Кармалинский</w:t>
      </w:r>
      <w:proofErr w:type="spellEnd"/>
      <w:r w:rsidRPr="00AA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</w:p>
    <w:p w:rsidR="00BA765B" w:rsidRDefault="00BA765B" w:rsidP="00AA07A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I. Общие положения</w:t>
      </w:r>
      <w:r>
        <w:rPr>
          <w:sz w:val="28"/>
          <w:szCs w:val="28"/>
        </w:rPr>
        <w:br/>
      </w:r>
    </w:p>
    <w:p w:rsidR="00BA765B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 Положение (Регламент) о контрактном управляющем </w:t>
      </w:r>
      <w:r>
        <w:rPr>
          <w:sz w:val="28"/>
          <w:szCs w:val="28"/>
        </w:rPr>
        <w:br/>
        <w:t>(далее – Положение) устанавливает порядок назначения и полномочия контрактного управляющего при осуществлении закупок товаров, работ, услуг для обеспечения 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1.2. Контрактный управляющий назначается в целях обеспечения осуществления администрацией сельского поселения </w:t>
      </w:r>
      <w:proofErr w:type="spellStart"/>
      <w:r w:rsidR="00AA07A0" w:rsidRPr="00AA07A0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Заказчик) закупок товаров, работ, услуг для обеспечения муниципальных нужд (далее – закупка), совокупный годовой объем которых в соответствии с планом-графиком закупок (далее – план-график) не превышает сто миллионов рублей.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1.3. Контрактный управляющий в своей деятельности руководствуется:</w:t>
      </w:r>
      <w:r>
        <w:rPr>
          <w:sz w:val="28"/>
          <w:szCs w:val="28"/>
        </w:rPr>
        <w:br/>
        <w:t>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Закон); иными нормативными правовыми актами; настоящим  Положением.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1.4. </w:t>
      </w:r>
      <w:proofErr w:type="gramStart"/>
      <w:r>
        <w:rPr>
          <w:sz w:val="28"/>
          <w:szCs w:val="28"/>
        </w:rPr>
        <w:t>Основными принципами деятельности контрактного управляющего при осуществлении закупки являются:</w:t>
      </w:r>
      <w:r>
        <w:rPr>
          <w:sz w:val="28"/>
          <w:szCs w:val="28"/>
        </w:rPr>
        <w:br/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  <w:r>
        <w:rPr>
          <w:sz w:val="28"/>
          <w:szCs w:val="28"/>
        </w:rPr>
        <w:br/>
        <w:t>открытость и прозрачность - свободный и безвозмездный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результатах.</w:t>
      </w:r>
      <w:proofErr w:type="gramEnd"/>
      <w:r>
        <w:rPr>
          <w:sz w:val="28"/>
          <w:szCs w:val="28"/>
        </w:rPr>
        <w:t xml:space="preserve"> Открытость и прозрачность информации </w:t>
      </w:r>
      <w:r>
        <w:rPr>
          <w:sz w:val="28"/>
          <w:szCs w:val="28"/>
        </w:rPr>
        <w:lastRenderedPageBreak/>
        <w:t>обеспечиваются, в частности, путем размещения полной и достоверной информации в единой информационной системе в сфере закупок;</w:t>
      </w:r>
      <w:r>
        <w:rPr>
          <w:sz w:val="28"/>
          <w:szCs w:val="28"/>
        </w:rPr>
        <w:br/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BA765B" w:rsidRDefault="00BA765B" w:rsidP="00B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A765B" w:rsidRDefault="00BA765B" w:rsidP="00BA765B"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II. Порядок назначения контрактного управляющего</w:t>
      </w:r>
    </w:p>
    <w:p w:rsidR="00BA765B" w:rsidRDefault="00BA765B" w:rsidP="00B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2.1.Назначение на должность и освобождение от должности контрактного управляющего допускается только по решению Совета сельского поселения </w:t>
      </w:r>
      <w:r w:rsidR="00AA07A0" w:rsidRPr="00AA07A0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2.2. Контрактный управляющий должен иметь высшее образование или дополнительное профессиональное образование в сфере закупок 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                       </w:t>
      </w:r>
      <w:r>
        <w:rPr>
          <w:sz w:val="28"/>
          <w:szCs w:val="28"/>
        </w:rPr>
        <w:tab/>
        <w:t xml:space="preserve">2.4. В случае выявления лиц, указанных в пункте 2.3 настоящего Положения, Заказчик обязан незамедлительно освободить указанных должностных лиц от исполнения ими обязанностей контрактного управляющего и возложить их на другое должностное лицо, соответствующее требованиям Закона и настоящего Положения. </w:t>
      </w:r>
      <w:r>
        <w:rPr>
          <w:sz w:val="28"/>
          <w:szCs w:val="28"/>
        </w:rPr>
        <w:br/>
      </w:r>
    </w:p>
    <w:p w:rsidR="00BA765B" w:rsidRDefault="00BA765B" w:rsidP="00BA7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A765B" w:rsidRDefault="00BA765B" w:rsidP="00BA765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 Функции и полномочия контрактного управляющего</w:t>
      </w:r>
      <w:r>
        <w:rPr>
          <w:sz w:val="28"/>
          <w:szCs w:val="28"/>
        </w:rPr>
        <w:br/>
      </w:r>
    </w:p>
    <w:p w:rsidR="00BA765B" w:rsidRDefault="00BA765B" w:rsidP="00BA765B">
      <w:pPr>
        <w:ind w:firstLine="709"/>
        <w:jc w:val="both"/>
        <w:rPr>
          <w:sz w:val="28"/>
          <w:szCs w:val="28"/>
        </w:rPr>
      </w:pPr>
    </w:p>
    <w:p w:rsidR="00BA765B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Контрактный управляющий осуществляет следующие функции и полномочия на стадии: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3.1.1. </w:t>
      </w:r>
      <w:proofErr w:type="gramStart"/>
      <w:r>
        <w:rPr>
          <w:sz w:val="28"/>
          <w:szCs w:val="28"/>
        </w:rPr>
        <w:t>Планирования закупок:</w:t>
      </w:r>
      <w:r>
        <w:rPr>
          <w:sz w:val="28"/>
          <w:szCs w:val="28"/>
        </w:rPr>
        <w:br/>
        <w:t>разрабатывает план закупок; организует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осуществляет подготовку изменений для внесения в план закупок;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 разрабатывает план-</w:t>
      </w:r>
      <w:r>
        <w:rPr>
          <w:sz w:val="28"/>
          <w:szCs w:val="28"/>
        </w:rPr>
        <w:lastRenderedPageBreak/>
        <w:t>график; осуществляет подготовку изменений для внесения в план-график;</w:t>
      </w:r>
      <w:r>
        <w:rPr>
          <w:sz w:val="28"/>
          <w:szCs w:val="28"/>
        </w:rPr>
        <w:br/>
        <w:t>организует утверждение плана-графика; размещает в единой информационной системе план-график и внесенные в него изменения;</w:t>
      </w:r>
      <w:r>
        <w:rPr>
          <w:sz w:val="28"/>
          <w:szCs w:val="28"/>
        </w:rPr>
        <w:br/>
        <w:t>организует обязательное общественное обсуждение закупки товара, работы или услуги в случаях, предусмотренных Законом;</w:t>
      </w:r>
      <w:proofErr w:type="gramEnd"/>
      <w:r>
        <w:rPr>
          <w:sz w:val="28"/>
          <w:szCs w:val="28"/>
        </w:rPr>
        <w:t xml:space="preserve">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 обеспечивает определение и обоснование начальной (максимальной) цены контракта;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3.1.2. Определения поставщиков (исполнителей, подрядчиков):</w:t>
      </w:r>
      <w:r>
        <w:rPr>
          <w:sz w:val="28"/>
          <w:szCs w:val="28"/>
        </w:rPr>
        <w:br/>
        <w:t>осуществляет подготовку и размещение в единой информационной системе извещений об осуществлении закупок;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  <w:r>
        <w:rPr>
          <w:sz w:val="28"/>
          <w:szCs w:val="28"/>
        </w:rPr>
        <w:br/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3.1.3. Исполнения, изменения, расторжения контракта:</w:t>
      </w:r>
      <w:r>
        <w:rPr>
          <w:sz w:val="28"/>
          <w:szCs w:val="28"/>
        </w:rPr>
        <w:br/>
        <w:t>обеспечивает осуществление закупок, в том числе заключение контрактов;</w:t>
      </w:r>
      <w:r>
        <w:rPr>
          <w:sz w:val="28"/>
          <w:szCs w:val="28"/>
        </w:rPr>
        <w:br/>
        <w:t xml:space="preserve">участвует в рассмотрении дел об обжаловании результатов определения поставщиков (подрядчиков, исполнителей); осуществляет подготовку материалов для выполнения претензионной работы                                                         </w:t>
      </w:r>
      <w:r>
        <w:rPr>
          <w:sz w:val="28"/>
          <w:szCs w:val="28"/>
        </w:rPr>
        <w:tab/>
        <w:t xml:space="preserve">3.2. Контрактный управляющий осуществляет иные полномочия, предусмотренные Законом.                                                                                                          </w:t>
      </w:r>
      <w:r>
        <w:rPr>
          <w:sz w:val="28"/>
          <w:szCs w:val="28"/>
        </w:rPr>
        <w:tab/>
        <w:t>3.3. Функции и полномочия контрактного управляющего, предусмотренные пунктом 3.1.1 Положения, применяются с 1 января 2015 года.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 В целях реализации функций и полномочий, указанных в пункте 3.1 настоящего Положения, контрактный управляющий обязан: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3.4.1.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3.4.3. Поддерживать уровень квалификации, необходимый для надлежащего исполнения своих должностных обязанностей;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>3.4.5.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3.4.6. Соблюдать иные обязательства и требования, установленные Законом.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3.5. При централизации закупок, предусмотренной положениями Закона, контрактный управляющий осуществляет функции и полномочия, предусмотренные пунктами 3.1-3.2 настоящего Положения и не переданные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3.6. Контрактный управляющий: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3.6.1. Решает в соответствии с настоящим Положением вопросы в пределах компетенции контрактного управляющего;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3.6.2. Координирует в пределах компетенции контрактного управляющего работу других структурных подразделений Заказчика;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3.6.3. Осуществляет иные полномочия, предусмотренные Законом.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IV. Ответственность  контрактного управляющего</w:t>
      </w:r>
      <w:r>
        <w:rPr>
          <w:sz w:val="28"/>
          <w:szCs w:val="28"/>
        </w:rPr>
        <w:br/>
      </w:r>
    </w:p>
    <w:p w:rsidR="00BA765B" w:rsidRDefault="00BA765B" w:rsidP="00BA7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                                                                        </w:t>
      </w:r>
      <w:r>
        <w:rPr>
          <w:sz w:val="28"/>
          <w:szCs w:val="28"/>
        </w:rPr>
        <w:tab/>
        <w:t>4.2.</w:t>
      </w:r>
      <w:proofErr w:type="gramEnd"/>
      <w:r>
        <w:rPr>
          <w:sz w:val="28"/>
          <w:szCs w:val="28"/>
        </w:rPr>
        <w:t xml:space="preserve"> Контрактный управляющий, виновный в нарушении Закона, иных нормативных правовых актов, предусмотренных Законом, а также норм настоящего Положения,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A765B" w:rsidRDefault="00BA765B" w:rsidP="00BA765B">
      <w:pPr>
        <w:jc w:val="both"/>
        <w:rPr>
          <w:sz w:val="28"/>
          <w:szCs w:val="28"/>
        </w:rPr>
      </w:pPr>
    </w:p>
    <w:p w:rsidR="00AC43D1" w:rsidRDefault="00AC43D1"/>
    <w:sectPr w:rsidR="00AC43D1" w:rsidSect="00A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5B"/>
    <w:rsid w:val="00AA07A0"/>
    <w:rsid w:val="00AC43D1"/>
    <w:rsid w:val="00B94773"/>
    <w:rsid w:val="00B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1597</Words>
  <Characters>9108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2014-01-09T03:49:00Z</dcterms:created>
  <dcterms:modified xsi:type="dcterms:W3CDTF">2014-01-09T11:05:00Z</dcterms:modified>
</cp:coreProperties>
</file>