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B340AF" w:rsidRPr="00E93F19" w:rsidTr="00634CC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634CC4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B340AF" w:rsidRDefault="00B340AF" w:rsidP="00634CC4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634CC4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340AF" w:rsidRDefault="00B340AF" w:rsidP="00634CC4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A07B73">
              <w:rPr>
                <w:rFonts w:ascii="Arial" w:hAnsi="Arial" w:cs="Arial"/>
                <w:sz w:val="14"/>
                <w:lang w:val="tt-RU" w:eastAsia="en-US"/>
              </w:rPr>
              <w:t>453422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 xml:space="preserve"> </w:t>
            </w:r>
          </w:p>
          <w:p w:rsidR="00B340AF" w:rsidRPr="00A07B73" w:rsidRDefault="00B340AF" w:rsidP="00634CC4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lang w:val="be-BY" w:eastAsia="en-US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>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,</w:t>
            </w:r>
          </w:p>
          <w:p w:rsidR="00B340AF" w:rsidRPr="00A07B73" w:rsidRDefault="00B340AF" w:rsidP="00634CC4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 w:rsidRPr="003655F6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40AF" w:rsidRPr="003655F6" w:rsidRDefault="00B340AF" w:rsidP="00634CC4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67FC34" wp14:editId="03435333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B340AF" w:rsidRDefault="00B340AF" w:rsidP="00634C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B340AF" w:rsidRDefault="00B340AF" w:rsidP="00634CC4">
            <w:pPr>
              <w:rPr>
                <w:rFonts w:ascii="Arial" w:hAnsi="Arial" w:cs="Arial"/>
                <w:lang w:eastAsia="en-US"/>
              </w:rPr>
            </w:pPr>
          </w:p>
          <w:p w:rsidR="00B340AF" w:rsidRDefault="00B340AF" w:rsidP="00634CC4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453422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Давлекановский район, </w:t>
            </w:r>
          </w:p>
          <w:p w:rsidR="00B340AF" w:rsidRPr="00A07B73" w:rsidRDefault="00B340AF" w:rsidP="00634CC4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Центральная,  27,</w:t>
            </w:r>
          </w:p>
          <w:p w:rsidR="00B340AF" w:rsidRPr="009B6ECB" w:rsidRDefault="00B340AF" w:rsidP="00634CC4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B340AF" w:rsidRPr="009B6ECB" w:rsidRDefault="00B340AF" w:rsidP="00B340A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3"/>
        <w:gridCol w:w="3168"/>
        <w:gridCol w:w="3210"/>
      </w:tblGrid>
      <w:tr w:rsidR="00B340AF" w:rsidTr="006021A9">
        <w:tc>
          <w:tcPr>
            <w:tcW w:w="3193" w:type="dxa"/>
            <w:hideMark/>
          </w:tcPr>
          <w:p w:rsidR="00B340AF" w:rsidRDefault="00B340AF" w:rsidP="00634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ba-RU"/>
              </w:rPr>
              <w:t>Ҡ</w:t>
            </w:r>
            <w:r>
              <w:rPr>
                <w:b/>
                <w:szCs w:val="28"/>
              </w:rPr>
              <w:t>АРАР</w:t>
            </w:r>
          </w:p>
          <w:p w:rsidR="00B340AF" w:rsidRDefault="00DF7D3A" w:rsidP="00182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8291D">
              <w:rPr>
                <w:b/>
                <w:szCs w:val="28"/>
              </w:rPr>
              <w:t>2</w:t>
            </w:r>
            <w:r w:rsidR="00B340AF">
              <w:rPr>
                <w:b/>
                <w:szCs w:val="28"/>
              </w:rPr>
              <w:t xml:space="preserve"> </w:t>
            </w:r>
            <w:r w:rsidR="00B340AF">
              <w:rPr>
                <w:b/>
                <w:szCs w:val="28"/>
                <w:lang w:val="ba-RU"/>
              </w:rPr>
              <w:t>декабрь</w:t>
            </w:r>
            <w:r w:rsidR="0018291D">
              <w:rPr>
                <w:b/>
                <w:szCs w:val="28"/>
              </w:rPr>
              <w:t xml:space="preserve"> 2020</w:t>
            </w:r>
            <w:r w:rsidR="00B340AF">
              <w:rPr>
                <w:b/>
                <w:szCs w:val="28"/>
              </w:rPr>
              <w:t xml:space="preserve"> й.</w:t>
            </w:r>
          </w:p>
        </w:tc>
        <w:tc>
          <w:tcPr>
            <w:tcW w:w="3168" w:type="dxa"/>
            <w:hideMark/>
          </w:tcPr>
          <w:p w:rsidR="00B340AF" w:rsidRPr="00B340AF" w:rsidRDefault="00B340AF" w:rsidP="002D2600">
            <w:pPr>
              <w:jc w:val="center"/>
              <w:rPr>
                <w:b/>
              </w:rPr>
            </w:pPr>
            <w:r w:rsidRPr="00B340AF">
              <w:rPr>
                <w:b/>
              </w:rPr>
              <w:t xml:space="preserve">№ </w:t>
            </w:r>
            <w:r w:rsidR="00756FE7">
              <w:rPr>
                <w:b/>
              </w:rPr>
              <w:t>55</w:t>
            </w:r>
          </w:p>
        </w:tc>
        <w:tc>
          <w:tcPr>
            <w:tcW w:w="3210" w:type="dxa"/>
            <w:hideMark/>
          </w:tcPr>
          <w:p w:rsidR="00B340AF" w:rsidRDefault="00B340AF" w:rsidP="00634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B340AF" w:rsidRDefault="00DF7D3A" w:rsidP="00182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8291D">
              <w:rPr>
                <w:b/>
                <w:szCs w:val="28"/>
              </w:rPr>
              <w:t>2</w:t>
            </w:r>
            <w:r w:rsidR="00B340AF">
              <w:rPr>
                <w:b/>
                <w:szCs w:val="28"/>
              </w:rPr>
              <w:t xml:space="preserve"> </w:t>
            </w:r>
            <w:r w:rsidR="00B340AF">
              <w:rPr>
                <w:b/>
                <w:szCs w:val="28"/>
                <w:lang w:val="ba-RU"/>
              </w:rPr>
              <w:t>декабря</w:t>
            </w:r>
            <w:r w:rsidR="00B340AF">
              <w:rPr>
                <w:b/>
                <w:szCs w:val="28"/>
              </w:rPr>
              <w:t xml:space="preserve"> 20</w:t>
            </w:r>
            <w:r w:rsidR="0018291D">
              <w:rPr>
                <w:b/>
                <w:szCs w:val="28"/>
              </w:rPr>
              <w:t>20</w:t>
            </w:r>
            <w:r w:rsidR="00B340AF">
              <w:rPr>
                <w:b/>
                <w:szCs w:val="28"/>
              </w:rPr>
              <w:t xml:space="preserve"> г.</w:t>
            </w:r>
          </w:p>
        </w:tc>
      </w:tr>
    </w:tbl>
    <w:p w:rsidR="006021A9" w:rsidRDefault="006021A9" w:rsidP="006021A9">
      <w:pPr>
        <w:rPr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 w:rsidR="0079321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6021A9" w:rsidRDefault="006021A9" w:rsidP="006021A9">
      <w:pPr>
        <w:jc w:val="center"/>
        <w:rPr>
          <w:sz w:val="28"/>
          <w:szCs w:val="28"/>
        </w:rPr>
      </w:pPr>
    </w:p>
    <w:p w:rsidR="006021A9" w:rsidRDefault="006021A9" w:rsidP="006021A9">
      <w:pPr>
        <w:jc w:val="center"/>
        <w:rPr>
          <w:b/>
          <w:sz w:val="28"/>
          <w:szCs w:val="28"/>
        </w:rPr>
      </w:pPr>
    </w:p>
    <w:p w:rsidR="006021A9" w:rsidRDefault="006021A9" w:rsidP="00602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6021A9" w:rsidRDefault="006021A9" w:rsidP="006021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 сельского поселения Бик-Кармалинский сельсовет  муниципального района Давлекановский район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общий объем  доходов бюджета сельского поселения Бик-Кармалинский сельсовет   муниципального района Давлекановский район Республики Башкортостан  в сумме  </w:t>
      </w:r>
      <w:r w:rsidR="00657800">
        <w:rPr>
          <w:sz w:val="28"/>
          <w:szCs w:val="28"/>
        </w:rPr>
        <w:t>2864,8</w:t>
      </w:r>
      <w:r w:rsidR="001E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 поселения Бик-Кармалинский сельсовет муниципального района Давлекановский район Республики Башкортостан в сумме </w:t>
      </w:r>
      <w:r w:rsidR="00657800">
        <w:rPr>
          <w:sz w:val="28"/>
          <w:szCs w:val="28"/>
        </w:rPr>
        <w:t>2864,8</w:t>
      </w:r>
      <w:r>
        <w:rPr>
          <w:sz w:val="28"/>
          <w:szCs w:val="28"/>
        </w:rPr>
        <w:t xml:space="preserve">  тыс. рублей.</w:t>
      </w:r>
      <w:r>
        <w:rPr>
          <w:sz w:val="28"/>
          <w:szCs w:val="28"/>
        </w:rPr>
        <w:tab/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Бик-Кармалинский сельсовет муниципального района Давлекановский район Республики Башкортостан 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657800">
        <w:rPr>
          <w:sz w:val="28"/>
          <w:szCs w:val="28"/>
        </w:rPr>
        <w:t>2434,8</w:t>
      </w:r>
      <w:r>
        <w:rPr>
          <w:sz w:val="28"/>
          <w:szCs w:val="28"/>
        </w:rPr>
        <w:t xml:space="preserve"> тыс. рублей и на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Pr="00C72777">
        <w:rPr>
          <w:sz w:val="28"/>
          <w:szCs w:val="28"/>
        </w:rPr>
        <w:t xml:space="preserve">сумме </w:t>
      </w:r>
      <w:r w:rsidR="00657800">
        <w:rPr>
          <w:sz w:val="28"/>
          <w:szCs w:val="28"/>
        </w:rPr>
        <w:t>2511,1</w:t>
      </w:r>
      <w:r>
        <w:rPr>
          <w:sz w:val="28"/>
          <w:szCs w:val="28"/>
        </w:rPr>
        <w:t xml:space="preserve"> тыс. рублей;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бюджета сельского поселения Бик-Кармалинский сельсовет муниципального района Давлекановский район Республики Башкортостан на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</w:t>
      </w:r>
      <w:r w:rsidR="00657800">
        <w:rPr>
          <w:sz w:val="28"/>
          <w:szCs w:val="28"/>
        </w:rPr>
        <w:t>2434,8</w:t>
      </w:r>
      <w:r>
        <w:rPr>
          <w:sz w:val="28"/>
          <w:szCs w:val="28"/>
        </w:rPr>
        <w:t xml:space="preserve"> тыс. рублей, в том числе  условно утвержденные расходы в сумме </w:t>
      </w:r>
      <w:r w:rsidR="00657800">
        <w:rPr>
          <w:sz w:val="28"/>
          <w:szCs w:val="28"/>
        </w:rPr>
        <w:t>60,9</w:t>
      </w:r>
      <w:r>
        <w:rPr>
          <w:sz w:val="28"/>
          <w:szCs w:val="28"/>
        </w:rPr>
        <w:t xml:space="preserve"> тыс. рублей, и на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57800">
        <w:rPr>
          <w:sz w:val="28"/>
          <w:szCs w:val="28"/>
        </w:rPr>
        <w:t>2511,1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657800">
        <w:rPr>
          <w:sz w:val="28"/>
          <w:szCs w:val="28"/>
        </w:rPr>
        <w:t>125,5</w:t>
      </w:r>
      <w:r>
        <w:rPr>
          <w:sz w:val="28"/>
          <w:szCs w:val="28"/>
        </w:rPr>
        <w:t xml:space="preserve"> тыс. рублей.  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перечень главных администраторов доходов бюджета сельского поселения Бик-Кармалинский сельсовет муниципального района </w:t>
      </w:r>
      <w:r>
        <w:rPr>
          <w:sz w:val="28"/>
          <w:szCs w:val="28"/>
        </w:rPr>
        <w:lastRenderedPageBreak/>
        <w:t>Давлекановский район Республики Башкортостан согласно приложению № 1 к настоящему Решению.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>
        <w:rPr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 согласно приложению № 2 к настоящему Решению.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поступления доходов в  бюджет сельского поселения Бик-Кармалинский сельсовет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3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 4  к настоящему Решению.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при зачислении в бюджет сельского поселения Бик-Кармалинский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Бик-Кармалинский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sz w:val="28"/>
          <w:szCs w:val="28"/>
        </w:rPr>
        <w:t xml:space="preserve"> сельского поселения Бик-Кармалинский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в пределах общего объема расходов бюджета сельского поселения Бик-Кармалинский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>
        <w:rPr>
          <w:i/>
          <w:sz w:val="28"/>
          <w:szCs w:val="28"/>
        </w:rPr>
        <w:t>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</w:t>
      </w:r>
      <w:r w:rsidR="00C72777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7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</w:t>
      </w:r>
      <w:r w:rsidR="00C72777">
        <w:rPr>
          <w:sz w:val="28"/>
          <w:szCs w:val="28"/>
        </w:rPr>
        <w:t xml:space="preserve"> </w:t>
      </w:r>
      <w:r>
        <w:rPr>
          <w:sz w:val="28"/>
          <w:szCs w:val="28"/>
        </w:rPr>
        <w:t>8 к настоящему Решению.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ведомственную структуру расходов бюджета сельского поселения Бик-Кармалинский сельсовет   муниципального района Давлекановский район Республики Башкортостан: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№9  к настоящему Решению;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согласно приложению №10 к настоящему Решению. 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Установить, что субсидии в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 из бюджета сельского поселения Бик-Кармалинский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Бик-Кармалинский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соответствующим кодам бюджетной классификации муниципальным автономным учреждениям сельского поселения Бик-Кармалинский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Бик-Кармалинский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 Бик-Кармалинский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793217">
        <w:rPr>
          <w:sz w:val="28"/>
          <w:szCs w:val="28"/>
        </w:rPr>
        <w:t>2</w:t>
      </w:r>
      <w:r w:rsidR="0065780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 также сокращающие его доходную</w:t>
      </w:r>
      <w:proofErr w:type="gramEnd"/>
      <w:r>
        <w:rPr>
          <w:sz w:val="28"/>
          <w:szCs w:val="28"/>
        </w:rPr>
        <w:t xml:space="preserve"> базу, подлежат исполнению при изыскании дополнительных источников доходов  бюджета сельского поселения Бик-Кармалинский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Бик-Кармалинский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Бик-Кармалинский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Бик-Кармалинский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</w:t>
      </w:r>
      <w:r>
        <w:rPr>
          <w:sz w:val="28"/>
          <w:szCs w:val="28"/>
        </w:rPr>
        <w:lastRenderedPageBreak/>
        <w:t>внесении предложений о дополнительных источниках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 бюджета  сельского поселения Бик-Кармалинский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Бик-Кармалинский сельсовет муниципального района Давлекановский район Республики Башкортостан.</w:t>
      </w:r>
      <w:proofErr w:type="gramEnd"/>
    </w:p>
    <w:p w:rsidR="006021A9" w:rsidRDefault="006021A9" w:rsidP="006021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Администрация сельского поселения Бик-Кармалинский сельсовет   муниципального района Давлекановский район  Республики Башкортостан не вправе принимать  решения, приводящие к увеличению  в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578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численности муниципальных служащих сельского поселения Бик-Кармалинский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Бик-Кармалинский сельсовет муниципального района Давлекановский район Республики Башкортостан по решениям администрации сельского поселения Бик-Кармалинский сельсовет  муниципального района Давлекановский район Республики Башкортостан, связанные с особенностями исполнения бюджета сельского поселения Бик-Кармалинский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использование образованной в ходе исполнения бюджета сельского поселения Бик-Кармалинский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остатков средств бюджета сельского поселения Бик-Кармалинский сельсовет  муниципального района Давлекановский район Республики Башкортостан на 1 января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 w:rsidR="00DF7D3A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021A9" w:rsidRDefault="006021A9" w:rsidP="006021A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Установить, что остатки средств бюджета  сельского поселения Бик-Кармалинский сельсовет  муниципального района Давлекановский район Республики Башкортостан сложившиеся на 1 января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объеме не более одной двенадцатой общего объема расходов бюджета сельского поселения Бик-Кармалинский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Бик-Кармалинский сельсовет муниципального района Давлекановский район Республики Башкортостан на покрытие временных</w:t>
      </w:r>
      <w:proofErr w:type="gramEnd"/>
      <w:r>
        <w:rPr>
          <w:sz w:val="28"/>
          <w:szCs w:val="28"/>
        </w:rPr>
        <w:t xml:space="preserve"> кассовых разрывов, возникающих в ходе исполнения бюджета сельского поселения Бик-Кармалинский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Давлекановский район Республики Башкортостан. </w:t>
      </w:r>
      <w:r>
        <w:rPr>
          <w:i/>
          <w:sz w:val="28"/>
          <w:szCs w:val="28"/>
        </w:rPr>
        <w:t xml:space="preserve">  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12.Установить, что получатель средств бюджета сельского поселения Бик-Кармалинский сельсовет муниципального района Давлекановский район </w:t>
      </w:r>
      <w:r>
        <w:rPr>
          <w:sz w:val="28"/>
          <w:szCs w:val="28"/>
        </w:rPr>
        <w:lastRenderedPageBreak/>
        <w:t xml:space="preserve">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Бик-Кармалинский сельсовет муниципального района Давлекановский район Республики Башкортостан. </w:t>
      </w:r>
    </w:p>
    <w:p w:rsidR="00521DAA" w:rsidRPr="00BA7882" w:rsidRDefault="006021A9" w:rsidP="00521DA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21DAA" w:rsidRPr="00BA7882">
        <w:rPr>
          <w:sz w:val="28"/>
          <w:szCs w:val="28"/>
        </w:rPr>
        <w:t xml:space="preserve"> </w:t>
      </w:r>
      <w:proofErr w:type="gramStart"/>
      <w:r w:rsidR="00521DAA" w:rsidRPr="00BA7882">
        <w:rPr>
          <w:sz w:val="28"/>
          <w:szCs w:val="28"/>
        </w:rPr>
        <w:t xml:space="preserve">Средства, поступающие во временное распоряжение  получателей средств бюджета  </w:t>
      </w:r>
      <w:r w:rsidR="00521DAA">
        <w:rPr>
          <w:sz w:val="28"/>
          <w:szCs w:val="28"/>
        </w:rPr>
        <w:t xml:space="preserve">сельского поселения Бик-Кармалинский сельсовет 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Башкортостан, учитываются на  казначейском счете, открытом </w:t>
      </w:r>
      <w:r w:rsidR="00521DAA">
        <w:rPr>
          <w:sz w:val="28"/>
          <w:szCs w:val="28"/>
        </w:rPr>
        <w:t xml:space="preserve">сельскому поселению Бик-Кармалинский сельсовет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21DAA">
        <w:rPr>
          <w:sz w:val="28"/>
          <w:szCs w:val="28"/>
        </w:rPr>
        <w:t>сельского поселения</w:t>
      </w:r>
      <w:proofErr w:type="gramEnd"/>
      <w:r w:rsidR="00521DAA">
        <w:rPr>
          <w:sz w:val="28"/>
          <w:szCs w:val="28"/>
        </w:rPr>
        <w:t xml:space="preserve"> Бик-Кармалинский сельсовет </w:t>
      </w:r>
      <w:r w:rsidR="00521DAA" w:rsidRPr="00BA7882">
        <w:rPr>
          <w:sz w:val="28"/>
          <w:szCs w:val="28"/>
        </w:rPr>
        <w:t xml:space="preserve">муниципального района Давлекановский район Республики Башкортостан  в </w:t>
      </w:r>
      <w:r w:rsidR="00521DAA">
        <w:rPr>
          <w:sz w:val="28"/>
          <w:szCs w:val="28"/>
        </w:rPr>
        <w:t xml:space="preserve">Управлении федерального казначейства по Республике </w:t>
      </w:r>
      <w:r w:rsidR="00521DAA" w:rsidRPr="00BA7882">
        <w:rPr>
          <w:sz w:val="28"/>
          <w:szCs w:val="28"/>
        </w:rPr>
        <w:t xml:space="preserve">Башкортостан, в порядке, установленном </w:t>
      </w:r>
      <w:r w:rsidR="00521DAA">
        <w:rPr>
          <w:sz w:val="28"/>
          <w:szCs w:val="28"/>
        </w:rPr>
        <w:t xml:space="preserve">сельским поселением Бик-Кармалинский сельсовет </w:t>
      </w:r>
      <w:r w:rsidR="00521DAA" w:rsidRPr="00BA7882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521DAA" w:rsidRPr="00BA7882">
        <w:rPr>
          <w:i/>
          <w:sz w:val="28"/>
          <w:szCs w:val="28"/>
        </w:rPr>
        <w:t xml:space="preserve">. </w:t>
      </w:r>
    </w:p>
    <w:p w:rsidR="006021A9" w:rsidRDefault="006021A9" w:rsidP="006021A9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14.  </w:t>
      </w:r>
      <w:r>
        <w:rPr>
          <w:color w:val="000000"/>
          <w:sz w:val="28"/>
          <w:szCs w:val="28"/>
        </w:rPr>
        <w:t>Установить: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1) верхний предел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 1 января 20</w:t>
      </w:r>
      <w:r w:rsidR="00DF7D3A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сумме 0 рублей, на 1 января 20</w:t>
      </w:r>
      <w:r w:rsidR="00793217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 0 </w:t>
      </w:r>
      <w:proofErr w:type="gramStart"/>
      <w:r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в том числе  верхний предел муниципального долга  по  муниципальным  гарантиям  на 1 января 20</w:t>
      </w:r>
      <w:r w:rsidR="00DF7D3A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сумме 0 рублей, на 1 января 20</w:t>
      </w:r>
      <w:r w:rsidR="00793217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 0 рублей, на 1 января 202</w:t>
      </w:r>
      <w:r w:rsidR="006578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сумме 0 рублей;</w:t>
      </w:r>
    </w:p>
    <w:p w:rsidR="006021A9" w:rsidRDefault="006021A9" w:rsidP="006021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предельный объем муниципального долга </w:t>
      </w:r>
      <w:r>
        <w:rPr>
          <w:sz w:val="28"/>
          <w:szCs w:val="28"/>
        </w:rPr>
        <w:t xml:space="preserve">сельского поселения Бик-Кармалинский сельсовет   муниципального района Давлекановский район </w:t>
      </w:r>
      <w:r>
        <w:rPr>
          <w:color w:val="000000"/>
          <w:sz w:val="28"/>
          <w:szCs w:val="28"/>
        </w:rPr>
        <w:t>Республики Башкортостан на 20</w:t>
      </w:r>
      <w:r w:rsidR="00DF7D3A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 0 рублей, на 20</w:t>
      </w:r>
      <w:r w:rsidR="00793217">
        <w:rPr>
          <w:color w:val="000000"/>
          <w:sz w:val="28"/>
          <w:szCs w:val="28"/>
        </w:rPr>
        <w:t>2</w:t>
      </w:r>
      <w:r w:rsidR="006578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0 рублей и на 202</w:t>
      </w:r>
      <w:r w:rsidR="00657800">
        <w:rPr>
          <w:color w:val="000000"/>
          <w:sz w:val="28"/>
          <w:szCs w:val="28"/>
        </w:rPr>
        <w:t>3</w:t>
      </w:r>
      <w:r w:rsidR="00DF7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в сумме 0 рублей.</w:t>
      </w: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 Данное решение вступает в силу с 1 января 20</w:t>
      </w:r>
      <w:r w:rsidR="00DF7D3A">
        <w:rPr>
          <w:sz w:val="28"/>
          <w:szCs w:val="28"/>
        </w:rPr>
        <w:t>2</w:t>
      </w:r>
      <w:r w:rsidR="00657800">
        <w:rPr>
          <w:sz w:val="28"/>
          <w:szCs w:val="28"/>
        </w:rPr>
        <w:t>1</w:t>
      </w:r>
      <w:r w:rsidR="00DF7D3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после его принятия и подписания в установленном порядке.</w:t>
      </w:r>
    </w:p>
    <w:p w:rsidR="006021A9" w:rsidRDefault="006021A9" w:rsidP="006021A9">
      <w:pPr>
        <w:ind w:firstLine="708"/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</w:p>
    <w:p w:rsidR="009202FD" w:rsidRDefault="009202FD" w:rsidP="006021A9">
      <w:pPr>
        <w:jc w:val="both"/>
        <w:rPr>
          <w:sz w:val="28"/>
          <w:szCs w:val="28"/>
        </w:rPr>
      </w:pPr>
    </w:p>
    <w:p w:rsidR="006021A9" w:rsidRDefault="006021A9" w:rsidP="006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021A9" w:rsidRDefault="006021A9" w:rsidP="006021A9">
      <w:pPr>
        <w:jc w:val="both"/>
        <w:rPr>
          <w:sz w:val="28"/>
          <w:szCs w:val="28"/>
        </w:rPr>
      </w:pPr>
    </w:p>
    <w:p w:rsidR="000A1733" w:rsidRDefault="000A1733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634CC4" w:rsidRPr="00634CC4" w:rsidTr="00634CC4">
        <w:trPr>
          <w:trHeight w:val="3221"/>
        </w:trPr>
        <w:tc>
          <w:tcPr>
            <w:tcW w:w="4248" w:type="dxa"/>
            <w:shd w:val="clear" w:color="auto" w:fill="auto"/>
          </w:tcPr>
          <w:p w:rsidR="00634CC4" w:rsidRPr="00634CC4" w:rsidRDefault="00634CC4" w:rsidP="00634CC4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634CC4">
              <w:rPr>
                <w:bCs/>
                <w:sz w:val="28"/>
                <w:szCs w:val="22"/>
              </w:rPr>
              <w:t>Приложение</w:t>
            </w:r>
            <w:r w:rsidRPr="00634CC4">
              <w:rPr>
                <w:sz w:val="28"/>
              </w:rPr>
              <w:t xml:space="preserve">  № 1                                                                        к  решению Совета </w:t>
            </w:r>
          </w:p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634CC4">
              <w:rPr>
                <w:sz w:val="28"/>
              </w:rPr>
              <w:t xml:space="preserve">сельского поселения                                          Бик-Кармалинский сельсовет муниципального района                                                                       </w:t>
            </w:r>
            <w:r w:rsidRPr="00634CC4">
              <w:rPr>
                <w:sz w:val="28"/>
                <w:szCs w:val="28"/>
              </w:rPr>
              <w:t xml:space="preserve">Давлекановский </w:t>
            </w:r>
            <w:r w:rsidRPr="00634CC4">
              <w:rPr>
                <w:sz w:val="28"/>
              </w:rPr>
              <w:t>район Республики Башкортостан</w:t>
            </w:r>
          </w:p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634CC4">
              <w:rPr>
                <w:sz w:val="28"/>
              </w:rPr>
              <w:t xml:space="preserve"> от 22 декабря 2020 года  № 55                                                                           </w:t>
            </w:r>
            <w:r w:rsidRPr="00634CC4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634CC4">
              <w:rPr>
                <w:sz w:val="28"/>
              </w:rPr>
              <w:t>Бик-Кармалинский</w:t>
            </w:r>
            <w:r w:rsidRPr="00634CC4">
              <w:rPr>
                <w:sz w:val="28"/>
                <w:szCs w:val="28"/>
              </w:rPr>
              <w:t xml:space="preserve"> сельсовет </w:t>
            </w:r>
          </w:p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муниципального района Давлекановский  район</w:t>
            </w:r>
          </w:p>
          <w:p w:rsidR="00634CC4" w:rsidRPr="00634CC4" w:rsidRDefault="00634CC4" w:rsidP="00634CC4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Республики Башкортостан  </w:t>
            </w:r>
          </w:p>
          <w:p w:rsidR="00634CC4" w:rsidRPr="00634CC4" w:rsidRDefault="00634CC4" w:rsidP="00634CC4">
            <w:pPr>
              <w:ind w:left="900" w:hanging="360"/>
              <w:jc w:val="right"/>
              <w:rPr>
                <w:sz w:val="28"/>
              </w:rPr>
            </w:pPr>
            <w:r w:rsidRPr="00634CC4">
              <w:rPr>
                <w:sz w:val="28"/>
                <w:szCs w:val="28"/>
              </w:rPr>
              <w:t>на 2021 год и на плановый период 2022 и 2023 годов»</w:t>
            </w:r>
          </w:p>
        </w:tc>
      </w:tr>
    </w:tbl>
    <w:p w:rsidR="00634CC4" w:rsidRPr="00634CC4" w:rsidRDefault="00634CC4" w:rsidP="00634CC4">
      <w:pPr>
        <w:tabs>
          <w:tab w:val="left" w:pos="10260"/>
        </w:tabs>
        <w:jc w:val="right"/>
      </w:pPr>
    </w:p>
    <w:p w:rsidR="00634CC4" w:rsidRPr="00634CC4" w:rsidRDefault="00634CC4" w:rsidP="00634CC4">
      <w:pPr>
        <w:jc w:val="center"/>
        <w:outlineLvl w:val="0"/>
        <w:rPr>
          <w:sz w:val="28"/>
          <w:szCs w:val="28"/>
        </w:rPr>
      </w:pPr>
      <w:r w:rsidRPr="00634CC4">
        <w:rPr>
          <w:sz w:val="28"/>
          <w:szCs w:val="28"/>
        </w:rPr>
        <w:t xml:space="preserve">Перечень главных администраторов </w:t>
      </w:r>
    </w:p>
    <w:p w:rsidR="00634CC4" w:rsidRPr="00634CC4" w:rsidRDefault="00634CC4" w:rsidP="00634CC4">
      <w:pPr>
        <w:jc w:val="center"/>
        <w:rPr>
          <w:sz w:val="28"/>
          <w:szCs w:val="28"/>
        </w:rPr>
      </w:pPr>
      <w:r w:rsidRPr="00634CC4">
        <w:rPr>
          <w:sz w:val="28"/>
          <w:szCs w:val="28"/>
        </w:rPr>
        <w:t xml:space="preserve">доходов бюджета сельского поселения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сельсовет </w:t>
      </w:r>
    </w:p>
    <w:p w:rsidR="00634CC4" w:rsidRPr="00634CC4" w:rsidRDefault="00634CC4" w:rsidP="00634CC4">
      <w:pPr>
        <w:jc w:val="center"/>
        <w:rPr>
          <w:sz w:val="28"/>
          <w:szCs w:val="28"/>
        </w:rPr>
      </w:pPr>
      <w:r w:rsidRPr="00634CC4">
        <w:rPr>
          <w:sz w:val="28"/>
          <w:szCs w:val="28"/>
        </w:rPr>
        <w:t>муниципального района  Давлекановский район  Республики Башкортостан</w:t>
      </w:r>
    </w:p>
    <w:p w:rsidR="00634CC4" w:rsidRPr="00634CC4" w:rsidRDefault="00634CC4" w:rsidP="00634CC4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34CC4" w:rsidRPr="00634CC4" w:rsidTr="00634CC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634CC4" w:rsidRPr="00634CC4" w:rsidTr="00634CC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главного </w:t>
            </w:r>
            <w:proofErr w:type="spellStart"/>
            <w:r w:rsidRPr="00634CC4">
              <w:rPr>
                <w:sz w:val="28"/>
                <w:szCs w:val="28"/>
              </w:rPr>
              <w:t>адми</w:t>
            </w:r>
            <w:proofErr w:type="spellEnd"/>
            <w:r w:rsidRPr="00634CC4">
              <w:rPr>
                <w:sz w:val="28"/>
                <w:szCs w:val="28"/>
              </w:rPr>
              <w:t>-</w:t>
            </w:r>
            <w:proofErr w:type="spellStart"/>
            <w:r w:rsidRPr="00634CC4">
              <w:rPr>
                <w:sz w:val="28"/>
                <w:szCs w:val="28"/>
              </w:rPr>
              <w:t>нистра</w:t>
            </w:r>
            <w:proofErr w:type="spellEnd"/>
            <w:r w:rsidRPr="00634CC4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634CC4" w:rsidRPr="00634CC4" w:rsidRDefault="00634CC4" w:rsidP="00634CC4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34CC4" w:rsidRPr="00634CC4" w:rsidTr="00634CC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</w:t>
            </w:r>
          </w:p>
        </w:tc>
      </w:tr>
      <w:tr w:rsidR="00634CC4" w:rsidRPr="00634CC4" w:rsidTr="00634CC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634CC4">
              <w:rPr>
                <w:sz w:val="28"/>
              </w:rPr>
              <w:t>Бик-Кармалинский</w:t>
            </w:r>
            <w:r w:rsidRPr="00634CC4">
              <w:rPr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634CC4" w:rsidRPr="00634CC4" w:rsidTr="00634CC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108" w:right="-108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4CC4" w:rsidRPr="00634CC4" w:rsidTr="00634CC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1 11 05025 10 0000 120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</w:t>
            </w:r>
            <w:r w:rsidRPr="00634CC4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</w:tr>
      <w:tr w:rsidR="00634CC4" w:rsidRPr="00634CC4" w:rsidTr="00634CC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1 11 05035 10 0000 120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spacing w:after="4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4CC4" w:rsidRPr="00634CC4" w:rsidTr="00634CC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1 11 05325 10 0000 120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spacing w:after="4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34CC4" w:rsidRPr="00634CC4" w:rsidTr="00634CC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Прочие доходы от компенсации затрат  бюджетов</w:t>
            </w:r>
            <w:r w:rsidRPr="00634CC4">
              <w:t xml:space="preserve"> </w:t>
            </w:r>
            <w:r w:rsidRPr="00634CC4">
              <w:rPr>
                <w:sz w:val="28"/>
              </w:rPr>
              <w:t>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1 14 06025 10 0000 430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634CC4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rFonts w:hint="eastAsia"/>
                <w:sz w:val="28"/>
                <w:szCs w:val="28"/>
              </w:rPr>
              <w:t>Административные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штрафы</w:t>
            </w:r>
            <w:r w:rsidRPr="00634CC4">
              <w:rPr>
                <w:sz w:val="28"/>
                <w:szCs w:val="28"/>
              </w:rPr>
              <w:t xml:space="preserve">, </w:t>
            </w:r>
            <w:r w:rsidRPr="00634CC4">
              <w:rPr>
                <w:rFonts w:hint="eastAsia"/>
                <w:sz w:val="28"/>
                <w:szCs w:val="28"/>
              </w:rPr>
              <w:t>установленные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законами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субъектов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Российской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Федерации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об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административных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правонарушениях</w:t>
            </w:r>
            <w:r w:rsidRPr="00634CC4">
              <w:rPr>
                <w:sz w:val="28"/>
                <w:szCs w:val="28"/>
              </w:rPr>
              <w:t xml:space="preserve">, </w:t>
            </w:r>
            <w:r w:rsidRPr="00634CC4">
              <w:rPr>
                <w:rFonts w:hint="eastAsia"/>
                <w:sz w:val="28"/>
                <w:szCs w:val="28"/>
              </w:rPr>
              <w:t>за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нарушение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муниципальных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правовых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актов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proofErr w:type="gramStart"/>
            <w:r w:rsidRPr="00634CC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Возмещение ущерба </w:t>
            </w:r>
            <w:r w:rsidRPr="00634CC4">
              <w:rPr>
                <w:sz w:val="28"/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634CC4">
              <w:rPr>
                <w:sz w:val="28"/>
                <w:szCs w:val="28"/>
              </w:rPr>
              <w:t>сельского поселения</w:t>
            </w:r>
            <w:r w:rsidRPr="00634CC4">
              <w:rPr>
                <w:color w:val="000000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Платежи в целях возмещения ущерба </w:t>
            </w:r>
            <w:r w:rsidRPr="00634CC4">
              <w:rPr>
                <w:sz w:val="28"/>
                <w:szCs w:val="28"/>
              </w:rPr>
              <w:lastRenderedPageBreak/>
              <w:t xml:space="preserve">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634CC4">
              <w:rPr>
                <w:sz w:val="28"/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634CC4">
              <w:rPr>
                <w:sz w:val="28"/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1 16 10100 10 0000 140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Денежные взыскания, налагаемые </w:t>
            </w:r>
            <w:r w:rsidRPr="00634CC4">
              <w:rPr>
                <w:sz w:val="28"/>
                <w:szCs w:val="28"/>
              </w:rPr>
              <w:br/>
              <w:t xml:space="preserve">в возмещение ущерба, причиненного </w:t>
            </w:r>
            <w:r w:rsidRPr="00634CC4">
              <w:rPr>
                <w:sz w:val="28"/>
                <w:szCs w:val="28"/>
              </w:rPr>
              <w:br/>
              <w:t xml:space="preserve">в результате незаконного </w:t>
            </w:r>
            <w:r w:rsidRPr="00634CC4">
              <w:rPr>
                <w:sz w:val="28"/>
                <w:szCs w:val="28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634CC4">
              <w:t xml:space="preserve"> </w:t>
            </w:r>
            <w:r w:rsidRPr="00634CC4">
              <w:rPr>
                <w:sz w:val="28"/>
                <w:szCs w:val="28"/>
              </w:rPr>
              <w:t>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634CC4">
              <w:rPr>
                <w:sz w:val="28"/>
                <w:szCs w:val="28"/>
              </w:rPr>
              <w:t>сельских</w:t>
            </w:r>
            <w:r w:rsidRPr="00634CC4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firstLine="34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 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</w:t>
            </w:r>
            <w:r w:rsidRPr="00634CC4">
              <w:rPr>
                <w:sz w:val="28"/>
                <w:szCs w:val="28"/>
              </w:rPr>
              <w:lastRenderedPageBreak/>
              <w:t>распределенным доходам</w:t>
            </w:r>
          </w:p>
        </w:tc>
      </w:tr>
      <w:tr w:rsidR="00634CC4" w:rsidRPr="00634CC4" w:rsidTr="00634CC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634CC4">
              <w:rPr>
                <w:sz w:val="28"/>
                <w:szCs w:val="28"/>
              </w:rPr>
              <w:t>&lt;1&gt;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bCs/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634CC4">
              <w:rPr>
                <w:sz w:val="28"/>
              </w:rPr>
              <w:t>Бик-Кармалинский</w:t>
            </w:r>
            <w:r w:rsidRPr="00634CC4">
              <w:rPr>
                <w:bCs/>
                <w:sz w:val="28"/>
                <w:szCs w:val="28"/>
              </w:rPr>
              <w:t xml:space="preserve"> сельсовет </w:t>
            </w:r>
            <w:r w:rsidRPr="00634CC4">
              <w:rPr>
                <w:sz w:val="28"/>
                <w:szCs w:val="28"/>
              </w:rPr>
              <w:t xml:space="preserve">муниципального района  Давлекановский район  </w:t>
            </w:r>
            <w:r w:rsidRPr="00634CC4">
              <w:rPr>
                <w:bCs/>
                <w:sz w:val="28"/>
                <w:szCs w:val="28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634CC4">
              <w:rPr>
                <w:sz w:val="28"/>
              </w:rPr>
              <w:t xml:space="preserve">Бик-Кармалинский </w:t>
            </w:r>
            <w:r w:rsidRPr="00634CC4">
              <w:rPr>
                <w:bCs/>
                <w:sz w:val="28"/>
                <w:szCs w:val="28"/>
              </w:rPr>
              <w:t xml:space="preserve">сельсовет </w:t>
            </w:r>
            <w:r w:rsidRPr="00634CC4">
              <w:rPr>
                <w:sz w:val="28"/>
                <w:szCs w:val="28"/>
              </w:rPr>
              <w:t xml:space="preserve">муниципального района  Давлекановский район  </w:t>
            </w:r>
            <w:r w:rsidRPr="00634CC4">
              <w:rPr>
                <w:bCs/>
                <w:sz w:val="28"/>
                <w:szCs w:val="28"/>
              </w:rPr>
              <w:t>Республики Башкортостан в пределах их компетенции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both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Плата за использование лесов, расположенных на землях иных </w:t>
            </w:r>
            <w:r w:rsidRPr="00634CC4">
              <w:rPr>
                <w:sz w:val="28"/>
                <w:szCs w:val="28"/>
              </w:rPr>
              <w:lastRenderedPageBreak/>
              <w:t>категорий, находящихся в собственности сельских поселений, в части арендной платы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634CC4">
              <w:rPr>
                <w:sz w:val="28"/>
                <w:szCs w:val="28"/>
              </w:rPr>
              <w:t xml:space="preserve">сельских </w:t>
            </w:r>
            <w:r w:rsidRPr="00634CC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634CC4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34CC4">
              <w:rPr>
                <w:sz w:val="28"/>
                <w:szCs w:val="28"/>
              </w:rPr>
              <w:t>сельских</w:t>
            </w:r>
            <w:r w:rsidRPr="00634CC4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634CC4">
              <w:rPr>
                <w:sz w:val="28"/>
                <w:szCs w:val="28"/>
              </w:rPr>
              <w:t>сельских</w:t>
            </w:r>
            <w:r w:rsidRPr="00634CC4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634CC4">
              <w:rPr>
                <w:sz w:val="28"/>
                <w:szCs w:val="28"/>
              </w:rPr>
              <w:t>местного самоуправления</w:t>
            </w:r>
            <w:r w:rsidRPr="00634CC4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634CC4">
              <w:rPr>
                <w:sz w:val="28"/>
                <w:szCs w:val="28"/>
              </w:rPr>
              <w:t>сельских</w:t>
            </w:r>
            <w:r w:rsidRPr="00634CC4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rFonts w:hint="eastAsia"/>
                <w:sz w:val="28"/>
                <w:szCs w:val="28"/>
              </w:rPr>
              <w:t>Административные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штрафы</w:t>
            </w:r>
            <w:r w:rsidRPr="00634CC4">
              <w:rPr>
                <w:sz w:val="28"/>
                <w:szCs w:val="28"/>
              </w:rPr>
              <w:t xml:space="preserve">, </w:t>
            </w:r>
            <w:r w:rsidRPr="00634CC4">
              <w:rPr>
                <w:rFonts w:hint="eastAsia"/>
                <w:sz w:val="28"/>
                <w:szCs w:val="28"/>
              </w:rPr>
              <w:t>установленные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законами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субъектов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Российской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Федерации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об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административных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правонарушениях</w:t>
            </w:r>
            <w:r w:rsidRPr="00634CC4">
              <w:rPr>
                <w:sz w:val="28"/>
                <w:szCs w:val="28"/>
              </w:rPr>
              <w:t xml:space="preserve">, </w:t>
            </w:r>
            <w:r w:rsidRPr="00634CC4">
              <w:rPr>
                <w:rFonts w:hint="eastAsia"/>
                <w:sz w:val="28"/>
                <w:szCs w:val="28"/>
              </w:rPr>
              <w:t>за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нарушение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муниципальных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правовых</w:t>
            </w:r>
            <w:r w:rsidRPr="00634CC4">
              <w:rPr>
                <w:sz w:val="28"/>
                <w:szCs w:val="28"/>
              </w:rPr>
              <w:t xml:space="preserve"> </w:t>
            </w:r>
            <w:r w:rsidRPr="00634CC4">
              <w:rPr>
                <w:rFonts w:hint="eastAsia"/>
                <w:sz w:val="28"/>
                <w:szCs w:val="28"/>
              </w:rPr>
              <w:t>актов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proofErr w:type="gramStart"/>
            <w:r w:rsidRPr="00634CC4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634CC4">
              <w:rPr>
                <w:sz w:val="28"/>
                <w:szCs w:val="28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Возмещение ущерба </w:t>
            </w:r>
            <w:r w:rsidRPr="00634CC4">
              <w:rPr>
                <w:sz w:val="28"/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634CC4">
              <w:rPr>
                <w:sz w:val="28"/>
                <w:szCs w:val="28"/>
              </w:rPr>
              <w:t>сельского поселения</w:t>
            </w:r>
            <w:r w:rsidRPr="00634CC4">
              <w:rPr>
                <w:color w:val="000000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634CC4">
              <w:rPr>
                <w:sz w:val="28"/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634CC4">
              <w:rPr>
                <w:sz w:val="28"/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4CC4" w:rsidRPr="00634CC4" w:rsidTr="00634CC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34CC4" w:rsidRPr="00634CC4" w:rsidTr="00634CC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634CC4">
              <w:rPr>
                <w:sz w:val="28"/>
              </w:rPr>
              <w:t xml:space="preserve"> сельских</w:t>
            </w:r>
            <w:r w:rsidRPr="00634CC4">
              <w:rPr>
                <w:sz w:val="28"/>
                <w:szCs w:val="28"/>
              </w:rPr>
              <w:t xml:space="preserve"> поселений</w:t>
            </w:r>
          </w:p>
        </w:tc>
      </w:tr>
      <w:tr w:rsidR="00634CC4" w:rsidRPr="00634CC4" w:rsidTr="00634CC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634CC4">
              <w:rPr>
                <w:sz w:val="28"/>
              </w:rPr>
              <w:t>сельских</w:t>
            </w:r>
            <w:r w:rsidRPr="00634CC4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34CC4" w:rsidRPr="00634CC4" w:rsidTr="00634CC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ind w:right="-108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634CC4" w:rsidRPr="00634CC4" w:rsidRDefault="00634CC4" w:rsidP="00634CC4">
      <w:pPr>
        <w:tabs>
          <w:tab w:val="left" w:pos="10260"/>
        </w:tabs>
        <w:rPr>
          <w:sz w:val="20"/>
          <w:szCs w:val="20"/>
        </w:rPr>
      </w:pPr>
      <w:r w:rsidRPr="00634CC4">
        <w:rPr>
          <w:sz w:val="28"/>
          <w:szCs w:val="28"/>
        </w:rPr>
        <w:t xml:space="preserve"> </w:t>
      </w:r>
    </w:p>
    <w:p w:rsidR="00634CC4" w:rsidRPr="00634CC4" w:rsidRDefault="00634CC4" w:rsidP="00634C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4CC4">
        <w:rPr>
          <w:sz w:val="28"/>
          <w:szCs w:val="28"/>
        </w:rPr>
        <w:t>&lt;1</w:t>
      </w:r>
      <w:proofErr w:type="gramStart"/>
      <w:r w:rsidRPr="00634CC4">
        <w:rPr>
          <w:sz w:val="28"/>
          <w:szCs w:val="28"/>
        </w:rPr>
        <w:t>&gt; В</w:t>
      </w:r>
      <w:proofErr w:type="gramEnd"/>
      <w:r w:rsidRPr="00634CC4">
        <w:rPr>
          <w:sz w:val="28"/>
          <w:szCs w:val="28"/>
        </w:rPr>
        <w:t xml:space="preserve"> части доходов, зачисляемых в бюджет сельского поселения 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634CC4" w:rsidRPr="00634CC4" w:rsidRDefault="00634CC4" w:rsidP="00634C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34CC4">
        <w:rPr>
          <w:sz w:val="28"/>
          <w:szCs w:val="28"/>
        </w:rPr>
        <w:t xml:space="preserve">&lt;2&gt; Администраторами доходов бюджета сельского поселения 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сельсовет муниципального района Давлекановский район Республики Башкортостан) являются</w:t>
      </w:r>
      <w:proofErr w:type="gramEnd"/>
      <w:r w:rsidRPr="00634CC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34CC4" w:rsidRPr="00634CC4" w:rsidRDefault="00634CC4" w:rsidP="00634C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34CC4">
        <w:rPr>
          <w:sz w:val="28"/>
          <w:szCs w:val="28"/>
        </w:rPr>
        <w:t xml:space="preserve">Администраторами доходов бюджета сельского поселения  </w:t>
      </w:r>
      <w:r w:rsidRPr="00634CC4">
        <w:rPr>
          <w:sz w:val="28"/>
        </w:rPr>
        <w:t>Бик-Кармалинский</w:t>
      </w:r>
      <w:r w:rsidRPr="00634CC4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A3DB4" w:rsidRDefault="005A3DB4" w:rsidP="00634CC4">
      <w:pPr>
        <w:keepNext/>
        <w:widowControl w:val="0"/>
        <w:tabs>
          <w:tab w:val="left" w:pos="4140"/>
        </w:tabs>
        <w:autoSpaceDE w:val="0"/>
        <w:autoSpaceDN w:val="0"/>
        <w:adjustRightInd w:val="0"/>
        <w:spacing w:before="240"/>
        <w:ind w:right="-1" w:firstLine="5580"/>
        <w:outlineLvl w:val="1"/>
        <w:rPr>
          <w:sz w:val="26"/>
        </w:rPr>
      </w:pPr>
    </w:p>
    <w:p w:rsidR="005A3DB4" w:rsidRDefault="005A3DB4" w:rsidP="00634CC4">
      <w:pPr>
        <w:keepNext/>
        <w:widowControl w:val="0"/>
        <w:tabs>
          <w:tab w:val="left" w:pos="4140"/>
        </w:tabs>
        <w:autoSpaceDE w:val="0"/>
        <w:autoSpaceDN w:val="0"/>
        <w:adjustRightInd w:val="0"/>
        <w:spacing w:before="240"/>
        <w:ind w:right="-1" w:firstLine="5580"/>
        <w:outlineLvl w:val="1"/>
        <w:rPr>
          <w:sz w:val="26"/>
        </w:rPr>
      </w:pPr>
    </w:p>
    <w:p w:rsidR="005A3DB4" w:rsidRDefault="005A3DB4" w:rsidP="00634CC4">
      <w:pPr>
        <w:keepNext/>
        <w:widowControl w:val="0"/>
        <w:tabs>
          <w:tab w:val="left" w:pos="4140"/>
        </w:tabs>
        <w:autoSpaceDE w:val="0"/>
        <w:autoSpaceDN w:val="0"/>
        <w:adjustRightInd w:val="0"/>
        <w:spacing w:before="240"/>
        <w:ind w:right="-1" w:firstLine="5580"/>
        <w:outlineLvl w:val="1"/>
        <w:rPr>
          <w:sz w:val="26"/>
        </w:rPr>
      </w:pPr>
    </w:p>
    <w:p w:rsidR="00634CC4" w:rsidRPr="00634CC4" w:rsidRDefault="00634CC4" w:rsidP="00634CC4">
      <w:pPr>
        <w:keepNext/>
        <w:widowControl w:val="0"/>
        <w:tabs>
          <w:tab w:val="left" w:pos="4140"/>
        </w:tabs>
        <w:autoSpaceDE w:val="0"/>
        <w:autoSpaceDN w:val="0"/>
        <w:adjustRightInd w:val="0"/>
        <w:spacing w:before="240"/>
        <w:ind w:right="-1" w:firstLine="5580"/>
        <w:outlineLvl w:val="1"/>
        <w:rPr>
          <w:sz w:val="26"/>
        </w:rPr>
      </w:pPr>
      <w:r w:rsidRPr="00634CC4">
        <w:rPr>
          <w:sz w:val="26"/>
        </w:rPr>
        <w:t>Приложение №  2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left="5580" w:right="-8" w:firstLine="4140"/>
        <w:jc w:val="both"/>
        <w:rPr>
          <w:sz w:val="26"/>
        </w:rPr>
      </w:pPr>
      <w:r w:rsidRPr="00634CC4">
        <w:rPr>
          <w:sz w:val="26"/>
        </w:rPr>
        <w:t xml:space="preserve">                        к решению Совета сельского поселения Бик-Кармалинский сельсовет муниципального района Давлекановский район 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right="-8" w:firstLine="5580"/>
        <w:jc w:val="both"/>
        <w:rPr>
          <w:sz w:val="26"/>
        </w:rPr>
      </w:pPr>
      <w:r w:rsidRPr="00634CC4">
        <w:rPr>
          <w:sz w:val="26"/>
        </w:rPr>
        <w:t>Республики Башкортостан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right="-8" w:firstLine="5580"/>
        <w:jc w:val="both"/>
        <w:rPr>
          <w:sz w:val="26"/>
        </w:rPr>
      </w:pPr>
      <w:r w:rsidRPr="00634CC4">
        <w:rPr>
          <w:sz w:val="26"/>
        </w:rPr>
        <w:t>от 22 декабря  2020</w:t>
      </w:r>
      <w:r w:rsidR="005A3DB4">
        <w:rPr>
          <w:sz w:val="26"/>
        </w:rPr>
        <w:t xml:space="preserve"> </w:t>
      </w:r>
      <w:r w:rsidRPr="00634CC4">
        <w:rPr>
          <w:sz w:val="26"/>
        </w:rPr>
        <w:t>года № 55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firstLine="5580"/>
        <w:jc w:val="both"/>
        <w:rPr>
          <w:sz w:val="26"/>
        </w:rPr>
      </w:pPr>
      <w:r w:rsidRPr="00634CC4">
        <w:rPr>
          <w:sz w:val="26"/>
        </w:rPr>
        <w:t xml:space="preserve">«О бюджете сельского поселения 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firstLine="5580"/>
        <w:jc w:val="both"/>
        <w:rPr>
          <w:sz w:val="26"/>
        </w:rPr>
      </w:pPr>
      <w:r w:rsidRPr="00634CC4">
        <w:rPr>
          <w:sz w:val="26"/>
        </w:rPr>
        <w:t>Бик-Кармалинский сельсовет</w:t>
      </w:r>
    </w:p>
    <w:p w:rsidR="00634CC4" w:rsidRPr="00634CC4" w:rsidRDefault="00634CC4" w:rsidP="00634CC4">
      <w:pPr>
        <w:widowControl w:val="0"/>
        <w:tabs>
          <w:tab w:val="left" w:pos="13440"/>
        </w:tabs>
        <w:autoSpaceDE w:val="0"/>
        <w:autoSpaceDN w:val="0"/>
        <w:adjustRightInd w:val="0"/>
        <w:ind w:firstLine="5580"/>
        <w:jc w:val="both"/>
        <w:rPr>
          <w:sz w:val="26"/>
        </w:rPr>
      </w:pPr>
      <w:r w:rsidRPr="00634CC4">
        <w:rPr>
          <w:sz w:val="26"/>
        </w:rPr>
        <w:t xml:space="preserve">муниципального района  </w:t>
      </w:r>
    </w:p>
    <w:p w:rsidR="00634CC4" w:rsidRPr="00634CC4" w:rsidRDefault="00634CC4" w:rsidP="00634CC4">
      <w:pPr>
        <w:keepNext/>
        <w:widowControl w:val="0"/>
        <w:autoSpaceDE w:val="0"/>
        <w:autoSpaceDN w:val="0"/>
        <w:adjustRightInd w:val="0"/>
        <w:ind w:firstLine="5580"/>
        <w:outlineLvl w:val="2"/>
        <w:rPr>
          <w:sz w:val="26"/>
        </w:rPr>
      </w:pPr>
      <w:r w:rsidRPr="00634CC4">
        <w:rPr>
          <w:sz w:val="26"/>
        </w:rPr>
        <w:t xml:space="preserve">Давлекановский  район </w:t>
      </w:r>
    </w:p>
    <w:p w:rsidR="00634CC4" w:rsidRPr="00634CC4" w:rsidRDefault="00634CC4" w:rsidP="00634CC4">
      <w:pPr>
        <w:keepNext/>
        <w:widowControl w:val="0"/>
        <w:autoSpaceDE w:val="0"/>
        <w:autoSpaceDN w:val="0"/>
        <w:adjustRightInd w:val="0"/>
        <w:ind w:firstLine="5580"/>
        <w:outlineLvl w:val="2"/>
        <w:rPr>
          <w:sz w:val="26"/>
        </w:rPr>
      </w:pPr>
      <w:r w:rsidRPr="00634CC4">
        <w:rPr>
          <w:sz w:val="26"/>
        </w:rPr>
        <w:t xml:space="preserve">Республики Башкортостан </w:t>
      </w:r>
    </w:p>
    <w:p w:rsidR="00634CC4" w:rsidRPr="00634CC4" w:rsidRDefault="00634CC4" w:rsidP="00634CC4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6"/>
        </w:rPr>
      </w:pPr>
      <w:r w:rsidRPr="00634CC4">
        <w:rPr>
          <w:sz w:val="26"/>
        </w:rPr>
        <w:t xml:space="preserve">                                                                                     на 2021 год и на плановый период </w:t>
      </w:r>
    </w:p>
    <w:p w:rsidR="00634CC4" w:rsidRPr="00634CC4" w:rsidRDefault="00634CC4" w:rsidP="00634CC4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6"/>
        </w:rPr>
      </w:pPr>
      <w:r w:rsidRPr="00634CC4">
        <w:rPr>
          <w:sz w:val="26"/>
        </w:rPr>
        <w:t xml:space="preserve">                                                              2022 и 2023 годов»</w:t>
      </w:r>
      <w:r w:rsidRPr="00634CC4">
        <w:rPr>
          <w:rFonts w:ascii="Arial" w:hAnsi="Arial" w:cs="Arial"/>
          <w:b/>
          <w:bCs/>
          <w:sz w:val="26"/>
          <w:szCs w:val="26"/>
        </w:rPr>
        <w:t xml:space="preserve">                    </w:t>
      </w:r>
    </w:p>
    <w:p w:rsidR="00634CC4" w:rsidRPr="00634CC4" w:rsidRDefault="00634CC4" w:rsidP="00634CC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34CC4">
        <w:rPr>
          <w:bCs/>
          <w:sz w:val="28"/>
          <w:szCs w:val="28"/>
        </w:rPr>
        <w:t xml:space="preserve">Перечень </w:t>
      </w:r>
    </w:p>
    <w:p w:rsidR="00634CC4" w:rsidRPr="00634CC4" w:rsidRDefault="00634CC4" w:rsidP="00634CC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34CC4">
        <w:rPr>
          <w:bCs/>
          <w:sz w:val="28"/>
          <w:szCs w:val="28"/>
        </w:rPr>
        <w:t xml:space="preserve">главных администраторов  источников финансирования  </w:t>
      </w:r>
    </w:p>
    <w:p w:rsidR="00634CC4" w:rsidRPr="00634CC4" w:rsidRDefault="00634CC4" w:rsidP="00634CC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34CC4">
        <w:rPr>
          <w:bCs/>
          <w:sz w:val="28"/>
          <w:szCs w:val="28"/>
        </w:rPr>
        <w:t xml:space="preserve">дефицита бюджета  сельского поселения </w:t>
      </w:r>
      <w:r w:rsidRPr="00634CC4">
        <w:rPr>
          <w:sz w:val="28"/>
          <w:szCs w:val="28"/>
        </w:rPr>
        <w:t>Бик-Кармалинский</w:t>
      </w:r>
      <w:r w:rsidRPr="00634CC4">
        <w:rPr>
          <w:bCs/>
          <w:sz w:val="28"/>
          <w:szCs w:val="28"/>
        </w:rPr>
        <w:t xml:space="preserve"> сельсовет муниципального района Давлекановский  район Республики Башкортостан </w:t>
      </w:r>
    </w:p>
    <w:p w:rsidR="00634CC4" w:rsidRPr="00634CC4" w:rsidRDefault="00634CC4" w:rsidP="00634CC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634CC4" w:rsidRPr="00634CC4" w:rsidTr="00634CC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634CC4">
              <w:rPr>
                <w:sz w:val="28"/>
                <w:szCs w:val="28"/>
              </w:rPr>
              <w:t>администратора источников финансирования дефицита  бюджета сельского поселения</w:t>
            </w:r>
            <w:proofErr w:type="gramEnd"/>
            <w:r w:rsidRPr="00634CC4">
              <w:rPr>
                <w:sz w:val="28"/>
                <w:szCs w:val="28"/>
              </w:rPr>
              <w:t xml:space="preserve"> Бик-Кармалинский сельсовет муниципального </w:t>
            </w:r>
            <w:r w:rsidRPr="00634CC4">
              <w:rPr>
                <w:bCs/>
                <w:sz w:val="28"/>
                <w:szCs w:val="28"/>
              </w:rPr>
              <w:t xml:space="preserve">района  Давлекановский  район </w:t>
            </w:r>
          </w:p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634CC4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634CC4" w:rsidRPr="00634CC4" w:rsidTr="00634CC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4CC4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634CC4">
              <w:rPr>
                <w:sz w:val="28"/>
                <w:szCs w:val="28"/>
              </w:rPr>
              <w:t xml:space="preserve"> </w:t>
            </w:r>
            <w:proofErr w:type="spellStart"/>
            <w:r w:rsidRPr="00634CC4">
              <w:rPr>
                <w:sz w:val="28"/>
                <w:szCs w:val="28"/>
              </w:rPr>
              <w:t>адми</w:t>
            </w:r>
            <w:proofErr w:type="spellEnd"/>
            <w:r w:rsidRPr="00634CC4">
              <w:rPr>
                <w:sz w:val="28"/>
                <w:szCs w:val="28"/>
              </w:rPr>
              <w:t>-</w:t>
            </w:r>
            <w:proofErr w:type="spellStart"/>
            <w:r w:rsidRPr="00634CC4">
              <w:rPr>
                <w:sz w:val="28"/>
                <w:szCs w:val="28"/>
              </w:rPr>
              <w:t>нистра</w:t>
            </w:r>
            <w:proofErr w:type="spellEnd"/>
            <w:r w:rsidRPr="00634CC4">
              <w:rPr>
                <w:sz w:val="28"/>
                <w:szCs w:val="28"/>
              </w:rPr>
              <w:t xml:space="preserve">-тора </w:t>
            </w:r>
            <w:proofErr w:type="spellStart"/>
            <w:r w:rsidRPr="00634CC4">
              <w:rPr>
                <w:sz w:val="28"/>
                <w:szCs w:val="28"/>
              </w:rPr>
              <w:t>источ-ников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 xml:space="preserve">источников финансирования дефицита бюджета сельского поселения Бик-Кармалинский сельсовет </w:t>
            </w:r>
            <w:r w:rsidRPr="00634CC4">
              <w:rPr>
                <w:bCs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34CC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34C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34CC4">
              <w:rPr>
                <w:sz w:val="28"/>
                <w:szCs w:val="28"/>
                <w:lang w:val="en-US"/>
              </w:rPr>
              <w:t>3</w:t>
            </w:r>
          </w:p>
        </w:tc>
      </w:tr>
      <w:tr w:rsidR="00634CC4" w:rsidRPr="00634CC4" w:rsidTr="00634CC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  <w:lang w:val="en-US"/>
              </w:rPr>
              <w:t>7</w:t>
            </w:r>
            <w:r w:rsidRPr="00634CC4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 xml:space="preserve">Администрация сельского поселения Бик-Кармалинский сельсовет муниципального района  Давлекановский район </w:t>
            </w:r>
          </w:p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634CC4" w:rsidRPr="00634CC4" w:rsidTr="00634CC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  <w:lang w:val="en-US"/>
              </w:rPr>
              <w:lastRenderedPageBreak/>
              <w:t>7</w:t>
            </w:r>
            <w:r w:rsidRPr="00634CC4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634CC4" w:rsidRPr="00634CC4" w:rsidTr="00634CC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  <w:lang w:val="en-US"/>
              </w:rPr>
              <w:t>7</w:t>
            </w:r>
            <w:r w:rsidRPr="00634CC4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C4" w:rsidRPr="00634CC4" w:rsidRDefault="00634CC4" w:rsidP="00634C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4CC4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634CC4" w:rsidRDefault="00634CC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A3DB4" w:rsidRPr="00634CC4" w:rsidRDefault="005A3DB4" w:rsidP="00634CC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18"/>
        <w:gridCol w:w="5788"/>
        <w:gridCol w:w="1624"/>
      </w:tblGrid>
      <w:tr w:rsidR="00634CC4" w:rsidRPr="00634CC4" w:rsidTr="005A3DB4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lastRenderedPageBreak/>
              <w:t>Приложение № 3</w:t>
            </w:r>
          </w:p>
        </w:tc>
      </w:tr>
      <w:tr w:rsidR="00634CC4" w:rsidRPr="00634CC4" w:rsidTr="005A3DB4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 xml:space="preserve">к решению Совета сельского поселения </w:t>
            </w:r>
            <w:proofErr w:type="spellStart"/>
            <w:r w:rsidRPr="00634CC4">
              <w:t>Бик</w:t>
            </w:r>
            <w:proofErr w:type="spellEnd"/>
            <w:r w:rsidRPr="00634CC4">
              <w:t xml:space="preserve"> </w:t>
            </w:r>
            <w:proofErr w:type="gramStart"/>
            <w:r w:rsidRPr="00634CC4">
              <w:t>-</w:t>
            </w:r>
            <w:proofErr w:type="spellStart"/>
            <w:r w:rsidRPr="00634CC4">
              <w:t>К</w:t>
            </w:r>
            <w:proofErr w:type="gramEnd"/>
            <w:r w:rsidRPr="00634CC4">
              <w:t>армалинский</w:t>
            </w:r>
            <w:proofErr w:type="spellEnd"/>
            <w:r w:rsidRPr="00634CC4">
              <w:t xml:space="preserve"> сельсовет </w:t>
            </w:r>
          </w:p>
        </w:tc>
      </w:tr>
      <w:tr w:rsidR="00634CC4" w:rsidRPr="00634CC4" w:rsidTr="005A3DB4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муниципального района Давлекановский район Республики Башкортостан</w:t>
            </w:r>
          </w:p>
        </w:tc>
      </w:tr>
      <w:tr w:rsidR="00634CC4" w:rsidRPr="00634CC4" w:rsidTr="005A3DB4">
        <w:trPr>
          <w:trHeight w:val="360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от 22 декабря 2020 года № 55</w:t>
            </w: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 xml:space="preserve">" О бюджете сельского поселения </w:t>
            </w:r>
            <w:proofErr w:type="spellStart"/>
            <w:r w:rsidRPr="00634CC4">
              <w:t>Бик</w:t>
            </w:r>
            <w:proofErr w:type="spellEnd"/>
            <w:r w:rsidRPr="00634CC4">
              <w:t xml:space="preserve"> - </w:t>
            </w:r>
            <w:proofErr w:type="spellStart"/>
            <w:r w:rsidRPr="00634CC4">
              <w:t>Кармалинский</w:t>
            </w:r>
            <w:proofErr w:type="spellEnd"/>
            <w:r w:rsidRPr="00634CC4">
              <w:t xml:space="preserve"> сельсовет</w:t>
            </w: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муниципального района Давлекановский район</w:t>
            </w: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Республики Башкортостан на 2021 год и на плановый период 2022 и 2023 годов"</w:t>
            </w: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</w:tr>
      <w:tr w:rsidR="00634CC4" w:rsidRPr="00634CC4" w:rsidTr="005A3DB4">
        <w:trPr>
          <w:trHeight w:val="705"/>
        </w:trPr>
        <w:tc>
          <w:tcPr>
            <w:tcW w:w="10030" w:type="dxa"/>
            <w:gridSpan w:val="3"/>
            <w:tcBorders>
              <w:top w:val="nil"/>
            </w:tcBorders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 xml:space="preserve">Поступление доходов в бюджет сельского поселения </w:t>
            </w:r>
            <w:proofErr w:type="spellStart"/>
            <w:r w:rsidRPr="00634CC4">
              <w:rPr>
                <w:b/>
                <w:bCs/>
              </w:rPr>
              <w:t>Би</w:t>
            </w:r>
            <w:proofErr w:type="gramStart"/>
            <w:r w:rsidRPr="00634CC4">
              <w:rPr>
                <w:b/>
                <w:bCs/>
              </w:rPr>
              <w:t>к</w:t>
            </w:r>
            <w:proofErr w:type="spellEnd"/>
            <w:r w:rsidRPr="00634CC4">
              <w:rPr>
                <w:b/>
                <w:bCs/>
              </w:rPr>
              <w:t>-</w:t>
            </w:r>
            <w:proofErr w:type="gramEnd"/>
            <w:r w:rsidRPr="00634CC4">
              <w:rPr>
                <w:b/>
                <w:bCs/>
              </w:rPr>
              <w:t xml:space="preserve"> </w:t>
            </w:r>
            <w:proofErr w:type="spellStart"/>
            <w:r w:rsidRPr="00634CC4">
              <w:rPr>
                <w:b/>
                <w:bCs/>
              </w:rPr>
              <w:t>Кармалинский</w:t>
            </w:r>
            <w:proofErr w:type="spellEnd"/>
            <w:r w:rsidRPr="00634CC4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 в 2021 году</w:t>
            </w:r>
          </w:p>
        </w:tc>
      </w:tr>
      <w:tr w:rsidR="00634CC4" w:rsidRPr="00634CC4" w:rsidTr="005A3DB4">
        <w:trPr>
          <w:trHeight w:val="360"/>
        </w:trPr>
        <w:tc>
          <w:tcPr>
            <w:tcW w:w="2618" w:type="dxa"/>
            <w:noWrap/>
            <w:hideMark/>
          </w:tcPr>
          <w:p w:rsidR="00634CC4" w:rsidRPr="00634CC4" w:rsidRDefault="00634CC4"/>
        </w:tc>
        <w:tc>
          <w:tcPr>
            <w:tcW w:w="5788" w:type="dxa"/>
            <w:noWrap/>
            <w:hideMark/>
          </w:tcPr>
          <w:p w:rsidR="00634CC4" w:rsidRPr="00634CC4" w:rsidRDefault="00634CC4"/>
        </w:tc>
        <w:tc>
          <w:tcPr>
            <w:tcW w:w="1624" w:type="dxa"/>
            <w:noWrap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276"/>
        </w:trPr>
        <w:tc>
          <w:tcPr>
            <w:tcW w:w="2618" w:type="dxa"/>
            <w:vMerge w:val="restart"/>
            <w:hideMark/>
          </w:tcPr>
          <w:p w:rsidR="00634CC4" w:rsidRPr="00634CC4" w:rsidRDefault="00634CC4" w:rsidP="00634CC4">
            <w:r w:rsidRPr="00634CC4">
              <w:t>Код</w:t>
            </w:r>
          </w:p>
        </w:tc>
        <w:tc>
          <w:tcPr>
            <w:tcW w:w="5788" w:type="dxa"/>
            <w:vMerge w:val="restart"/>
            <w:hideMark/>
          </w:tcPr>
          <w:p w:rsidR="00634CC4" w:rsidRPr="00634CC4" w:rsidRDefault="00634CC4" w:rsidP="00634CC4">
            <w:r w:rsidRPr="00634CC4">
              <w:t xml:space="preserve">Наименование кода вида доходов (группы, подгруппы, статьи, </w:t>
            </w:r>
            <w:proofErr w:type="spellStart"/>
            <w:r w:rsidRPr="00634CC4">
              <w:t>подстатьи</w:t>
            </w:r>
            <w:proofErr w:type="gramStart"/>
            <w:r w:rsidRPr="00634CC4">
              <w:t>,э</w:t>
            </w:r>
            <w:proofErr w:type="gramEnd"/>
            <w:r w:rsidRPr="00634CC4">
              <w:t>лемента</w:t>
            </w:r>
            <w:proofErr w:type="spellEnd"/>
            <w:r w:rsidRPr="00634CC4">
              <w:t>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24" w:type="dxa"/>
            <w:vMerge w:val="restart"/>
            <w:noWrap/>
            <w:hideMark/>
          </w:tcPr>
          <w:p w:rsidR="00634CC4" w:rsidRPr="00634CC4" w:rsidRDefault="00634CC4" w:rsidP="00634CC4">
            <w:r w:rsidRPr="00634CC4">
              <w:t xml:space="preserve">Сумма </w:t>
            </w:r>
          </w:p>
        </w:tc>
      </w:tr>
      <w:tr w:rsidR="00634CC4" w:rsidRPr="00634CC4" w:rsidTr="005A3DB4">
        <w:trPr>
          <w:trHeight w:val="276"/>
        </w:trPr>
        <w:tc>
          <w:tcPr>
            <w:tcW w:w="2618" w:type="dxa"/>
            <w:vMerge/>
            <w:hideMark/>
          </w:tcPr>
          <w:p w:rsidR="00634CC4" w:rsidRPr="00634CC4" w:rsidRDefault="00634CC4"/>
        </w:tc>
        <w:tc>
          <w:tcPr>
            <w:tcW w:w="5788" w:type="dxa"/>
            <w:vMerge/>
            <w:hideMark/>
          </w:tcPr>
          <w:p w:rsidR="00634CC4" w:rsidRPr="00634CC4" w:rsidRDefault="00634CC4"/>
        </w:tc>
        <w:tc>
          <w:tcPr>
            <w:tcW w:w="1624" w:type="dxa"/>
            <w:vMerge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585"/>
        </w:trPr>
        <w:tc>
          <w:tcPr>
            <w:tcW w:w="2618" w:type="dxa"/>
            <w:vMerge/>
            <w:hideMark/>
          </w:tcPr>
          <w:p w:rsidR="00634CC4" w:rsidRPr="00634CC4" w:rsidRDefault="00634CC4"/>
        </w:tc>
        <w:tc>
          <w:tcPr>
            <w:tcW w:w="5788" w:type="dxa"/>
            <w:vMerge/>
            <w:hideMark/>
          </w:tcPr>
          <w:p w:rsidR="00634CC4" w:rsidRPr="00634CC4" w:rsidRDefault="00634CC4"/>
        </w:tc>
        <w:tc>
          <w:tcPr>
            <w:tcW w:w="1624" w:type="dxa"/>
            <w:vMerge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48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1 00 00000 00 0000 000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4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1029,2</w:t>
            </w:r>
          </w:p>
        </w:tc>
      </w:tr>
      <w:tr w:rsidR="00634CC4" w:rsidRPr="00634CC4" w:rsidTr="005A3DB4">
        <w:trPr>
          <w:trHeight w:val="48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1 01 00000 00 0000 000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24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15,0</w:t>
            </w:r>
          </w:p>
        </w:tc>
      </w:tr>
      <w:tr w:rsidR="00634CC4" w:rsidRPr="00634CC4" w:rsidTr="005A3DB4">
        <w:trPr>
          <w:trHeight w:val="45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 1 01 02000 01 0000 110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Налог на доходы физических лиц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15,0</w:t>
            </w:r>
          </w:p>
        </w:tc>
      </w:tr>
      <w:tr w:rsidR="00634CC4" w:rsidRPr="00634CC4" w:rsidTr="005A3DB4">
        <w:trPr>
          <w:trHeight w:val="1665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 1 01 02010 01 0000 110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15,0</w:t>
            </w:r>
          </w:p>
        </w:tc>
      </w:tr>
      <w:tr w:rsidR="00634CC4" w:rsidRPr="00634CC4" w:rsidTr="005A3DB4">
        <w:trPr>
          <w:trHeight w:val="51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1 05 00000 00 0000 000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25,0</w:t>
            </w:r>
          </w:p>
        </w:tc>
      </w:tr>
      <w:tr w:rsidR="00634CC4" w:rsidRPr="00634CC4" w:rsidTr="005A3DB4">
        <w:trPr>
          <w:trHeight w:val="54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1 05 03000 01 0000 110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 xml:space="preserve">Единый сельскохозяйственный налог 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25,0</w:t>
            </w:r>
          </w:p>
        </w:tc>
      </w:tr>
      <w:tr w:rsidR="00634CC4" w:rsidRPr="00634CC4" w:rsidTr="005A3DB4">
        <w:trPr>
          <w:trHeight w:val="48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1 05 03010 01 0000 110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 xml:space="preserve">Единый сельскохозяйственный налог 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25,0</w:t>
            </w:r>
          </w:p>
        </w:tc>
      </w:tr>
      <w:tr w:rsidR="00634CC4" w:rsidRPr="00634CC4" w:rsidTr="005A3DB4">
        <w:trPr>
          <w:trHeight w:val="465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 xml:space="preserve"> 1 06 00000 00 0000 000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ИМУЩЕСТВО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673,2</w:t>
            </w:r>
          </w:p>
        </w:tc>
      </w:tr>
      <w:tr w:rsidR="00634CC4" w:rsidRPr="00634CC4" w:rsidTr="005A3DB4">
        <w:trPr>
          <w:trHeight w:val="465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 1 06 01000 00 0000 110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Налог на имущество физических лиц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98,0</w:t>
            </w:r>
          </w:p>
        </w:tc>
      </w:tr>
      <w:tr w:rsidR="00634CC4" w:rsidRPr="00634CC4" w:rsidTr="005A3DB4">
        <w:trPr>
          <w:trHeight w:val="99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 1 06 01030 10 0000 110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98,0</w:t>
            </w:r>
          </w:p>
        </w:tc>
      </w:tr>
      <w:tr w:rsidR="00634CC4" w:rsidRPr="00634CC4" w:rsidTr="005A3DB4">
        <w:trPr>
          <w:trHeight w:val="51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1 06 06000 00 0000 110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Земельный налог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575,2</w:t>
            </w:r>
          </w:p>
        </w:tc>
      </w:tr>
      <w:tr w:rsidR="00634CC4" w:rsidRPr="00634CC4" w:rsidTr="005A3DB4">
        <w:trPr>
          <w:trHeight w:val="84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 xml:space="preserve">1 06 06033 10 0000 110 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15,2</w:t>
            </w:r>
          </w:p>
        </w:tc>
      </w:tr>
      <w:tr w:rsidR="00634CC4" w:rsidRPr="00634CC4" w:rsidTr="005A3DB4">
        <w:trPr>
          <w:trHeight w:val="84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1 06 06043 10 0000 110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560,0</w:t>
            </w:r>
          </w:p>
        </w:tc>
      </w:tr>
      <w:tr w:rsidR="00634CC4" w:rsidRPr="00634CC4" w:rsidTr="005A3DB4">
        <w:trPr>
          <w:trHeight w:val="48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ГОСУДАРСТВЕННАЯ ПОШЛИНА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1,0</w:t>
            </w:r>
          </w:p>
        </w:tc>
      </w:tr>
      <w:tr w:rsidR="00634CC4" w:rsidRPr="00634CC4" w:rsidTr="005A3DB4">
        <w:trPr>
          <w:trHeight w:val="93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1 08 04000 01 0000 110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</w:tr>
      <w:tr w:rsidR="00634CC4" w:rsidRPr="00634CC4" w:rsidTr="005A3DB4">
        <w:trPr>
          <w:trHeight w:val="135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1 08 04020 01 0000 110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</w:tr>
      <w:tr w:rsidR="00634CC4" w:rsidRPr="00634CC4" w:rsidTr="005A3DB4">
        <w:trPr>
          <w:trHeight w:val="135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1 11 00000 00 0000 000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315,0</w:t>
            </w:r>
          </w:p>
        </w:tc>
      </w:tr>
      <w:tr w:rsidR="00634CC4" w:rsidRPr="00634CC4" w:rsidTr="005A3DB4">
        <w:trPr>
          <w:trHeight w:val="1455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1 11 05020 00 0000 120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roofErr w:type="gramStart"/>
            <w:r w:rsidRPr="00634CC4">
              <w:t>Доходы, получаемые в виде арендной платы, 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315,0</w:t>
            </w:r>
          </w:p>
        </w:tc>
      </w:tr>
      <w:tr w:rsidR="00634CC4" w:rsidRPr="00634CC4" w:rsidTr="005A3DB4">
        <w:trPr>
          <w:trHeight w:val="135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1 11 05025 10 0000 120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roofErr w:type="gramStart"/>
            <w:r w:rsidRPr="00634CC4">
              <w:t>'Доходы,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315,0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2 00 00000 00 0000 000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1835,6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2 02 00000 00 0000 000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1835,6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2 02 10000 00 0000 000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1246,5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2 02 16001 00 0000 000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Дотации на выравнивание бюджетной обеспеченности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1246,5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2 02 16001 10 0000 151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Дотации бюджетам поселений на выравнивание бюджетной обеспеченности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1246,5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2 02 30000 00 0000 000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89,1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2 02 35118 00 0000 000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89,1</w:t>
            </w:r>
          </w:p>
        </w:tc>
      </w:tr>
      <w:tr w:rsidR="00634CC4" w:rsidRPr="00634CC4" w:rsidTr="005A3DB4">
        <w:trPr>
          <w:trHeight w:val="1005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2 02 35118 10 0000 151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89,1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lastRenderedPageBreak/>
              <w:t>2 02 40000 00 0000 000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500,0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2 02 49999 00 0000 000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Прочие межбюджетные трансферты, передаваемые бюджетам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500,0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2 02 49999 10 0000 000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Прочие межбюджетные трансферты, передаваемые бюджетам поселений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500,0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2 02 49999 10 7000 000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БЕЗВОЗМЕЗДНЫЕ ПОСТУПЛЕНИЯ  в бюджеты муниципальных образований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500,0</w:t>
            </w:r>
          </w:p>
        </w:tc>
      </w:tr>
      <w:tr w:rsidR="00634CC4" w:rsidRPr="00634CC4" w:rsidTr="005A3DB4">
        <w:trPr>
          <w:trHeight w:val="66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2 02 49999 10 7400 150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r w:rsidRPr="00634CC4">
              <w:t>Безвозмездные денежные поступления текущего характера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r w:rsidRPr="00634CC4">
              <w:t>500,0</w:t>
            </w:r>
          </w:p>
        </w:tc>
      </w:tr>
      <w:tr w:rsidR="00634CC4" w:rsidRPr="00634CC4" w:rsidTr="005A3DB4">
        <w:trPr>
          <w:trHeight w:val="1020"/>
        </w:trPr>
        <w:tc>
          <w:tcPr>
            <w:tcW w:w="2618" w:type="dxa"/>
            <w:hideMark/>
          </w:tcPr>
          <w:p w:rsidR="00634CC4" w:rsidRPr="00634CC4" w:rsidRDefault="00634CC4" w:rsidP="00634CC4">
            <w:r w:rsidRPr="00634CC4">
              <w:t> </w:t>
            </w:r>
          </w:p>
        </w:tc>
        <w:tc>
          <w:tcPr>
            <w:tcW w:w="578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Итого доходов</w:t>
            </w:r>
          </w:p>
        </w:tc>
        <w:tc>
          <w:tcPr>
            <w:tcW w:w="162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2864,8</w:t>
            </w:r>
          </w:p>
        </w:tc>
      </w:tr>
    </w:tbl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5A3DB4" w:rsidRDefault="005A3DB4"/>
    <w:p w:rsidR="005A3DB4" w:rsidRDefault="005A3DB4"/>
    <w:p w:rsidR="005A3DB4" w:rsidRDefault="005A3DB4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754"/>
        <w:gridCol w:w="4958"/>
        <w:gridCol w:w="1372"/>
        <w:gridCol w:w="1372"/>
      </w:tblGrid>
      <w:tr w:rsidR="00634CC4" w:rsidRPr="00634CC4" w:rsidTr="005A3DB4">
        <w:trPr>
          <w:trHeight w:val="25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lastRenderedPageBreak/>
              <w:t>Приложение №4</w:t>
            </w:r>
          </w:p>
        </w:tc>
      </w:tr>
      <w:tr w:rsidR="00634CC4" w:rsidRPr="00634CC4" w:rsidTr="005A3DB4">
        <w:trPr>
          <w:trHeight w:val="25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 xml:space="preserve">к решению Совета сельского поселения </w:t>
            </w:r>
            <w:proofErr w:type="spellStart"/>
            <w:r w:rsidRPr="00634CC4">
              <w:t>Бик</w:t>
            </w:r>
            <w:proofErr w:type="spellEnd"/>
            <w:r w:rsidRPr="00634CC4">
              <w:t xml:space="preserve"> - </w:t>
            </w:r>
            <w:proofErr w:type="spellStart"/>
            <w:r w:rsidRPr="00634CC4">
              <w:t>Кармалинский</w:t>
            </w:r>
            <w:proofErr w:type="spellEnd"/>
            <w:r w:rsidRPr="00634CC4">
              <w:t xml:space="preserve"> сельсовет</w:t>
            </w:r>
          </w:p>
        </w:tc>
      </w:tr>
      <w:tr w:rsidR="00634CC4" w:rsidRPr="00634CC4" w:rsidTr="005A3DB4">
        <w:trPr>
          <w:trHeight w:val="25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муниципального района Давлекановский район Республики Башкортостан</w:t>
            </w: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 xml:space="preserve">от 22 декабря 2020 года № 55 </w:t>
            </w: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 xml:space="preserve">" О бюджете сельского поселения </w:t>
            </w:r>
            <w:proofErr w:type="spellStart"/>
            <w:r w:rsidRPr="00634CC4">
              <w:t>Би</w:t>
            </w:r>
            <w:proofErr w:type="gramStart"/>
            <w:r w:rsidRPr="00634CC4">
              <w:t>к</w:t>
            </w:r>
            <w:proofErr w:type="spellEnd"/>
            <w:r w:rsidRPr="00634CC4">
              <w:t>-</w:t>
            </w:r>
            <w:proofErr w:type="gramEnd"/>
            <w:r w:rsidRPr="00634CC4">
              <w:t xml:space="preserve"> </w:t>
            </w:r>
            <w:proofErr w:type="spellStart"/>
            <w:r w:rsidRPr="00634CC4">
              <w:t>Кармалинский</w:t>
            </w:r>
            <w:proofErr w:type="spellEnd"/>
            <w:r w:rsidRPr="00634CC4">
              <w:t xml:space="preserve"> сельсовет</w:t>
            </w: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муниципального района Давлекановский район</w:t>
            </w: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  <w:r w:rsidRPr="00634CC4">
              <w:t>Республики Башкортостан на 2021 год и на плановый период 2022 и 2023 годов"</w:t>
            </w: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CC4" w:rsidRPr="00634CC4" w:rsidRDefault="00634CC4" w:rsidP="00634CC4">
            <w:pPr>
              <w:jc w:val="right"/>
            </w:pPr>
          </w:p>
        </w:tc>
      </w:tr>
      <w:tr w:rsidR="00634CC4" w:rsidRPr="00634CC4" w:rsidTr="005A3DB4">
        <w:trPr>
          <w:trHeight w:val="360"/>
        </w:trPr>
        <w:tc>
          <w:tcPr>
            <w:tcW w:w="10456" w:type="dxa"/>
            <w:gridSpan w:val="4"/>
            <w:tcBorders>
              <w:top w:val="nil"/>
            </w:tcBorders>
            <w:noWrap/>
            <w:hideMark/>
          </w:tcPr>
          <w:p w:rsidR="00634CC4" w:rsidRPr="00634CC4" w:rsidRDefault="00634CC4" w:rsidP="00634CC4"/>
        </w:tc>
      </w:tr>
      <w:tr w:rsidR="00634CC4" w:rsidRPr="00634CC4" w:rsidTr="005A3DB4">
        <w:trPr>
          <w:trHeight w:val="705"/>
        </w:trPr>
        <w:tc>
          <w:tcPr>
            <w:tcW w:w="9084" w:type="dxa"/>
            <w:gridSpan w:val="3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634CC4">
              <w:rPr>
                <w:b/>
                <w:bCs/>
              </w:rPr>
              <w:t>Би</w:t>
            </w:r>
            <w:proofErr w:type="gramStart"/>
            <w:r w:rsidRPr="00634CC4">
              <w:rPr>
                <w:b/>
                <w:bCs/>
              </w:rPr>
              <w:t>к</w:t>
            </w:r>
            <w:proofErr w:type="spellEnd"/>
            <w:r w:rsidRPr="00634CC4">
              <w:rPr>
                <w:b/>
                <w:bCs/>
              </w:rPr>
              <w:t>-</w:t>
            </w:r>
            <w:proofErr w:type="gramEnd"/>
            <w:r w:rsidRPr="00634CC4">
              <w:rPr>
                <w:b/>
                <w:bCs/>
              </w:rPr>
              <w:t xml:space="preserve"> </w:t>
            </w:r>
            <w:proofErr w:type="spellStart"/>
            <w:r w:rsidRPr="00634CC4">
              <w:rPr>
                <w:b/>
                <w:bCs/>
              </w:rPr>
              <w:t>Кармалинский</w:t>
            </w:r>
            <w:proofErr w:type="spellEnd"/>
            <w:r w:rsidRPr="00634CC4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 в 2022 -2023 годах</w:t>
            </w:r>
          </w:p>
        </w:tc>
        <w:tc>
          <w:tcPr>
            <w:tcW w:w="1372" w:type="dxa"/>
            <w:noWrap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360"/>
        </w:trPr>
        <w:tc>
          <w:tcPr>
            <w:tcW w:w="2754" w:type="dxa"/>
            <w:noWrap/>
            <w:hideMark/>
          </w:tcPr>
          <w:p w:rsidR="00634CC4" w:rsidRPr="00634CC4" w:rsidRDefault="00634CC4"/>
        </w:tc>
        <w:tc>
          <w:tcPr>
            <w:tcW w:w="4958" w:type="dxa"/>
            <w:noWrap/>
            <w:hideMark/>
          </w:tcPr>
          <w:p w:rsidR="00634CC4" w:rsidRPr="00634CC4" w:rsidRDefault="00634CC4"/>
        </w:tc>
        <w:tc>
          <w:tcPr>
            <w:tcW w:w="1372" w:type="dxa"/>
            <w:noWrap/>
            <w:hideMark/>
          </w:tcPr>
          <w:p w:rsidR="00634CC4" w:rsidRPr="00634CC4" w:rsidRDefault="00634CC4"/>
        </w:tc>
        <w:tc>
          <w:tcPr>
            <w:tcW w:w="1372" w:type="dxa"/>
            <w:noWrap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276"/>
        </w:trPr>
        <w:tc>
          <w:tcPr>
            <w:tcW w:w="2754" w:type="dxa"/>
            <w:vMerge w:val="restart"/>
            <w:hideMark/>
          </w:tcPr>
          <w:p w:rsidR="00634CC4" w:rsidRPr="00634CC4" w:rsidRDefault="00634CC4" w:rsidP="00634CC4">
            <w:r w:rsidRPr="00634CC4">
              <w:t>Код</w:t>
            </w:r>
          </w:p>
        </w:tc>
        <w:tc>
          <w:tcPr>
            <w:tcW w:w="4958" w:type="dxa"/>
            <w:vMerge w:val="restart"/>
            <w:hideMark/>
          </w:tcPr>
          <w:p w:rsidR="00634CC4" w:rsidRPr="00634CC4" w:rsidRDefault="00634CC4" w:rsidP="00634CC4">
            <w:r w:rsidRPr="00634CC4">
              <w:t xml:space="preserve">Наименование кода вида доходов (группы, подгруппы, статьи, </w:t>
            </w:r>
            <w:proofErr w:type="spellStart"/>
            <w:r w:rsidRPr="00634CC4">
              <w:t>подстатьи</w:t>
            </w:r>
            <w:proofErr w:type="gramStart"/>
            <w:r w:rsidRPr="00634CC4">
              <w:t>,э</w:t>
            </w:r>
            <w:proofErr w:type="gramEnd"/>
            <w:r w:rsidRPr="00634CC4">
              <w:t>лемента</w:t>
            </w:r>
            <w:proofErr w:type="spellEnd"/>
            <w:r w:rsidRPr="00634CC4">
              <w:t>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72" w:type="dxa"/>
            <w:vMerge w:val="restart"/>
            <w:noWrap/>
            <w:hideMark/>
          </w:tcPr>
          <w:p w:rsidR="00634CC4" w:rsidRPr="00634CC4" w:rsidRDefault="00634CC4" w:rsidP="00634CC4">
            <w:r w:rsidRPr="00634CC4">
              <w:t>2022г.</w:t>
            </w:r>
          </w:p>
        </w:tc>
        <w:tc>
          <w:tcPr>
            <w:tcW w:w="1372" w:type="dxa"/>
            <w:vMerge w:val="restart"/>
            <w:hideMark/>
          </w:tcPr>
          <w:p w:rsidR="00634CC4" w:rsidRPr="00634CC4" w:rsidRDefault="00634CC4" w:rsidP="00634CC4">
            <w:r w:rsidRPr="00634CC4">
              <w:t>2023 г.</w:t>
            </w:r>
          </w:p>
        </w:tc>
      </w:tr>
      <w:tr w:rsidR="00634CC4" w:rsidRPr="00634CC4" w:rsidTr="005A3DB4">
        <w:trPr>
          <w:trHeight w:val="276"/>
        </w:trPr>
        <w:tc>
          <w:tcPr>
            <w:tcW w:w="2754" w:type="dxa"/>
            <w:vMerge/>
            <w:hideMark/>
          </w:tcPr>
          <w:p w:rsidR="00634CC4" w:rsidRPr="00634CC4" w:rsidRDefault="00634CC4"/>
        </w:tc>
        <w:tc>
          <w:tcPr>
            <w:tcW w:w="4958" w:type="dxa"/>
            <w:vMerge/>
            <w:hideMark/>
          </w:tcPr>
          <w:p w:rsidR="00634CC4" w:rsidRPr="00634CC4" w:rsidRDefault="00634CC4"/>
        </w:tc>
        <w:tc>
          <w:tcPr>
            <w:tcW w:w="1372" w:type="dxa"/>
            <w:vMerge/>
            <w:hideMark/>
          </w:tcPr>
          <w:p w:rsidR="00634CC4" w:rsidRPr="00634CC4" w:rsidRDefault="00634CC4"/>
        </w:tc>
        <w:tc>
          <w:tcPr>
            <w:tcW w:w="1372" w:type="dxa"/>
            <w:vMerge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585"/>
        </w:trPr>
        <w:tc>
          <w:tcPr>
            <w:tcW w:w="2754" w:type="dxa"/>
            <w:vMerge/>
            <w:hideMark/>
          </w:tcPr>
          <w:p w:rsidR="00634CC4" w:rsidRPr="00634CC4" w:rsidRDefault="00634CC4"/>
        </w:tc>
        <w:tc>
          <w:tcPr>
            <w:tcW w:w="4958" w:type="dxa"/>
            <w:vMerge/>
            <w:hideMark/>
          </w:tcPr>
          <w:p w:rsidR="00634CC4" w:rsidRPr="00634CC4" w:rsidRDefault="00634CC4"/>
        </w:tc>
        <w:tc>
          <w:tcPr>
            <w:tcW w:w="1372" w:type="dxa"/>
            <w:vMerge/>
            <w:hideMark/>
          </w:tcPr>
          <w:p w:rsidR="00634CC4" w:rsidRPr="00634CC4" w:rsidRDefault="00634CC4"/>
        </w:tc>
        <w:tc>
          <w:tcPr>
            <w:tcW w:w="1372" w:type="dxa"/>
            <w:vMerge/>
            <w:hideMark/>
          </w:tcPr>
          <w:p w:rsidR="00634CC4" w:rsidRPr="00634CC4" w:rsidRDefault="00634CC4"/>
        </w:tc>
      </w:tr>
      <w:tr w:rsidR="00634CC4" w:rsidRPr="00634CC4" w:rsidTr="005A3DB4">
        <w:trPr>
          <w:trHeight w:val="48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1 00 00000 00 0000 000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2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1109,1</w:t>
            </w:r>
          </w:p>
        </w:tc>
        <w:tc>
          <w:tcPr>
            <w:tcW w:w="1372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1219,7</w:t>
            </w:r>
          </w:p>
        </w:tc>
      </w:tr>
      <w:tr w:rsidR="00634CC4" w:rsidRPr="00634CC4" w:rsidTr="005A3DB4">
        <w:trPr>
          <w:trHeight w:val="48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1 01 00000 00 0000 000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2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16,0</w:t>
            </w:r>
          </w:p>
        </w:tc>
        <w:tc>
          <w:tcPr>
            <w:tcW w:w="1372" w:type="dxa"/>
            <w:noWrap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22,0</w:t>
            </w:r>
          </w:p>
        </w:tc>
      </w:tr>
      <w:tr w:rsidR="00634CC4" w:rsidRPr="00634CC4" w:rsidTr="005A3DB4">
        <w:trPr>
          <w:trHeight w:val="45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1 01 02000 01 0000 110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Налог на доходы физических лиц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16,0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22,0</w:t>
            </w:r>
          </w:p>
        </w:tc>
      </w:tr>
      <w:tr w:rsidR="00634CC4" w:rsidRPr="00634CC4" w:rsidTr="005A3DB4">
        <w:trPr>
          <w:trHeight w:val="166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1 01 02010 01 0000 110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16,0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22,0</w:t>
            </w:r>
          </w:p>
        </w:tc>
      </w:tr>
      <w:tr w:rsidR="00634CC4" w:rsidRPr="00634CC4" w:rsidTr="005A3DB4">
        <w:trPr>
          <w:trHeight w:val="75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1 05 00000 00 0000 000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30,0</w:t>
            </w:r>
          </w:p>
        </w:tc>
      </w:tr>
      <w:tr w:rsidR="00634CC4" w:rsidRPr="00634CC4" w:rsidTr="005A3DB4">
        <w:trPr>
          <w:trHeight w:val="57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1 05 03000 01 0000 110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 xml:space="preserve">Единый сельскохозяйственный налог 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25,0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30,0</w:t>
            </w:r>
          </w:p>
        </w:tc>
      </w:tr>
      <w:tr w:rsidR="00634CC4" w:rsidRPr="00634CC4" w:rsidTr="005A3DB4">
        <w:trPr>
          <w:trHeight w:val="57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1 05 03010 01 0000 110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 xml:space="preserve">Единый сельскохозяйственный налог 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25,0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30,0</w:t>
            </w:r>
          </w:p>
        </w:tc>
      </w:tr>
      <w:tr w:rsidR="00634CC4" w:rsidRPr="00634CC4" w:rsidTr="005A3DB4">
        <w:trPr>
          <w:trHeight w:val="465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 xml:space="preserve"> 1 06 00000 00 0000 000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НАЛОГИ НА ИМУЩЕСТВО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691,2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706,2</w:t>
            </w:r>
          </w:p>
        </w:tc>
      </w:tr>
      <w:tr w:rsidR="00634CC4" w:rsidRPr="00634CC4" w:rsidTr="005A3DB4">
        <w:trPr>
          <w:trHeight w:val="46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1 06 01000 00 0000 110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Налог на имущество физических лиц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110,0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120,0</w:t>
            </w:r>
          </w:p>
        </w:tc>
      </w:tr>
      <w:tr w:rsidR="00634CC4" w:rsidRPr="00634CC4" w:rsidTr="005A3DB4">
        <w:trPr>
          <w:trHeight w:val="99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1 06 01030 10 0000 110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110,0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120,0</w:t>
            </w:r>
          </w:p>
        </w:tc>
      </w:tr>
      <w:tr w:rsidR="00634CC4" w:rsidRPr="00634CC4" w:rsidTr="005A3DB4">
        <w:trPr>
          <w:trHeight w:val="51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1 06 06000 00 0000 110 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Земельный налог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581,2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586,2</w:t>
            </w:r>
          </w:p>
        </w:tc>
      </w:tr>
      <w:tr w:rsidR="00634CC4" w:rsidRPr="00634CC4" w:rsidTr="005A3DB4">
        <w:trPr>
          <w:trHeight w:val="91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1 06 06033 10 0000 110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15,2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15,2</w:t>
            </w:r>
          </w:p>
        </w:tc>
      </w:tr>
      <w:tr w:rsidR="00634CC4" w:rsidRPr="00634CC4" w:rsidTr="005A3DB4">
        <w:trPr>
          <w:trHeight w:val="90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lastRenderedPageBreak/>
              <w:t>1 06 06043 10 0000 110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566,0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571,0</w:t>
            </w:r>
          </w:p>
        </w:tc>
      </w:tr>
      <w:tr w:rsidR="00634CC4" w:rsidRPr="00634CC4" w:rsidTr="005A3DB4">
        <w:trPr>
          <w:trHeight w:val="72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1 08 00000 00 0000 000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ГОСУДАРСТВЕННАЯ ПОШЛИНА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1,0</w:t>
            </w:r>
          </w:p>
        </w:tc>
      </w:tr>
      <w:tr w:rsidR="00634CC4" w:rsidRPr="00634CC4" w:rsidTr="005A3DB4">
        <w:trPr>
          <w:trHeight w:val="120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1 08 04000 01 0000 110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</w:tr>
      <w:tr w:rsidR="00634CC4" w:rsidRPr="00634CC4" w:rsidTr="005A3DB4">
        <w:trPr>
          <w:trHeight w:val="120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1 08 04020 01 0000 110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1,0</w:t>
            </w:r>
          </w:p>
        </w:tc>
      </w:tr>
      <w:tr w:rsidR="00634CC4" w:rsidRPr="00634CC4" w:rsidTr="005A3DB4">
        <w:trPr>
          <w:trHeight w:val="120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1 11 00000 00 0000 000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315,0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335,0</w:t>
            </w:r>
          </w:p>
        </w:tc>
      </w:tr>
      <w:tr w:rsidR="00634CC4" w:rsidRPr="00634CC4" w:rsidTr="005A3DB4">
        <w:trPr>
          <w:trHeight w:val="120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1 11 05020 00 0000 120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roofErr w:type="gramStart"/>
            <w:r w:rsidRPr="00634CC4">
              <w:t>Доходы, получаемые в виде арендной платы, 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315,0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335,0</w:t>
            </w:r>
          </w:p>
        </w:tc>
      </w:tr>
      <w:tr w:rsidR="00634CC4" w:rsidRPr="00634CC4" w:rsidTr="005A3DB4">
        <w:trPr>
          <w:trHeight w:val="120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1 11 05025 10 0000 120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roofErr w:type="gramStart"/>
            <w:r w:rsidRPr="00634CC4">
              <w:t>'Доходы,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315,0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335,0</w:t>
            </w:r>
          </w:p>
        </w:tc>
      </w:tr>
      <w:tr w:rsidR="00634CC4" w:rsidRPr="00634CC4" w:rsidTr="005A3DB4">
        <w:trPr>
          <w:trHeight w:val="675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1 17 00000 00 0000 000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60,9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125,5</w:t>
            </w:r>
          </w:p>
        </w:tc>
      </w:tr>
      <w:tr w:rsidR="00634CC4" w:rsidRPr="00634CC4" w:rsidTr="005A3DB4">
        <w:trPr>
          <w:trHeight w:val="43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1 17 05000 00 0000 180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Прочие неналоговые доходы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60,9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125,5</w:t>
            </w:r>
          </w:p>
        </w:tc>
      </w:tr>
      <w:tr w:rsidR="00634CC4" w:rsidRPr="00634CC4" w:rsidTr="005A3DB4">
        <w:trPr>
          <w:trHeight w:val="54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 xml:space="preserve"> 1 17 05050 10 0000 180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Прочие неналоговые доходы  бюджетов поселений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60,9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125,5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2 00 00000 00 0000 000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1235,8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1198,0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2 02 00000 00 0000 000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1235,8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1198,0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2 02 10000 00 0000 000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1235,8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1198,0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lastRenderedPageBreak/>
              <w:t>2 02 16001 00 0000 000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Дотации на выравнивание бюджетной обеспеченности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1235,8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1198,0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2 02 16001 10 0000 150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Дотации бюджетам поселений на выравнивание бюджетной обеспеченности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1235,8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1198,0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2 02 30000 00 0000 000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89,9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93,4</w:t>
            </w:r>
          </w:p>
        </w:tc>
      </w:tr>
      <w:tr w:rsidR="00634CC4" w:rsidRPr="00634CC4" w:rsidTr="005A3DB4">
        <w:trPr>
          <w:trHeight w:val="88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2 02 35118 00 0000 000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89,9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93,4</w:t>
            </w:r>
          </w:p>
        </w:tc>
      </w:tr>
      <w:tr w:rsidR="00634CC4" w:rsidRPr="00634CC4" w:rsidTr="005A3DB4">
        <w:trPr>
          <w:trHeight w:val="915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2 02 35118 10 0000 150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89,9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93,4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2 02 40000 00 0000 000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0,0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2 02 49999 00 0000 000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Прочие межбюджетные трансферты, передаваемые бюджетам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2 02 49999 10 0000 000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Прочие межбюджетные трансферты, передаваемые бюджетам поселений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2 02 49999 10 7000 000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БЕЗВОЗМЕЗДНЫЕ ПОСТУПЛЕНИЯ  в бюджеты муниципальных образований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</w:tr>
      <w:tr w:rsidR="00634CC4" w:rsidRPr="00634CC4" w:rsidTr="005A3DB4">
        <w:trPr>
          <w:trHeight w:val="66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2 02 49999 10 7400 150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r w:rsidRPr="00634CC4">
              <w:t>Безвозмездные денежные поступления текущего характера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r w:rsidRPr="00634CC4">
              <w:t>0,0</w:t>
            </w:r>
          </w:p>
        </w:tc>
      </w:tr>
      <w:tr w:rsidR="00634CC4" w:rsidRPr="00634CC4" w:rsidTr="005A3DB4">
        <w:trPr>
          <w:trHeight w:val="1020"/>
        </w:trPr>
        <w:tc>
          <w:tcPr>
            <w:tcW w:w="2754" w:type="dxa"/>
            <w:hideMark/>
          </w:tcPr>
          <w:p w:rsidR="00634CC4" w:rsidRPr="00634CC4" w:rsidRDefault="00634CC4" w:rsidP="00634CC4">
            <w:r w:rsidRPr="00634CC4">
              <w:t> </w:t>
            </w:r>
          </w:p>
        </w:tc>
        <w:tc>
          <w:tcPr>
            <w:tcW w:w="4958" w:type="dxa"/>
            <w:hideMark/>
          </w:tcPr>
          <w:p w:rsidR="00634CC4" w:rsidRPr="00634CC4" w:rsidRDefault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Итого доходов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2434,8</w:t>
            </w:r>
          </w:p>
        </w:tc>
        <w:tc>
          <w:tcPr>
            <w:tcW w:w="1372" w:type="dxa"/>
            <w:hideMark/>
          </w:tcPr>
          <w:p w:rsidR="00634CC4" w:rsidRPr="00634CC4" w:rsidRDefault="00634CC4" w:rsidP="00634CC4">
            <w:pPr>
              <w:rPr>
                <w:b/>
                <w:bCs/>
              </w:rPr>
            </w:pPr>
            <w:r w:rsidRPr="00634CC4">
              <w:rPr>
                <w:b/>
                <w:bCs/>
              </w:rPr>
              <w:t>2511,1</w:t>
            </w:r>
          </w:p>
        </w:tc>
      </w:tr>
    </w:tbl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5A3DB4" w:rsidRDefault="005A3DB4"/>
    <w:p w:rsidR="005A3DB4" w:rsidRDefault="005A3DB4"/>
    <w:p w:rsidR="005A3DB4" w:rsidRDefault="005A3DB4"/>
    <w:p w:rsidR="005A3DB4" w:rsidRDefault="005A3DB4"/>
    <w:p w:rsidR="005A3DB4" w:rsidRDefault="005A3DB4"/>
    <w:p w:rsidR="005A3DB4" w:rsidRDefault="005A3DB4">
      <w:bookmarkStart w:id="0" w:name="_GoBack"/>
      <w:bookmarkEnd w:id="0"/>
    </w:p>
    <w:p w:rsidR="00634CC4" w:rsidRDefault="00634CC4"/>
    <w:p w:rsidR="00634CC4" w:rsidRDefault="00634CC4"/>
    <w:p w:rsidR="00634CC4" w:rsidRDefault="00634CC4"/>
    <w:p w:rsidR="00634CC4" w:rsidRPr="00634CC4" w:rsidRDefault="00634CC4" w:rsidP="005A3DB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lastRenderedPageBreak/>
        <w:t>Приложение № 5 к решению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от 22 декабря</w:t>
      </w:r>
      <w:r w:rsidRPr="00634CC4">
        <w:rPr>
          <w:color w:val="FF0000"/>
          <w:sz w:val="28"/>
          <w:szCs w:val="28"/>
        </w:rPr>
        <w:t xml:space="preserve"> </w:t>
      </w:r>
      <w:r w:rsidRPr="00634CC4">
        <w:rPr>
          <w:sz w:val="28"/>
          <w:szCs w:val="28"/>
        </w:rPr>
        <w:t>2020 года № 55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на 2021год и на плановый период 2022 и 2023 годов»</w:t>
      </w:r>
      <w:r w:rsidRPr="00634CC4">
        <w:t xml:space="preserve">                                              </w:t>
      </w:r>
    </w:p>
    <w:p w:rsidR="00634CC4" w:rsidRPr="00634CC4" w:rsidRDefault="00634CC4" w:rsidP="00634CC4">
      <w:pPr>
        <w:jc w:val="center"/>
        <w:rPr>
          <w:b/>
          <w:bCs/>
          <w:sz w:val="28"/>
          <w:szCs w:val="28"/>
        </w:rPr>
      </w:pPr>
      <w:r w:rsidRPr="00634CC4">
        <w:rPr>
          <w:b/>
          <w:bCs/>
          <w:sz w:val="28"/>
          <w:szCs w:val="28"/>
        </w:rPr>
        <w:t xml:space="preserve">Распределение бюджетных ассигнований   сельского поселения Бик-Кармалинский сельсовет муниципального района Давлекановский район Республики Башкортостан на 2021 год по разделам, подразделам, целевым статьям </w:t>
      </w:r>
      <w:proofErr w:type="gramStart"/>
      <w:r w:rsidRPr="00634CC4">
        <w:rPr>
          <w:b/>
          <w:bCs/>
          <w:sz w:val="28"/>
          <w:szCs w:val="28"/>
        </w:rPr>
        <w:t xml:space="preserve">( </w:t>
      </w:r>
      <w:proofErr w:type="gramEnd"/>
      <w:r w:rsidRPr="00634CC4">
        <w:rPr>
          <w:b/>
          <w:bCs/>
          <w:sz w:val="28"/>
          <w:szCs w:val="28"/>
        </w:rPr>
        <w:t xml:space="preserve">муниципальным программам  сельского поселения Бик-Кармалинский сельсовет муниципального района Давлекановский район Республики Башкортостан), группам видов расходов функциональной классификации расходов бюджетов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34CC4">
        <w:rPr>
          <w:sz w:val="28"/>
          <w:szCs w:val="28"/>
        </w:rPr>
        <w:t>(тыс. рублей)</w:t>
      </w:r>
    </w:p>
    <w:tbl>
      <w:tblPr>
        <w:tblW w:w="1314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900"/>
        <w:gridCol w:w="1260"/>
        <w:gridCol w:w="540"/>
        <w:gridCol w:w="1260"/>
        <w:gridCol w:w="1260"/>
        <w:gridCol w:w="1260"/>
      </w:tblGrid>
      <w:tr w:rsidR="00634CC4" w:rsidRPr="00634CC4" w:rsidTr="00634CC4">
        <w:trPr>
          <w:gridAfter w:val="2"/>
          <w:wAfter w:w="2520" w:type="dxa"/>
          <w:trHeight w:hRule="exact" w:val="35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Наименование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РзПр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Цср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Вр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сумма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3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ВСЕГО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2864,8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28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0100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1934,7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2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5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45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1214,1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9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1214,1</w:t>
            </w:r>
          </w:p>
        </w:tc>
      </w:tr>
      <w:tr w:rsidR="00634CC4" w:rsidRPr="00634CC4" w:rsidTr="00634CC4">
        <w:trPr>
          <w:trHeight w:hRule="exact" w:val="88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1214,1</w:t>
            </w:r>
          </w:p>
        </w:tc>
        <w:tc>
          <w:tcPr>
            <w:tcW w:w="1260" w:type="dxa"/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104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1214,1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4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424,4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49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40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90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89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5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9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1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10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06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34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820,6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2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b/>
              </w:rPr>
            </w:pPr>
            <w:r w:rsidRPr="00634CC4">
              <w:rPr>
                <w:b/>
                <w:sz w:val="28"/>
                <w:szCs w:val="28"/>
              </w:rPr>
              <w:t>320,6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94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t>320,6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92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t>320,6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t>320,6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7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t>320,6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1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155,6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6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b/>
                <w:snapToGrid w:val="0"/>
                <w:color w:val="000000"/>
                <w:sz w:val="28"/>
                <w:szCs w:val="28"/>
              </w:rPr>
              <w:t>Другие вопросы в области жилищн</w:t>
            </w:r>
            <w:proofErr w:type="gramStart"/>
            <w:r w:rsidRPr="00634CC4">
              <w:rPr>
                <w:b/>
                <w:snapToGrid w:val="0"/>
                <w:color w:val="000000"/>
                <w:sz w:val="28"/>
                <w:szCs w:val="28"/>
              </w:rPr>
              <w:t>о-</w:t>
            </w:r>
            <w:proofErr w:type="gramEnd"/>
            <w:r w:rsidRPr="00634CC4">
              <w:rPr>
                <w:b/>
                <w:snapToGrid w:val="0"/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06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98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34CC4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</w:tbl>
    <w:p w:rsidR="00634CC4" w:rsidRPr="00634CC4" w:rsidRDefault="00634CC4" w:rsidP="00634CC4">
      <w:pPr>
        <w:rPr>
          <w:sz w:val="28"/>
          <w:szCs w:val="28"/>
        </w:rPr>
      </w:pPr>
    </w:p>
    <w:p w:rsidR="00634CC4" w:rsidRPr="00634CC4" w:rsidRDefault="00634CC4" w:rsidP="00634CC4">
      <w:pPr>
        <w:rPr>
          <w:sz w:val="28"/>
          <w:szCs w:val="28"/>
        </w:rPr>
      </w:pPr>
    </w:p>
    <w:p w:rsidR="00634CC4" w:rsidRPr="00634CC4" w:rsidRDefault="00634CC4" w:rsidP="00634CC4">
      <w:pPr>
        <w:rPr>
          <w:sz w:val="28"/>
          <w:szCs w:val="28"/>
        </w:rPr>
      </w:pPr>
    </w:p>
    <w:p w:rsidR="00634CC4" w:rsidRDefault="00634CC4"/>
    <w:p w:rsidR="00634CC4" w:rsidRDefault="00634CC4"/>
    <w:p w:rsidR="00634CC4" w:rsidRDefault="00634CC4" w:rsidP="00634CC4">
      <w:pPr>
        <w:jc w:val="right"/>
        <w:rPr>
          <w:sz w:val="28"/>
          <w:szCs w:val="28"/>
        </w:rPr>
        <w:sectPr w:rsidR="00634CC4" w:rsidSect="005A3D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lastRenderedPageBreak/>
        <w:t xml:space="preserve">                                                  Приложение № 6 к решению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от 22 декабря 2020 года № 55                                                              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«О бюджете сельского поселения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на 2021 год и на плановый период 2022 и 2023 годов»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t xml:space="preserve">                                                                </w:t>
      </w: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634CC4" w:rsidRPr="00634CC4" w:rsidRDefault="00634CC4" w:rsidP="00634CC4">
      <w:pPr>
        <w:jc w:val="center"/>
        <w:rPr>
          <w:b/>
          <w:bCs/>
          <w:sz w:val="28"/>
          <w:szCs w:val="28"/>
        </w:rPr>
      </w:pPr>
      <w:r w:rsidRPr="00634CC4">
        <w:rPr>
          <w:b/>
          <w:bCs/>
          <w:sz w:val="28"/>
          <w:szCs w:val="28"/>
        </w:rPr>
        <w:t xml:space="preserve">Распределение бюджетных ассигнований   сельского поселения Бик-Кармалинский сельсовет муниципального района Давлекановский район Республики Башкортостан на 2022 и 2023 годы по разделам, подразделам, целевым статьям </w:t>
      </w:r>
      <w:proofErr w:type="gramStart"/>
      <w:r w:rsidRPr="00634CC4">
        <w:rPr>
          <w:b/>
          <w:bCs/>
          <w:sz w:val="28"/>
          <w:szCs w:val="28"/>
        </w:rPr>
        <w:t xml:space="preserve">( </w:t>
      </w:r>
      <w:proofErr w:type="gramEnd"/>
      <w:r w:rsidRPr="00634CC4">
        <w:rPr>
          <w:b/>
          <w:bCs/>
          <w:sz w:val="28"/>
          <w:szCs w:val="28"/>
        </w:rPr>
        <w:t xml:space="preserve">муниципальным программам  сельского поселения Бик-Кармалинский сельсовет муниципального района Давлекановский район Республики Башкортостан), группам видов расходов функциональной классификации расходов бюджетов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34CC4">
        <w:rPr>
          <w:sz w:val="28"/>
          <w:szCs w:val="28"/>
        </w:rPr>
        <w:t>(тыс. рублей)</w:t>
      </w:r>
    </w:p>
    <w:tbl>
      <w:tblPr>
        <w:tblW w:w="1818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0"/>
        <w:gridCol w:w="900"/>
        <w:gridCol w:w="1260"/>
        <w:gridCol w:w="540"/>
        <w:gridCol w:w="1260"/>
        <w:gridCol w:w="1260"/>
        <w:gridCol w:w="1260"/>
        <w:gridCol w:w="1260"/>
      </w:tblGrid>
      <w:tr w:rsidR="00634CC4" w:rsidRPr="00634CC4" w:rsidTr="00634CC4">
        <w:trPr>
          <w:gridAfter w:val="2"/>
          <w:wAfter w:w="2520" w:type="dxa"/>
          <w:trHeight w:hRule="exact" w:val="35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Наименование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РзПр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Цср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Вр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2022 год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2023 год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3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ВСЕГО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2511,1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28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0100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1938,2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1941,8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5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6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107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8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1221,2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1221,2</w:t>
            </w:r>
          </w:p>
        </w:tc>
      </w:tr>
      <w:tr w:rsidR="00634CC4" w:rsidRPr="00634CC4" w:rsidTr="00634CC4">
        <w:trPr>
          <w:trHeight w:hRule="exact" w:val="61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1217,6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1221,2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63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1221,2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99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5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427,9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431,5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634CC4" w:rsidRPr="00634CC4" w:rsidRDefault="00634CC4" w:rsidP="00634CC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4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2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25,2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6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60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05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4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4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7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160,4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165,0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5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34CC4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56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7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34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634CC4">
              <w:rPr>
                <w:b/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60,9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125,5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125,5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9900099999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125,5</w:t>
            </w:r>
          </w:p>
        </w:tc>
      </w:tr>
      <w:tr w:rsidR="00634CC4" w:rsidRPr="00634CC4" w:rsidTr="00634CC4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9900099999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125,5</w:t>
            </w:r>
          </w:p>
        </w:tc>
      </w:tr>
    </w:tbl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34CC4" w:rsidRDefault="00634CC4"/>
    <w:p w:rsidR="00634CC4" w:rsidRDefault="00634CC4"/>
    <w:p w:rsidR="00634CC4" w:rsidRDefault="00634CC4">
      <w:pPr>
        <w:sectPr w:rsidR="00634CC4" w:rsidSect="00634C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4CC4" w:rsidRDefault="00634CC4"/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Приложение № 7 к решению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от 22 декабря</w:t>
      </w:r>
      <w:r w:rsidRPr="00634CC4">
        <w:rPr>
          <w:color w:val="FF0000"/>
          <w:sz w:val="28"/>
          <w:szCs w:val="28"/>
        </w:rPr>
        <w:t xml:space="preserve"> </w:t>
      </w:r>
      <w:r w:rsidRPr="00634CC4">
        <w:rPr>
          <w:sz w:val="28"/>
          <w:szCs w:val="28"/>
        </w:rPr>
        <w:t>2020 года № 55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634CC4" w:rsidRPr="00634CC4" w:rsidRDefault="00634CC4" w:rsidP="00634CC4">
      <w:pPr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на 2021 год и на плановый период 2022 и 2023годов»</w:t>
      </w:r>
    </w:p>
    <w:p w:rsidR="00634CC4" w:rsidRPr="00634CC4" w:rsidRDefault="00634CC4" w:rsidP="00634CC4">
      <w:pPr>
        <w:rPr>
          <w:sz w:val="28"/>
          <w:szCs w:val="28"/>
        </w:rPr>
      </w:pP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634CC4" w:rsidRPr="00634CC4" w:rsidRDefault="00634CC4" w:rsidP="00634CC4">
      <w:pPr>
        <w:jc w:val="center"/>
        <w:rPr>
          <w:b/>
          <w:bCs/>
          <w:sz w:val="28"/>
          <w:szCs w:val="28"/>
        </w:rPr>
      </w:pPr>
      <w:r w:rsidRPr="00634CC4">
        <w:rPr>
          <w:b/>
          <w:bCs/>
          <w:sz w:val="28"/>
          <w:szCs w:val="28"/>
        </w:rPr>
        <w:t xml:space="preserve">Распределение бюджетных ассигнований  сельского поселения Бик-Кармалинский сельсовет муниципального района Давлекановский район Республики Башкортостан на 2021 год по целевым статьям               (муниципальным программам сельского поселения Бик-Кармалинский сельсовет  муниципального района Давлекановский район Республики Башкортостан и не программным направления деятельности), группам </w:t>
      </w:r>
      <w:proofErr w:type="gramStart"/>
      <w:r w:rsidRPr="00634CC4">
        <w:rPr>
          <w:b/>
          <w:bCs/>
          <w:sz w:val="28"/>
          <w:szCs w:val="28"/>
        </w:rPr>
        <w:t>видов расходов функциональной классификации расходов бюджетов</w:t>
      </w:r>
      <w:proofErr w:type="gramEnd"/>
      <w:r w:rsidRPr="00634CC4">
        <w:rPr>
          <w:b/>
          <w:bCs/>
          <w:sz w:val="28"/>
          <w:szCs w:val="28"/>
        </w:rPr>
        <w:t xml:space="preserve">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34CC4">
        <w:rPr>
          <w:sz w:val="28"/>
          <w:szCs w:val="28"/>
        </w:rPr>
        <w:t>(тыс. рублей)</w:t>
      </w: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258"/>
        <w:gridCol w:w="542"/>
        <w:gridCol w:w="1080"/>
      </w:tblGrid>
      <w:tr w:rsidR="00634CC4" w:rsidRPr="00634CC4" w:rsidTr="00634CC4">
        <w:trPr>
          <w:trHeight w:hRule="exact" w:val="35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Наименование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Цср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Вр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сумма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ВСЕГО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b/>
                <w:sz w:val="28"/>
                <w:szCs w:val="28"/>
              </w:rPr>
              <w:t>2864,8</w:t>
            </w:r>
          </w:p>
        </w:tc>
      </w:tr>
      <w:tr w:rsidR="00634CC4" w:rsidRPr="00634CC4" w:rsidTr="00634CC4">
        <w:trPr>
          <w:trHeight w:hRule="exact" w:val="60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b/>
                <w:sz w:val="28"/>
                <w:szCs w:val="28"/>
              </w:rPr>
              <w:t>2864,8</w:t>
            </w:r>
          </w:p>
        </w:tc>
      </w:tr>
      <w:tr w:rsidR="00634CC4" w:rsidRPr="00634CC4" w:rsidTr="00634CC4">
        <w:trPr>
          <w:trHeight w:hRule="exact" w:val="8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34CC4">
              <w:rPr>
                <w:b/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b/>
                <w:sz w:val="28"/>
                <w:szCs w:val="28"/>
              </w:rPr>
              <w:t>2864,8</w:t>
            </w:r>
          </w:p>
        </w:tc>
      </w:tr>
      <w:tr w:rsidR="00634CC4" w:rsidRPr="00634CC4" w:rsidTr="00634CC4">
        <w:trPr>
          <w:trHeight w:hRule="exact" w:val="10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b/>
                <w:sz w:val="28"/>
                <w:szCs w:val="28"/>
              </w:rPr>
              <w:t>2864,8</w:t>
            </w:r>
          </w:p>
        </w:tc>
      </w:tr>
      <w:tr w:rsidR="00634CC4" w:rsidRPr="00634CC4" w:rsidTr="00634CC4">
        <w:trPr>
          <w:trHeight w:hRule="exact" w:val="36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trHeight w:hRule="exact" w:val="112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trHeight w:hRule="exact" w:val="7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1214,1</w:t>
            </w:r>
          </w:p>
        </w:tc>
      </w:tr>
      <w:tr w:rsidR="00634CC4" w:rsidRPr="00634CC4" w:rsidTr="00634CC4">
        <w:trPr>
          <w:trHeight w:hRule="exact" w:val="12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</w:tr>
      <w:tr w:rsidR="00634CC4" w:rsidRPr="00634CC4" w:rsidTr="00634CC4">
        <w:trPr>
          <w:trHeight w:hRule="exact" w:val="34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424,4</w:t>
            </w:r>
          </w:p>
        </w:tc>
      </w:tr>
      <w:tr w:rsidR="00634CC4" w:rsidRPr="00634CC4" w:rsidTr="00634CC4">
        <w:trPr>
          <w:trHeight w:hRule="exact" w:val="36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34CC4" w:rsidRPr="00634CC4" w:rsidTr="00634CC4">
        <w:trPr>
          <w:trHeight w:hRule="exact" w:val="37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</w:tr>
      <w:tr w:rsidR="00634CC4" w:rsidRPr="00634CC4" w:rsidTr="00634CC4">
        <w:trPr>
          <w:trHeight w:hRule="exact" w:val="35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</w:tr>
      <w:tr w:rsidR="00634CC4" w:rsidRPr="00634CC4" w:rsidTr="00634CC4">
        <w:trPr>
          <w:trHeight w:hRule="exact" w:val="106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trHeight w:hRule="exact" w:val="10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89,1</w:t>
            </w:r>
          </w:p>
        </w:tc>
      </w:tr>
      <w:tr w:rsidR="00634CC4" w:rsidRPr="00634CC4" w:rsidTr="00634CC4">
        <w:trPr>
          <w:trHeight w:hRule="exact" w:val="3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320,6</w:t>
            </w:r>
          </w:p>
        </w:tc>
      </w:tr>
      <w:tr w:rsidR="00634CC4" w:rsidRPr="00634CC4" w:rsidTr="00634CC4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320,6</w:t>
            </w:r>
          </w:p>
        </w:tc>
      </w:tr>
      <w:tr w:rsidR="00634CC4" w:rsidRPr="00634CC4" w:rsidTr="00634CC4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155,6</w:t>
            </w:r>
          </w:p>
        </w:tc>
      </w:tr>
      <w:tr w:rsidR="00634CC4" w:rsidRPr="00634CC4" w:rsidTr="00634CC4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</w:tr>
      <w:tr w:rsidR="00634CC4" w:rsidRPr="00634CC4" w:rsidTr="00634CC4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</w:tr>
      <w:tr w:rsidR="00634CC4" w:rsidRPr="00634CC4" w:rsidTr="00634CC4">
        <w:trPr>
          <w:trHeight w:hRule="exact" w:val="159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trHeight w:hRule="exact" w:val="53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500,0</w:t>
            </w:r>
          </w:p>
        </w:tc>
      </w:tr>
      <w:tr w:rsidR="00634CC4" w:rsidRPr="00634CC4" w:rsidTr="00634CC4">
        <w:trPr>
          <w:trHeight w:hRule="exact" w:val="53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</w:tbl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Pr="00634CC4" w:rsidRDefault="00634CC4" w:rsidP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/>
    <w:p w:rsidR="00634CC4" w:rsidRDefault="00634CC4" w:rsidP="00634CC4">
      <w:pPr>
        <w:jc w:val="right"/>
        <w:rPr>
          <w:sz w:val="28"/>
          <w:szCs w:val="28"/>
        </w:rPr>
        <w:sectPr w:rsidR="00634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lastRenderedPageBreak/>
        <w:t>Приложение № 8 к решению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>от 22 декабря 2020 года № 55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«О бюджете сельского поселения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sz w:val="28"/>
          <w:szCs w:val="28"/>
        </w:rPr>
        <w:t xml:space="preserve">                                                                  на 2021 год и на плановый период 2022 и 2023 годов»</w:t>
      </w: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jc w:val="right"/>
        <w:rPr>
          <w:sz w:val="28"/>
          <w:szCs w:val="28"/>
        </w:rPr>
      </w:pPr>
    </w:p>
    <w:p w:rsidR="00634CC4" w:rsidRPr="00634CC4" w:rsidRDefault="00634CC4" w:rsidP="00634CC4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634CC4" w:rsidRPr="00634CC4" w:rsidRDefault="00634CC4" w:rsidP="00634CC4">
      <w:pPr>
        <w:jc w:val="center"/>
        <w:rPr>
          <w:b/>
          <w:bCs/>
          <w:sz w:val="28"/>
          <w:szCs w:val="28"/>
        </w:rPr>
      </w:pPr>
      <w:r w:rsidRPr="00634CC4">
        <w:rPr>
          <w:b/>
          <w:bCs/>
          <w:sz w:val="28"/>
          <w:szCs w:val="28"/>
        </w:rPr>
        <w:t xml:space="preserve">Распределение бюджетных ассигнований  сельского поселения Бик-Кармалинский  сельсовет муниципального района Давлекановский район Республики Башкортостан на 2022  и 2023 год по целевым статьям                                     (муниципальным программам сельского поселения Бик-Кармалинский сельсовет  муниципального района Давлекановский район Республики Башкортостан и не программным направления деятельности), группам </w:t>
      </w:r>
      <w:proofErr w:type="gramStart"/>
      <w:r w:rsidRPr="00634CC4">
        <w:rPr>
          <w:b/>
          <w:bCs/>
          <w:sz w:val="28"/>
          <w:szCs w:val="28"/>
        </w:rPr>
        <w:t>видов расходов функциональной классификации расходов бюджетов</w:t>
      </w:r>
      <w:proofErr w:type="gramEnd"/>
      <w:r w:rsidRPr="00634CC4">
        <w:rPr>
          <w:b/>
          <w:bCs/>
          <w:sz w:val="28"/>
          <w:szCs w:val="28"/>
        </w:rPr>
        <w:t xml:space="preserve"> </w:t>
      </w:r>
      <w:r w:rsidRPr="00634CC4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634CC4" w:rsidRPr="00634CC4" w:rsidRDefault="00634CC4" w:rsidP="00634CC4">
      <w:pPr>
        <w:jc w:val="right"/>
        <w:rPr>
          <w:sz w:val="28"/>
          <w:szCs w:val="28"/>
        </w:rPr>
      </w:pPr>
      <w:r w:rsidRPr="00634CC4">
        <w:rPr>
          <w:bCs/>
          <w:sz w:val="28"/>
          <w:szCs w:val="28"/>
        </w:rPr>
        <w:t xml:space="preserve">                                       </w:t>
      </w:r>
      <w:r w:rsidRPr="00634CC4">
        <w:rPr>
          <w:sz w:val="28"/>
          <w:szCs w:val="28"/>
        </w:rPr>
        <w:t>(тыс. рублей)</w:t>
      </w:r>
    </w:p>
    <w:tbl>
      <w:tblPr>
        <w:tblW w:w="1620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0"/>
        <w:gridCol w:w="1258"/>
        <w:gridCol w:w="542"/>
        <w:gridCol w:w="1260"/>
        <w:gridCol w:w="1620"/>
      </w:tblGrid>
      <w:tr w:rsidR="00634CC4" w:rsidRPr="00634CC4" w:rsidTr="00634CC4">
        <w:trPr>
          <w:trHeight w:hRule="exact" w:val="35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Наименование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Цср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34CC4">
              <w:rPr>
                <w:sz w:val="28"/>
                <w:szCs w:val="28"/>
              </w:rPr>
              <w:t>Вр</w:t>
            </w:r>
            <w:proofErr w:type="spellEnd"/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2022 год</w:t>
            </w:r>
          </w:p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2023 год</w:t>
            </w:r>
          </w:p>
        </w:tc>
      </w:tr>
      <w:tr w:rsidR="00634CC4" w:rsidRPr="00634CC4" w:rsidTr="00634CC4">
        <w:trPr>
          <w:trHeight w:hRule="exact" w:val="33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34CC4">
              <w:rPr>
                <w:b/>
                <w:bCs/>
                <w:sz w:val="28"/>
                <w:szCs w:val="28"/>
              </w:rPr>
              <w:t>ВСЕГО</w:t>
            </w:r>
          </w:p>
          <w:p w:rsidR="00634CC4" w:rsidRPr="00634CC4" w:rsidRDefault="00634CC4" w:rsidP="00634C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2511,1</w:t>
            </w:r>
          </w:p>
        </w:tc>
      </w:tr>
      <w:tr w:rsidR="00634CC4" w:rsidRPr="00634CC4" w:rsidTr="00634CC4">
        <w:trPr>
          <w:trHeight w:hRule="exact" w:val="39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2511,1</w:t>
            </w:r>
          </w:p>
        </w:tc>
      </w:tr>
      <w:tr w:rsidR="00634CC4" w:rsidRPr="00634CC4" w:rsidTr="00634CC4">
        <w:trPr>
          <w:trHeight w:hRule="exact" w:val="72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34CC4">
              <w:rPr>
                <w:b/>
                <w:sz w:val="22"/>
                <w:szCs w:val="22"/>
              </w:rPr>
              <w:t>9800000000</w:t>
            </w:r>
          </w:p>
          <w:p w:rsidR="00634CC4" w:rsidRPr="00634CC4" w:rsidRDefault="00634CC4" w:rsidP="00634CC4">
            <w:pPr>
              <w:rPr>
                <w:sz w:val="22"/>
                <w:szCs w:val="22"/>
              </w:rPr>
            </w:pPr>
          </w:p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2511,1</w:t>
            </w:r>
          </w:p>
        </w:tc>
      </w:tr>
      <w:tr w:rsidR="00634CC4" w:rsidRPr="00634CC4" w:rsidTr="00634CC4">
        <w:trPr>
          <w:trHeight w:hRule="exact" w:val="72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4CC4">
              <w:rPr>
                <w:b/>
                <w:sz w:val="28"/>
                <w:szCs w:val="28"/>
              </w:rPr>
              <w:t>2511,1</w:t>
            </w:r>
          </w:p>
        </w:tc>
      </w:tr>
      <w:tr w:rsidR="00634CC4" w:rsidRPr="00634CC4" w:rsidTr="00634CC4">
        <w:trPr>
          <w:trHeight w:hRule="exact" w:val="66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trHeight w:hRule="exact" w:val="72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695,4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</w:pPr>
            <w:r w:rsidRPr="00634CC4">
              <w:rPr>
                <w:sz w:val="28"/>
                <w:szCs w:val="28"/>
              </w:rPr>
              <w:t>695,4</w:t>
            </w:r>
          </w:p>
        </w:tc>
      </w:tr>
      <w:tr w:rsidR="00634CC4" w:rsidRPr="00634CC4" w:rsidTr="00634CC4">
        <w:trPr>
          <w:trHeight w:hRule="exact" w:val="73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</w:tr>
      <w:tr w:rsidR="00634CC4" w:rsidRPr="00634CC4" w:rsidTr="00634CC4">
        <w:trPr>
          <w:trHeight w:hRule="exact" w:val="1057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783,2</w:t>
            </w:r>
          </w:p>
        </w:tc>
      </w:tr>
      <w:tr w:rsidR="00634CC4" w:rsidRPr="00634CC4" w:rsidTr="00634CC4">
        <w:trPr>
          <w:trHeight w:hRule="exact" w:val="50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427,9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431,5</w:t>
            </w:r>
          </w:p>
        </w:tc>
      </w:tr>
      <w:tr w:rsidR="00634CC4" w:rsidRPr="00634CC4" w:rsidTr="00634CC4">
        <w:trPr>
          <w:trHeight w:hRule="exact" w:val="34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r w:rsidRPr="00634CC4">
              <w:rPr>
                <w:sz w:val="22"/>
                <w:szCs w:val="22"/>
              </w:rP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6,5</w:t>
            </w:r>
          </w:p>
        </w:tc>
      </w:tr>
      <w:tr w:rsidR="00634CC4" w:rsidRPr="00634CC4" w:rsidTr="00634CC4">
        <w:trPr>
          <w:trHeight w:hRule="exact" w:val="34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3,2</w:t>
            </w:r>
          </w:p>
        </w:tc>
      </w:tr>
      <w:tr w:rsidR="00634CC4" w:rsidRPr="00634CC4" w:rsidTr="00634CC4">
        <w:trPr>
          <w:trHeight w:hRule="exact" w:val="34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22,0</w:t>
            </w:r>
          </w:p>
        </w:tc>
      </w:tr>
      <w:tr w:rsidR="00634CC4" w:rsidRPr="00634CC4" w:rsidTr="00634CC4">
        <w:trPr>
          <w:trHeight w:hRule="exact" w:val="62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trHeight w:hRule="exact" w:val="80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89,9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93,4</w:t>
            </w:r>
          </w:p>
        </w:tc>
      </w:tr>
      <w:tr w:rsidR="00634CC4" w:rsidRPr="00634CC4" w:rsidTr="00634CC4">
        <w:trPr>
          <w:trHeight w:hRule="exact" w:val="37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trHeight w:hRule="exact" w:val="42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i/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325,4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330,0</w:t>
            </w:r>
          </w:p>
        </w:tc>
      </w:tr>
      <w:tr w:rsidR="00634CC4" w:rsidRPr="00634CC4" w:rsidTr="00634CC4">
        <w:trPr>
          <w:trHeight w:hRule="exact" w:val="42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160,4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165,0</w:t>
            </w:r>
          </w:p>
        </w:tc>
      </w:tr>
      <w:tr w:rsidR="00634CC4" w:rsidRPr="00634CC4" w:rsidTr="00634CC4">
        <w:trPr>
          <w:trHeight w:hRule="exact" w:val="42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90,0</w:t>
            </w:r>
          </w:p>
        </w:tc>
      </w:tr>
      <w:tr w:rsidR="00634CC4" w:rsidRPr="00634CC4" w:rsidTr="00634CC4">
        <w:trPr>
          <w:trHeight w:hRule="exact" w:val="42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9800006050</w:t>
            </w:r>
          </w:p>
          <w:p w:rsidR="00634CC4" w:rsidRPr="00634CC4" w:rsidRDefault="00634CC4" w:rsidP="00634CC4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75,0</w:t>
            </w:r>
          </w:p>
        </w:tc>
      </w:tr>
      <w:tr w:rsidR="00634CC4" w:rsidRPr="00634CC4" w:rsidTr="00634CC4">
        <w:trPr>
          <w:trHeight w:hRule="exact" w:val="53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34CC4">
              <w:rPr>
                <w:snapToGrid w:val="0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9800041200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20,4</w:t>
            </w:r>
          </w:p>
        </w:tc>
      </w:tr>
      <w:tr w:rsidR="00634CC4" w:rsidRPr="00634CC4" w:rsidTr="00634CC4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125,5</w:t>
            </w:r>
          </w:p>
        </w:tc>
      </w:tr>
      <w:tr w:rsidR="00634CC4" w:rsidRPr="00634CC4" w:rsidTr="00634CC4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pacing w:after="60"/>
              <w:rPr>
                <w:snapToGrid w:val="0"/>
                <w:sz w:val="28"/>
                <w:szCs w:val="28"/>
              </w:rPr>
            </w:pPr>
            <w:r w:rsidRPr="00634CC4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2"/>
                <w:szCs w:val="22"/>
              </w:rPr>
            </w:pPr>
            <w:r w:rsidRPr="00634CC4">
              <w:rPr>
                <w:sz w:val="22"/>
                <w:szCs w:val="22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60,9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C4" w:rsidRPr="00634CC4" w:rsidRDefault="00634CC4" w:rsidP="00634CC4">
            <w:pPr>
              <w:jc w:val="center"/>
              <w:rPr>
                <w:sz w:val="28"/>
                <w:szCs w:val="28"/>
              </w:rPr>
            </w:pPr>
            <w:r w:rsidRPr="00634CC4">
              <w:rPr>
                <w:sz w:val="28"/>
                <w:szCs w:val="28"/>
              </w:rPr>
              <w:t>125,5</w:t>
            </w:r>
          </w:p>
        </w:tc>
      </w:tr>
    </w:tbl>
    <w:p w:rsidR="00634CC4" w:rsidRPr="00634CC4" w:rsidRDefault="00634CC4" w:rsidP="00634CC4"/>
    <w:p w:rsidR="00570885" w:rsidRDefault="005A3DB4" w:rsidP="00570885">
      <w:pPr>
        <w:rPr>
          <w:sz w:val="28"/>
          <w:szCs w:val="28"/>
        </w:rPr>
        <w:sectPr w:rsidR="00570885" w:rsidSect="005A3DB4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lastRenderedPageBreak/>
        <w:t>Приложение № 9 к решению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от 22 декабря</w:t>
      </w:r>
      <w:r w:rsidRPr="00570885">
        <w:rPr>
          <w:color w:val="FF0000"/>
          <w:sz w:val="28"/>
          <w:szCs w:val="28"/>
        </w:rPr>
        <w:t xml:space="preserve"> </w:t>
      </w:r>
      <w:r w:rsidRPr="00570885">
        <w:rPr>
          <w:sz w:val="28"/>
          <w:szCs w:val="28"/>
        </w:rPr>
        <w:t>2020 года № 55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570885" w:rsidRPr="00570885" w:rsidRDefault="00570885" w:rsidP="00570885">
      <w:pPr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на 2021 год и на плановый период  2022 и 2023 годов»</w:t>
      </w:r>
    </w:p>
    <w:p w:rsidR="00570885" w:rsidRPr="00570885" w:rsidRDefault="00570885" w:rsidP="00570885"/>
    <w:p w:rsidR="00570885" w:rsidRPr="00570885" w:rsidRDefault="00570885" w:rsidP="00570885"/>
    <w:p w:rsidR="00570885" w:rsidRPr="00570885" w:rsidRDefault="00570885" w:rsidP="00570885"/>
    <w:p w:rsidR="00570885" w:rsidRPr="00570885" w:rsidRDefault="00570885" w:rsidP="00570885"/>
    <w:p w:rsidR="00570885" w:rsidRPr="00570885" w:rsidRDefault="00570885" w:rsidP="00570885"/>
    <w:p w:rsidR="00570885" w:rsidRPr="00570885" w:rsidRDefault="00570885" w:rsidP="00570885">
      <w:pPr>
        <w:spacing w:line="360" w:lineRule="auto"/>
        <w:jc w:val="center"/>
        <w:rPr>
          <w:b/>
          <w:bCs/>
          <w:sz w:val="28"/>
          <w:szCs w:val="28"/>
        </w:rPr>
      </w:pPr>
      <w:r w:rsidRPr="00570885">
        <w:rPr>
          <w:b/>
          <w:bCs/>
          <w:sz w:val="28"/>
          <w:szCs w:val="28"/>
        </w:rPr>
        <w:t>Ведомственная структура расходов бюджета сельского поселения Бик-Кармалинский сельсовет  муниципального района Давлекановский район  Республики Башкортостан на 2021 год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>(тыс. рублей)</w:t>
      </w:r>
    </w:p>
    <w:tbl>
      <w:tblPr>
        <w:tblW w:w="10817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900"/>
        <w:gridCol w:w="1387"/>
        <w:gridCol w:w="603"/>
        <w:gridCol w:w="1627"/>
      </w:tblGrid>
      <w:tr w:rsidR="00570885" w:rsidRPr="00570885" w:rsidTr="00E809B5">
        <w:trPr>
          <w:trHeight w:hRule="exact" w:val="3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Наименование</w:t>
            </w:r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570885"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РзПр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Цср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Вр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сумма</w:t>
            </w:r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70885" w:rsidRPr="00570885" w:rsidTr="00E809B5">
        <w:trPr>
          <w:trHeight w:hRule="exact" w:val="33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70885">
              <w:rPr>
                <w:b/>
                <w:bCs/>
                <w:sz w:val="28"/>
                <w:szCs w:val="28"/>
              </w:rPr>
              <w:t>ВСЕГО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2864,8</w:t>
            </w:r>
          </w:p>
        </w:tc>
      </w:tr>
      <w:tr w:rsidR="00570885" w:rsidRPr="00570885" w:rsidTr="00E809B5">
        <w:trPr>
          <w:trHeight w:hRule="exact" w:val="2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7088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0100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1934,7</w:t>
            </w:r>
          </w:p>
        </w:tc>
      </w:tr>
      <w:tr w:rsidR="00570885" w:rsidRPr="00570885" w:rsidTr="00E809B5">
        <w:trPr>
          <w:trHeight w:hRule="exact" w:val="7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10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140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3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19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73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1214,1</w:t>
            </w:r>
          </w:p>
        </w:tc>
      </w:tr>
      <w:tr w:rsidR="00570885" w:rsidRPr="00570885" w:rsidTr="00E809B5">
        <w:trPr>
          <w:trHeight w:hRule="exact" w:val="10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1214,1</w:t>
            </w:r>
          </w:p>
        </w:tc>
      </w:tr>
      <w:tr w:rsidR="00570885" w:rsidRPr="00570885" w:rsidTr="00E809B5">
        <w:trPr>
          <w:trHeight w:hRule="exact" w:val="10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1214,1</w:t>
            </w:r>
          </w:p>
        </w:tc>
      </w:tr>
      <w:tr w:rsidR="00570885" w:rsidRPr="00570885" w:rsidTr="00E809B5">
        <w:trPr>
          <w:trHeight w:hRule="exact" w:val="121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1214,1</w:t>
            </w:r>
          </w:p>
        </w:tc>
      </w:tr>
      <w:tr w:rsidR="00570885" w:rsidRPr="00570885" w:rsidTr="00E809B5">
        <w:trPr>
          <w:trHeight w:hRule="exact" w:val="19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783,2</w:t>
            </w:r>
          </w:p>
        </w:tc>
      </w:tr>
      <w:tr w:rsidR="00570885" w:rsidRPr="00570885" w:rsidTr="00E809B5">
        <w:trPr>
          <w:trHeight w:hRule="exact" w:val="70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424,4</w:t>
            </w:r>
          </w:p>
        </w:tc>
      </w:tr>
      <w:tr w:rsidR="00570885" w:rsidRPr="00570885" w:rsidTr="00E809B5">
        <w:trPr>
          <w:trHeight w:hRule="exact"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6,5</w:t>
            </w:r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70885" w:rsidRPr="00570885" w:rsidTr="00E809B5">
        <w:trPr>
          <w:trHeight w:hRule="exact" w:val="47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10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107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6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6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22,0</w:t>
            </w:r>
          </w:p>
        </w:tc>
      </w:tr>
      <w:tr w:rsidR="00570885" w:rsidRPr="00570885" w:rsidTr="00E809B5">
        <w:trPr>
          <w:trHeight w:hRule="exact" w:val="47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3,2</w:t>
            </w:r>
          </w:p>
        </w:tc>
      </w:tr>
      <w:tr w:rsidR="00570885" w:rsidRPr="00570885" w:rsidTr="00E809B5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89,1</w:t>
            </w:r>
          </w:p>
        </w:tc>
      </w:tr>
      <w:tr w:rsidR="00570885" w:rsidRPr="00570885" w:rsidTr="00E809B5">
        <w:trPr>
          <w:trHeight w:hRule="exact" w:val="7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89,1</w:t>
            </w:r>
          </w:p>
          <w:p w:rsidR="00570885" w:rsidRPr="00570885" w:rsidRDefault="00570885" w:rsidP="00570885">
            <w:pPr>
              <w:jc w:val="center"/>
            </w:pPr>
          </w:p>
        </w:tc>
      </w:tr>
      <w:tr w:rsidR="00570885" w:rsidRPr="00570885" w:rsidTr="00E809B5">
        <w:trPr>
          <w:trHeight w:hRule="exact" w:val="10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89,1</w:t>
            </w:r>
          </w:p>
        </w:tc>
      </w:tr>
      <w:tr w:rsidR="00570885" w:rsidRPr="00570885" w:rsidTr="00E809B5">
        <w:trPr>
          <w:trHeight w:hRule="exact" w:val="1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lastRenderedPageBreak/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89,1</w:t>
            </w:r>
          </w:p>
        </w:tc>
      </w:tr>
      <w:tr w:rsidR="00570885" w:rsidRPr="00570885" w:rsidTr="00E809B5">
        <w:trPr>
          <w:trHeight w:hRule="exact" w:val="13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9800051180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89,1</w:t>
            </w:r>
          </w:p>
        </w:tc>
      </w:tr>
      <w:tr w:rsidR="00570885" w:rsidRPr="00570885" w:rsidTr="00E809B5">
        <w:trPr>
          <w:trHeight w:hRule="exact" w:val="20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9800051180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89,1</w:t>
            </w:r>
          </w:p>
        </w:tc>
      </w:tr>
      <w:tr w:rsidR="00570885" w:rsidRPr="00570885" w:rsidTr="00E809B5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820,6</w:t>
            </w:r>
          </w:p>
        </w:tc>
      </w:tr>
      <w:tr w:rsidR="00570885" w:rsidRPr="00570885" w:rsidTr="00E809B5">
        <w:trPr>
          <w:trHeight w:hRule="exact"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320,6</w:t>
            </w:r>
          </w:p>
        </w:tc>
      </w:tr>
      <w:tr w:rsidR="00570885" w:rsidRPr="00570885" w:rsidTr="00E809B5">
        <w:trPr>
          <w:trHeight w:hRule="exact" w:val="113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rPr>
                <w:i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320,6</w:t>
            </w:r>
          </w:p>
        </w:tc>
      </w:tr>
      <w:tr w:rsidR="00570885" w:rsidRPr="00570885" w:rsidTr="00E809B5">
        <w:trPr>
          <w:trHeight w:hRule="exact" w:val="13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320,6</w:t>
            </w:r>
          </w:p>
        </w:tc>
      </w:tr>
      <w:tr w:rsidR="00570885" w:rsidRPr="00570885" w:rsidTr="00E809B5">
        <w:trPr>
          <w:trHeight w:hRule="exact" w:val="7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320,6</w:t>
            </w:r>
          </w:p>
        </w:tc>
      </w:tr>
      <w:tr w:rsidR="00570885" w:rsidRPr="00570885" w:rsidTr="00E809B5">
        <w:trPr>
          <w:trHeight w:hRule="exact" w:val="83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</w:pPr>
            <w:r w:rsidRPr="00570885">
              <w:rPr>
                <w:sz w:val="28"/>
                <w:szCs w:val="28"/>
              </w:rPr>
              <w:t>320,6</w:t>
            </w:r>
          </w:p>
        </w:tc>
      </w:tr>
      <w:tr w:rsidR="00570885" w:rsidRPr="00570885" w:rsidTr="00E809B5">
        <w:trPr>
          <w:trHeight w:hRule="exact" w:val="4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i/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155,6</w:t>
            </w:r>
          </w:p>
        </w:tc>
      </w:tr>
      <w:tr w:rsidR="00570885" w:rsidRPr="00570885" w:rsidTr="00E809B5">
        <w:trPr>
          <w:trHeight w:hRule="exact" w:val="3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  <w:p w:rsidR="00570885" w:rsidRPr="00570885" w:rsidRDefault="00570885" w:rsidP="00570885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90,0</w:t>
            </w:r>
          </w:p>
        </w:tc>
      </w:tr>
      <w:tr w:rsidR="00570885" w:rsidRPr="00570885" w:rsidTr="00E809B5">
        <w:trPr>
          <w:trHeight w:hRule="exact" w:val="37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  <w:p w:rsidR="00570885" w:rsidRPr="00570885" w:rsidRDefault="00570885" w:rsidP="00570885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75,0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b/>
                <w:snapToGrid w:val="0"/>
                <w:color w:val="000000"/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570885">
              <w:rPr>
                <w:b/>
                <w:snapToGrid w:val="0"/>
                <w:color w:val="000000"/>
                <w:sz w:val="28"/>
                <w:szCs w:val="28"/>
              </w:rPr>
              <w:t>жилищно</w:t>
            </w:r>
            <w:proofErr w:type="spellEnd"/>
            <w:r w:rsidRPr="00570885">
              <w:rPr>
                <w:b/>
                <w:snapToGrid w:val="0"/>
                <w:color w:val="000000"/>
                <w:sz w:val="28"/>
                <w:szCs w:val="28"/>
              </w:rPr>
              <w:t xml:space="preserve"> –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500,0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500,0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500,0</w:t>
            </w:r>
          </w:p>
        </w:tc>
      </w:tr>
      <w:tr w:rsidR="00570885" w:rsidRPr="00570885" w:rsidTr="00E809B5">
        <w:trPr>
          <w:trHeight w:hRule="exact" w:val="235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500,0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500,0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570885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107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125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9800041200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9800041200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</w:tbl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634CC4" w:rsidRDefault="00634CC4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/>
    <w:p w:rsidR="00570885" w:rsidRDefault="00570885" w:rsidP="005A3DB4">
      <w:pPr>
        <w:rPr>
          <w:sz w:val="28"/>
          <w:szCs w:val="28"/>
        </w:rPr>
        <w:sectPr w:rsidR="00570885" w:rsidSect="00570885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lastRenderedPageBreak/>
        <w:t>Приложение № 10 к решению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>от 22 декабря 2020 года № 55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Бик-Кармалинский сельсовет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570885" w:rsidRPr="00570885" w:rsidRDefault="00570885" w:rsidP="00570885">
      <w:pPr>
        <w:jc w:val="right"/>
        <w:rPr>
          <w:sz w:val="28"/>
          <w:szCs w:val="28"/>
        </w:rPr>
      </w:pPr>
      <w:r w:rsidRPr="00570885">
        <w:rPr>
          <w:sz w:val="28"/>
          <w:szCs w:val="28"/>
        </w:rPr>
        <w:t xml:space="preserve">                                                                  на 2021 год и на плановый период 2022 и 2023 годов»</w:t>
      </w:r>
    </w:p>
    <w:p w:rsidR="00570885" w:rsidRPr="00570885" w:rsidRDefault="00570885" w:rsidP="00570885">
      <w:pPr>
        <w:jc w:val="right"/>
      </w:pPr>
    </w:p>
    <w:p w:rsidR="00570885" w:rsidRPr="00570885" w:rsidRDefault="00570885" w:rsidP="00570885"/>
    <w:p w:rsidR="00570885" w:rsidRPr="00570885" w:rsidRDefault="00570885" w:rsidP="00570885">
      <w:pPr>
        <w:spacing w:line="360" w:lineRule="auto"/>
        <w:jc w:val="center"/>
        <w:rPr>
          <w:b/>
          <w:bCs/>
          <w:sz w:val="28"/>
          <w:szCs w:val="28"/>
        </w:rPr>
      </w:pPr>
      <w:r w:rsidRPr="00570885">
        <w:rPr>
          <w:b/>
          <w:bCs/>
          <w:sz w:val="28"/>
          <w:szCs w:val="28"/>
        </w:rPr>
        <w:t>Ведомственная структура расходов бюджета сельского поселения Бик-Кармалинский сельсовет  муниципального района Давлекановский район  Республики Башкортостан на 2022 и 2023 годы</w:t>
      </w:r>
    </w:p>
    <w:p w:rsidR="00570885" w:rsidRPr="00570885" w:rsidRDefault="00570885" w:rsidP="00570885">
      <w:pPr>
        <w:spacing w:line="360" w:lineRule="auto"/>
        <w:jc w:val="right"/>
        <w:rPr>
          <w:sz w:val="28"/>
          <w:szCs w:val="28"/>
        </w:rPr>
      </w:pPr>
      <w:r w:rsidRPr="00570885">
        <w:rPr>
          <w:sz w:val="28"/>
          <w:szCs w:val="28"/>
        </w:rPr>
        <w:t>(тыс. рублей)</w:t>
      </w:r>
    </w:p>
    <w:tbl>
      <w:tblPr>
        <w:tblW w:w="15324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900"/>
        <w:gridCol w:w="900"/>
        <w:gridCol w:w="1387"/>
        <w:gridCol w:w="593"/>
        <w:gridCol w:w="1620"/>
        <w:gridCol w:w="1644"/>
      </w:tblGrid>
      <w:tr w:rsidR="00570885" w:rsidRPr="00570885" w:rsidTr="00E809B5">
        <w:trPr>
          <w:trHeight w:hRule="exact" w:val="35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Наименование</w:t>
            </w:r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570885"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РзПр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Цср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0885">
              <w:rPr>
                <w:sz w:val="28"/>
                <w:szCs w:val="28"/>
              </w:rPr>
              <w:t>Вр</w:t>
            </w:r>
            <w:proofErr w:type="spellEnd"/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2022 год</w:t>
            </w:r>
          </w:p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2023 год</w:t>
            </w:r>
          </w:p>
        </w:tc>
      </w:tr>
      <w:tr w:rsidR="00570885" w:rsidRPr="00570885" w:rsidTr="00E809B5">
        <w:trPr>
          <w:trHeight w:hRule="exact" w:val="3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70885">
              <w:rPr>
                <w:b/>
                <w:bCs/>
                <w:sz w:val="28"/>
                <w:szCs w:val="28"/>
              </w:rPr>
              <w:t>ВСЕГО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2434,8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2511,1</w:t>
            </w:r>
          </w:p>
        </w:tc>
      </w:tr>
      <w:tr w:rsidR="00570885" w:rsidRPr="00570885" w:rsidTr="00E809B5">
        <w:trPr>
          <w:trHeight w:hRule="exact" w:val="28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7088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0100</w:t>
            </w: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1938,2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1941,8</w:t>
            </w:r>
          </w:p>
        </w:tc>
      </w:tr>
      <w:tr w:rsidR="00570885" w:rsidRPr="00570885" w:rsidTr="00E809B5">
        <w:trPr>
          <w:trHeight w:hRule="exact" w:val="5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36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695,4</w:t>
            </w:r>
          </w:p>
        </w:tc>
      </w:tr>
      <w:tr w:rsidR="00570885" w:rsidRPr="00570885" w:rsidTr="00E809B5">
        <w:trPr>
          <w:trHeight w:hRule="exact" w:val="48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-Функционирование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1217,6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1221,2</w:t>
            </w:r>
          </w:p>
        </w:tc>
      </w:tr>
      <w:tr w:rsidR="00570885" w:rsidRPr="00570885" w:rsidTr="00E809B5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1217,6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1221,2</w:t>
            </w:r>
          </w:p>
        </w:tc>
      </w:tr>
      <w:tr w:rsidR="00570885" w:rsidRPr="00570885" w:rsidTr="00E809B5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1217,6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1221,2</w:t>
            </w:r>
          </w:p>
        </w:tc>
      </w:tr>
      <w:tr w:rsidR="00570885" w:rsidRPr="00570885" w:rsidTr="00E809B5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1217,6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1221,2</w:t>
            </w:r>
          </w:p>
        </w:tc>
      </w:tr>
      <w:tr w:rsidR="00570885" w:rsidRPr="00570885" w:rsidTr="00E809B5">
        <w:trPr>
          <w:trHeight w:hRule="exact" w:val="99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783,2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783,2</w:t>
            </w:r>
          </w:p>
        </w:tc>
      </w:tr>
      <w:tr w:rsidR="00570885" w:rsidRPr="00570885" w:rsidTr="00E809B5">
        <w:trPr>
          <w:trHeight w:hRule="exact" w:val="5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5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9800002040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6,5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6,5</w:t>
            </w:r>
          </w:p>
        </w:tc>
      </w:tr>
      <w:tr w:rsidR="00570885" w:rsidRPr="00570885" w:rsidTr="00E809B5">
        <w:trPr>
          <w:trHeight w:hRule="exact" w:val="37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0885" w:rsidRPr="00570885" w:rsidRDefault="00570885" w:rsidP="0057088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88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36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25,2</w:t>
            </w:r>
          </w:p>
        </w:tc>
      </w:tr>
      <w:tr w:rsidR="00570885" w:rsidRPr="00570885" w:rsidTr="00E809B5">
        <w:trPr>
          <w:trHeight w:hRule="exact" w:val="5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22,0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22,0</w:t>
            </w:r>
          </w:p>
        </w:tc>
      </w:tr>
      <w:tr w:rsidR="00570885" w:rsidRPr="00570885" w:rsidTr="00E809B5">
        <w:trPr>
          <w:trHeight w:hRule="exact" w:val="62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2"/>
                <w:szCs w:val="22"/>
              </w:rPr>
              <w:t>9800009040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3,2</w:t>
            </w:r>
          </w:p>
        </w:tc>
      </w:tr>
      <w:tr w:rsidR="00570885" w:rsidRPr="00570885" w:rsidTr="00E809B5">
        <w:trPr>
          <w:trHeight w:hRule="exact" w:val="34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74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72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106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111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93,4</w:t>
            </w:r>
          </w:p>
        </w:tc>
      </w:tr>
      <w:tr w:rsidR="00570885" w:rsidRPr="00570885" w:rsidTr="00E809B5">
        <w:trPr>
          <w:trHeight w:hRule="exact" w:val="34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42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6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  <w:p w:rsidR="00570885" w:rsidRPr="00570885" w:rsidRDefault="00570885" w:rsidP="00570885">
            <w:pPr>
              <w:rPr>
                <w:i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93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36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50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325,4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330,0</w:t>
            </w:r>
          </w:p>
        </w:tc>
      </w:tr>
      <w:tr w:rsidR="00570885" w:rsidRPr="00570885" w:rsidTr="00E809B5">
        <w:trPr>
          <w:trHeight w:hRule="exact" w:val="35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i/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160,4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165,0</w:t>
            </w:r>
          </w:p>
        </w:tc>
      </w:tr>
      <w:tr w:rsidR="00570885" w:rsidRPr="00570885" w:rsidTr="00E809B5">
        <w:trPr>
          <w:trHeight w:hRule="exact" w:val="53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  <w:p w:rsidR="00570885" w:rsidRPr="00570885" w:rsidRDefault="00570885" w:rsidP="00570885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90,0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90,0</w:t>
            </w:r>
          </w:p>
        </w:tc>
      </w:tr>
      <w:tr w:rsidR="00570885" w:rsidRPr="00570885" w:rsidTr="00E809B5"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lastRenderedPageBreak/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9800006050</w:t>
            </w:r>
          </w:p>
          <w:p w:rsidR="00570885" w:rsidRPr="00570885" w:rsidRDefault="00570885" w:rsidP="00570885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75,0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75,0</w:t>
            </w:r>
          </w:p>
        </w:tc>
      </w:tr>
      <w:tr w:rsidR="00570885" w:rsidRPr="00570885" w:rsidTr="00E809B5">
        <w:trPr>
          <w:trHeight w:hRule="exact" w:val="37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570885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rPr>
                <w:b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72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104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9800000000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49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9800041200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35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570885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9800041200</w:t>
            </w:r>
          </w:p>
          <w:p w:rsidR="00570885" w:rsidRPr="00570885" w:rsidRDefault="00570885" w:rsidP="00570885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20,4</w:t>
            </w:r>
          </w:p>
        </w:tc>
      </w:tr>
      <w:tr w:rsidR="00570885" w:rsidRPr="00570885" w:rsidTr="00E809B5">
        <w:trPr>
          <w:trHeight w:hRule="exact" w:val="35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570885">
              <w:rPr>
                <w:b/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60,9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b/>
                <w:sz w:val="28"/>
                <w:szCs w:val="28"/>
              </w:rPr>
            </w:pPr>
            <w:r w:rsidRPr="00570885">
              <w:rPr>
                <w:b/>
                <w:sz w:val="28"/>
                <w:szCs w:val="28"/>
              </w:rPr>
              <w:t>125,5</w:t>
            </w:r>
          </w:p>
        </w:tc>
      </w:tr>
      <w:tr w:rsidR="00570885" w:rsidRPr="00570885" w:rsidTr="00E809B5">
        <w:trPr>
          <w:trHeight w:hRule="exact" w:val="35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60,9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125,5</w:t>
            </w:r>
          </w:p>
        </w:tc>
      </w:tr>
      <w:tr w:rsidR="00570885" w:rsidRPr="00570885" w:rsidTr="00E809B5">
        <w:trPr>
          <w:trHeight w:hRule="exact" w:val="34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9900099999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60,9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125,5</w:t>
            </w:r>
          </w:p>
        </w:tc>
      </w:tr>
      <w:tr w:rsidR="00570885" w:rsidRPr="00570885" w:rsidTr="00E809B5">
        <w:trPr>
          <w:trHeight w:hRule="exact" w:val="3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pacing w:after="60"/>
              <w:rPr>
                <w:snapToGrid w:val="0"/>
                <w:sz w:val="28"/>
                <w:szCs w:val="28"/>
              </w:rPr>
            </w:pPr>
            <w:r w:rsidRPr="00570885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2"/>
                <w:szCs w:val="22"/>
              </w:rPr>
            </w:pPr>
            <w:r w:rsidRPr="00570885">
              <w:rPr>
                <w:sz w:val="22"/>
                <w:szCs w:val="22"/>
              </w:rPr>
              <w:t>9900099999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60,9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5" w:rsidRPr="00570885" w:rsidRDefault="00570885" w:rsidP="00570885">
            <w:pPr>
              <w:jc w:val="center"/>
              <w:rPr>
                <w:sz w:val="28"/>
                <w:szCs w:val="28"/>
              </w:rPr>
            </w:pPr>
            <w:r w:rsidRPr="00570885">
              <w:rPr>
                <w:sz w:val="28"/>
                <w:szCs w:val="28"/>
              </w:rPr>
              <w:t>125,5</w:t>
            </w:r>
          </w:p>
        </w:tc>
      </w:tr>
    </w:tbl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Pr="00570885" w:rsidRDefault="00570885" w:rsidP="00570885">
      <w:pPr>
        <w:tabs>
          <w:tab w:val="left" w:pos="7920"/>
        </w:tabs>
      </w:pPr>
    </w:p>
    <w:p w:rsidR="00570885" w:rsidRDefault="00570885"/>
    <w:sectPr w:rsidR="00570885" w:rsidSect="00570885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75"/>
    <w:rsid w:val="000849FB"/>
    <w:rsid w:val="000A1733"/>
    <w:rsid w:val="0018291D"/>
    <w:rsid w:val="001E0433"/>
    <w:rsid w:val="002D2600"/>
    <w:rsid w:val="00521DAA"/>
    <w:rsid w:val="00570885"/>
    <w:rsid w:val="005A3DB4"/>
    <w:rsid w:val="006021A9"/>
    <w:rsid w:val="00634CC4"/>
    <w:rsid w:val="00657800"/>
    <w:rsid w:val="006644F3"/>
    <w:rsid w:val="00756FE7"/>
    <w:rsid w:val="00793217"/>
    <w:rsid w:val="009202FD"/>
    <w:rsid w:val="00A90F75"/>
    <w:rsid w:val="00B340AF"/>
    <w:rsid w:val="00C72777"/>
    <w:rsid w:val="00D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10258</Words>
  <Characters>58473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2018-01-19T10:05:00Z</cp:lastPrinted>
  <dcterms:created xsi:type="dcterms:W3CDTF">2017-12-18T10:57:00Z</dcterms:created>
  <dcterms:modified xsi:type="dcterms:W3CDTF">2021-06-21T10:33:00Z</dcterms:modified>
</cp:coreProperties>
</file>