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70" w:rsidRDefault="00713170" w:rsidP="00713170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49EC" w:rsidRPr="00A549EC" w:rsidRDefault="00A549EC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5171B">
        <w:rPr>
          <w:rFonts w:ascii="Times New Roman" w:hAnsi="Times New Roman" w:cs="Times New Roman"/>
          <w:sz w:val="28"/>
          <w:szCs w:val="28"/>
        </w:rPr>
        <w:t>Соколовский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49EC" w:rsidRPr="00A549EC" w:rsidRDefault="00A549EC" w:rsidP="00A549EC">
      <w:pPr>
        <w:ind w:left="567"/>
        <w:jc w:val="both"/>
        <w:rPr>
          <w:rFonts w:ascii="Times New Roman" w:hAnsi="Times New Roman" w:cs="Times New Roman"/>
        </w:rPr>
      </w:pP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Об утверждении Плана проведения плановых</w:t>
      </w: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5171B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r w:rsidR="00B5171B">
        <w:rPr>
          <w:rFonts w:ascii="Times New Roman" w:hAnsi="Times New Roman" w:cs="Times New Roman"/>
          <w:sz w:val="28"/>
          <w:szCs w:val="28"/>
        </w:rPr>
        <w:t>Соколовский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B5171B">
        <w:rPr>
          <w:rFonts w:ascii="Times New Roman" w:hAnsi="Times New Roman" w:cs="Times New Roman"/>
          <w:sz w:val="28"/>
          <w:szCs w:val="28"/>
        </w:rPr>
        <w:t>5</w:t>
      </w:r>
      <w:r w:rsidRPr="00A549EC">
        <w:rPr>
          <w:rFonts w:ascii="Times New Roman" w:hAnsi="Times New Roman" w:cs="Times New Roman"/>
          <w:sz w:val="28"/>
          <w:szCs w:val="28"/>
        </w:rPr>
        <w:t xml:space="preserve"> июня 2013 года № </w:t>
      </w:r>
      <w:r w:rsidR="00B5171B">
        <w:rPr>
          <w:rFonts w:ascii="Times New Roman" w:hAnsi="Times New Roman" w:cs="Times New Roman"/>
          <w:sz w:val="28"/>
          <w:szCs w:val="28"/>
        </w:rPr>
        <w:t>29</w:t>
      </w:r>
      <w:r w:rsidRPr="00A549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B5171B">
        <w:rPr>
          <w:rFonts w:ascii="Times New Roman" w:hAnsi="Times New Roman" w:cs="Times New Roman"/>
          <w:sz w:val="28"/>
          <w:szCs w:val="28"/>
        </w:rPr>
        <w:t>,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1.  Утвердить прилагаемый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план  проведения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9EC" w:rsidRPr="00A549EC" w:rsidRDefault="00A549EC" w:rsidP="007131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7596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75967">
        <w:rPr>
          <w:rFonts w:ascii="Times New Roman" w:hAnsi="Times New Roman" w:cs="Times New Roman"/>
          <w:sz w:val="28"/>
          <w:szCs w:val="28"/>
        </w:rPr>
        <w:t xml:space="preserve"> г</w:t>
      </w:r>
      <w:r w:rsidRPr="00A549EC">
        <w:rPr>
          <w:rFonts w:ascii="Times New Roman" w:hAnsi="Times New Roman" w:cs="Times New Roman"/>
          <w:sz w:val="28"/>
          <w:szCs w:val="28"/>
        </w:rPr>
        <w:t>лав</w:t>
      </w:r>
      <w:r w:rsidR="00975967">
        <w:rPr>
          <w:rFonts w:ascii="Times New Roman" w:hAnsi="Times New Roman" w:cs="Times New Roman"/>
          <w:sz w:val="28"/>
          <w:szCs w:val="28"/>
        </w:rPr>
        <w:t>ы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3170" w:rsidRDefault="00B5171B" w:rsidP="00713170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</w:t>
      </w:r>
      <w:r w:rsidR="00A549EC" w:rsidRPr="00A549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4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549EC" w:rsidRPr="00A549EC" w:rsidRDefault="00975967" w:rsidP="00713170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В.Г.Гибадуллина</w:t>
      </w:r>
      <w:proofErr w:type="spellEnd"/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Default="00A549EC" w:rsidP="00A549EC">
      <w:pPr>
        <w:ind w:left="567"/>
        <w:rPr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A549EC" w:rsidRDefault="00A549EC" w:rsidP="00A549EC">
      <w:pPr>
        <w:rPr>
          <w:sz w:val="28"/>
          <w:szCs w:val="28"/>
        </w:rPr>
        <w:sectPr w:rsidR="00A549EC">
          <w:pgSz w:w="11906" w:h="16838"/>
          <w:pgMar w:top="641" w:right="849" w:bottom="1134" w:left="284" w:header="709" w:footer="709" w:gutter="0"/>
          <w:cols w:space="720"/>
        </w:sect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A549EC" w:rsidRDefault="00A776E9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</w:t>
      </w:r>
      <w:r w:rsidR="00A549EC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A549EC" w:rsidRDefault="00B5171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A549EC" w:rsidRDefault="00A776E9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В.Г.Гибадуллина</w:t>
      </w:r>
      <w:proofErr w:type="spellEnd"/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5C6D">
        <w:rPr>
          <w:rFonts w:ascii="Times New Roman" w:hAnsi="Times New Roman" w:cs="Times New Roman"/>
          <w:sz w:val="22"/>
          <w:szCs w:val="22"/>
        </w:rPr>
        <w:t xml:space="preserve">от </w:t>
      </w:r>
      <w:r w:rsidR="00B5171B">
        <w:rPr>
          <w:rFonts w:ascii="Times New Roman" w:hAnsi="Times New Roman" w:cs="Times New Roman"/>
          <w:sz w:val="22"/>
          <w:szCs w:val="22"/>
        </w:rPr>
        <w:t>15 августа</w:t>
      </w:r>
      <w:r w:rsidR="00B35C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B5171B">
        <w:rPr>
          <w:rFonts w:ascii="Times New Roman" w:hAnsi="Times New Roman" w:cs="Times New Roman"/>
          <w:sz w:val="22"/>
          <w:szCs w:val="22"/>
        </w:rPr>
        <w:t>9</w:t>
      </w:r>
      <w:r w:rsidR="00A776E9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A549EC" w:rsidRDefault="00A549EC" w:rsidP="00A549EC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549EC" w:rsidRDefault="00B35C6D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</w:t>
      </w:r>
      <w:r w:rsidR="00237F36"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A549EC" w:rsidRDefault="00A549EC" w:rsidP="00A549E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120" w:vertAnchor="text" w:tblpX="-560" w:tblpY="1"/>
        <w:tblOverlap w:val="never"/>
        <w:tblW w:w="144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507"/>
        <w:gridCol w:w="992"/>
        <w:gridCol w:w="627"/>
        <w:gridCol w:w="425"/>
        <w:gridCol w:w="1276"/>
        <w:gridCol w:w="1134"/>
        <w:gridCol w:w="1559"/>
        <w:gridCol w:w="900"/>
        <w:gridCol w:w="376"/>
        <w:gridCol w:w="567"/>
        <w:gridCol w:w="425"/>
        <w:gridCol w:w="567"/>
        <w:gridCol w:w="426"/>
        <w:gridCol w:w="556"/>
        <w:gridCol w:w="578"/>
        <w:gridCol w:w="850"/>
        <w:gridCol w:w="1089"/>
      </w:tblGrid>
      <w:tr w:rsidR="009D4D1C" w:rsidTr="008340E5">
        <w:trPr>
          <w:cantSplit/>
          <w:trHeight w:val="113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</w:t>
            </w:r>
            <w:r w:rsidR="00B93730">
              <w:rPr>
                <w:sz w:val="16"/>
                <w:szCs w:val="16"/>
              </w:rPr>
              <w:t xml:space="preserve">ание    </w:t>
            </w:r>
            <w:r>
              <w:rPr>
                <w:sz w:val="16"/>
                <w:szCs w:val="16"/>
              </w:rPr>
              <w:t xml:space="preserve"> юридичес</w:t>
            </w:r>
            <w:r w:rsidR="00B93730">
              <w:rPr>
                <w:sz w:val="16"/>
                <w:szCs w:val="16"/>
              </w:rPr>
              <w:t xml:space="preserve">кого лица   (филиала,    </w:t>
            </w:r>
            <w:r>
              <w:rPr>
                <w:sz w:val="16"/>
                <w:szCs w:val="16"/>
              </w:rPr>
              <w:t>представи</w:t>
            </w:r>
            <w:r w:rsidR="00B93730">
              <w:rPr>
                <w:sz w:val="16"/>
                <w:szCs w:val="16"/>
              </w:rPr>
              <w:t xml:space="preserve">тельства, </w:t>
            </w:r>
            <w:r>
              <w:rPr>
                <w:sz w:val="16"/>
                <w:szCs w:val="16"/>
              </w:rPr>
              <w:t xml:space="preserve"> обособленн</w:t>
            </w:r>
            <w:r w:rsidR="00B93730">
              <w:rPr>
                <w:sz w:val="16"/>
                <w:szCs w:val="16"/>
              </w:rPr>
              <w:t xml:space="preserve">ого  </w:t>
            </w:r>
            <w:r>
              <w:rPr>
                <w:sz w:val="16"/>
                <w:szCs w:val="16"/>
              </w:rPr>
              <w:t>структурного   подраздел</w:t>
            </w:r>
            <w:r w:rsidR="00B93730">
              <w:rPr>
                <w:sz w:val="16"/>
                <w:szCs w:val="16"/>
              </w:rPr>
              <w:t xml:space="preserve">ения)   </w:t>
            </w:r>
            <w:r>
              <w:rPr>
                <w:sz w:val="16"/>
                <w:szCs w:val="16"/>
              </w:rPr>
              <w:t xml:space="preserve"> (ЮЛ)</w:t>
            </w:r>
            <w:r w:rsidR="00B93730">
              <w:rPr>
                <w:sz w:val="16"/>
                <w:szCs w:val="16"/>
              </w:rPr>
              <w:t xml:space="preserve"> (ф.и.о. </w:t>
            </w:r>
            <w:r>
              <w:rPr>
                <w:sz w:val="16"/>
                <w:szCs w:val="16"/>
              </w:rPr>
              <w:t>индивидуа</w:t>
            </w:r>
            <w:r w:rsidR="00B93730">
              <w:rPr>
                <w:sz w:val="16"/>
                <w:szCs w:val="16"/>
              </w:rPr>
              <w:t>льного   п</w:t>
            </w:r>
            <w:r>
              <w:rPr>
                <w:sz w:val="16"/>
                <w:szCs w:val="16"/>
              </w:rPr>
              <w:t>редприни</w:t>
            </w:r>
            <w:r w:rsidR="00B93730">
              <w:rPr>
                <w:sz w:val="16"/>
                <w:szCs w:val="16"/>
              </w:rPr>
              <w:t xml:space="preserve">мателя     (ИП)),      </w:t>
            </w:r>
            <w:r>
              <w:rPr>
                <w:sz w:val="16"/>
                <w:szCs w:val="16"/>
              </w:rPr>
              <w:t>деятельность   которого</w:t>
            </w:r>
            <w:r w:rsidR="00B93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подлежит    проверке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государственный регистрационный номер    (ОГРН)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налогоплательщика  (ИНН)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проведения  проверки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    начала  проведения проверки</w:t>
            </w:r>
            <w:r>
              <w:rPr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proofErr w:type="spellStart"/>
            <w:r>
              <w:rPr>
                <w:sz w:val="16"/>
                <w:szCs w:val="16"/>
              </w:rPr>
              <w:t>проведенияпроверки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-тарная,   выездная, 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  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 государственного контроля (надзора) к определенной категории риска, определенному классу (категории) опасности</w:t>
            </w: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</w:tr>
      <w:tr w:rsidR="009D4D1C" w:rsidTr="008340E5">
        <w:trPr>
          <w:cantSplit/>
          <w:trHeight w:val="243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 нахождения   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нахож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br/>
              <w:t>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жительства ИП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 фактического осуществления деятельности ЮЛ,ИП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нахождения объектов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Pr="00820985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государственной регистрации   ЮЛ, ИП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окончания последней проверки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осуществления  ЮЛ, ИП    деятельности в соответствии с</w:t>
            </w:r>
            <w:r>
              <w:rPr>
                <w:sz w:val="16"/>
                <w:szCs w:val="16"/>
              </w:rPr>
              <w:br/>
              <w:t xml:space="preserve">представленным уведомлением о ее начале  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основания       в соответствии с  федеральным законом</w:t>
            </w:r>
            <w:r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дней 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часов  (для  МСП и  МКП)  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4D1C" w:rsidTr="008340E5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</w:t>
            </w:r>
            <w:r w:rsidR="00237F36">
              <w:rPr>
                <w:sz w:val="16"/>
                <w:szCs w:val="16"/>
              </w:rPr>
              <w:t>айтурин</w:t>
            </w:r>
            <w:proofErr w:type="spellEnd"/>
            <w:r w:rsidR="00237F36">
              <w:rPr>
                <w:sz w:val="16"/>
                <w:szCs w:val="16"/>
              </w:rPr>
              <w:t xml:space="preserve"> </w:t>
            </w:r>
            <w:proofErr w:type="spellStart"/>
            <w:r w:rsidR="00237F36">
              <w:rPr>
                <w:sz w:val="16"/>
                <w:szCs w:val="16"/>
              </w:rPr>
              <w:t>Фидан</w:t>
            </w:r>
            <w:proofErr w:type="spellEnd"/>
            <w:r w:rsidR="00237F36">
              <w:rPr>
                <w:sz w:val="16"/>
                <w:szCs w:val="16"/>
              </w:rPr>
              <w:t xml:space="preserve"> </w:t>
            </w:r>
            <w:proofErr w:type="spellStart"/>
            <w:r w:rsidR="00237F36">
              <w:rPr>
                <w:sz w:val="16"/>
                <w:szCs w:val="16"/>
              </w:rPr>
              <w:t>Фаритович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237F36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4534</w:t>
            </w:r>
            <w:r w:rsidR="00237F3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, РБ, Давлекановский район, </w:t>
            </w:r>
            <w:proofErr w:type="spellStart"/>
            <w:r w:rsidR="00237F36">
              <w:rPr>
                <w:sz w:val="16"/>
                <w:szCs w:val="16"/>
              </w:rPr>
              <w:t>д.Соколовка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r w:rsidR="00237F36">
              <w:rPr>
                <w:sz w:val="16"/>
                <w:szCs w:val="16"/>
              </w:rPr>
              <w:t>Новая</w:t>
            </w:r>
            <w:r>
              <w:rPr>
                <w:sz w:val="16"/>
                <w:szCs w:val="16"/>
              </w:rPr>
              <w:t>, д.</w:t>
            </w:r>
            <w:r w:rsidR="00237F36">
              <w:rPr>
                <w:sz w:val="16"/>
                <w:szCs w:val="16"/>
              </w:rPr>
              <w:t>8 кв.1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8340E5" w:rsidP="00345E29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д.Соколовк</w:t>
            </w:r>
            <w:r w:rsidR="00345E2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237F36">
              <w:rPr>
                <w:sz w:val="16"/>
                <w:szCs w:val="16"/>
              </w:rPr>
              <w:t>6028000159333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237F36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025904197803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P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контроль за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оборота этилового </w:t>
            </w:r>
            <w:r w:rsidRPr="009D4D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спирта, алкогольной и спиртосодержащей продукции и об ограничении потребления (распития) алкогольной продукции" ст.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237F36" w:rsidP="00237F36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9D4D1C">
              <w:rPr>
                <w:sz w:val="16"/>
                <w:szCs w:val="16"/>
              </w:rPr>
              <w:t>4.0</w:t>
            </w:r>
            <w:r>
              <w:rPr>
                <w:sz w:val="16"/>
                <w:szCs w:val="16"/>
              </w:rPr>
              <w:t>8</w:t>
            </w:r>
            <w:r w:rsidR="009D4D1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4D1C" w:rsidRDefault="009D4D1C" w:rsidP="00B937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Указывается календарный месяц начала проведения проверки</w:t>
      </w:r>
    </w:p>
    <w:p w:rsidR="0094791E" w:rsidRDefault="0094791E"/>
    <w:sectPr w:rsidR="0094791E" w:rsidSect="006C7C0F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49EC"/>
    <w:rsid w:val="00136439"/>
    <w:rsid w:val="00237F36"/>
    <w:rsid w:val="002548E4"/>
    <w:rsid w:val="00315F87"/>
    <w:rsid w:val="00345E29"/>
    <w:rsid w:val="00642702"/>
    <w:rsid w:val="006C7C0F"/>
    <w:rsid w:val="00713170"/>
    <w:rsid w:val="00752A3F"/>
    <w:rsid w:val="00820985"/>
    <w:rsid w:val="008340E5"/>
    <w:rsid w:val="0094791E"/>
    <w:rsid w:val="00975967"/>
    <w:rsid w:val="009D4D1C"/>
    <w:rsid w:val="00A549EC"/>
    <w:rsid w:val="00A776E9"/>
    <w:rsid w:val="00B35C6D"/>
    <w:rsid w:val="00B5171B"/>
    <w:rsid w:val="00B93730"/>
    <w:rsid w:val="00E6196B"/>
    <w:rsid w:val="00F9416D"/>
    <w:rsid w:val="00FA640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FA6"/>
  <w15:docId w15:val="{A63C2B0A-8E98-4265-9E99-CD4D36E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9EC"/>
    <w:rPr>
      <w:color w:val="0000FF"/>
      <w:u w:val="single"/>
    </w:rPr>
  </w:style>
  <w:style w:type="paragraph" w:customStyle="1" w:styleId="ConsPlusNonformat">
    <w:name w:val="ConsPlusNonformat"/>
    <w:rsid w:val="00A54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3194-3FA0-47F2-BB10-AF93772E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Венера Гайнановна</cp:lastModifiedBy>
  <cp:revision>15</cp:revision>
  <cp:lastPrinted>2018-08-24T06:37:00Z</cp:lastPrinted>
  <dcterms:created xsi:type="dcterms:W3CDTF">2018-07-27T04:02:00Z</dcterms:created>
  <dcterms:modified xsi:type="dcterms:W3CDTF">2019-09-04T12:22:00Z</dcterms:modified>
</cp:coreProperties>
</file>