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A5" w:rsidRPr="00624794" w:rsidRDefault="00A852A5" w:rsidP="00A85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852A5" w:rsidRPr="00624794" w:rsidRDefault="00A852A5" w:rsidP="00A85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852A5" w:rsidRDefault="00A852A5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A852A5" w:rsidP="00A85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02 июня </w:t>
      </w:r>
      <w:r w:rsidR="00AC7662">
        <w:rPr>
          <w:rFonts w:ascii="Times New Roman" w:hAnsi="Times New Roman"/>
          <w:sz w:val="28"/>
          <w:szCs w:val="28"/>
        </w:rPr>
        <w:t>202</w:t>
      </w:r>
      <w:r w:rsidR="00EA5F9E">
        <w:rPr>
          <w:rFonts w:ascii="Times New Roman" w:hAnsi="Times New Roman"/>
          <w:sz w:val="28"/>
          <w:szCs w:val="28"/>
        </w:rPr>
        <w:t>2</w:t>
      </w:r>
      <w:r w:rsidR="00AC7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AC7662">
        <w:rPr>
          <w:rFonts w:ascii="Times New Roman" w:hAnsi="Times New Roman"/>
          <w:sz w:val="28"/>
          <w:szCs w:val="28"/>
        </w:rPr>
        <w:t xml:space="preserve">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EA5F9E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в </w:t>
      </w:r>
      <w:r w:rsidR="00AA47D1">
        <w:rPr>
          <w:sz w:val="28"/>
          <w:szCs w:val="28"/>
        </w:rPr>
        <w:t xml:space="preserve">постановление </w:t>
      </w:r>
      <w:r w:rsidR="00AA47D1" w:rsidRPr="000640B7">
        <w:rPr>
          <w:rStyle w:val="FontStyle31"/>
          <w:sz w:val="28"/>
          <w:szCs w:val="28"/>
        </w:rPr>
        <w:t xml:space="preserve">администрации сельского поселения </w:t>
      </w:r>
      <w:bookmarkStart w:id="0" w:name="_GoBack"/>
      <w:r w:rsidR="00AA47D1">
        <w:rPr>
          <w:rStyle w:val="FontStyle31"/>
          <w:sz w:val="28"/>
          <w:szCs w:val="28"/>
        </w:rPr>
        <w:t>Раевский</w:t>
      </w:r>
      <w:r w:rsidR="00AA47D1" w:rsidRPr="000640B7">
        <w:rPr>
          <w:rStyle w:val="FontStyle31"/>
          <w:sz w:val="28"/>
          <w:szCs w:val="28"/>
        </w:rPr>
        <w:t xml:space="preserve"> сельсовет муниципального района Давлекановский район</w:t>
      </w:r>
      <w:bookmarkEnd w:id="0"/>
      <w:r w:rsidR="00AA47D1" w:rsidRPr="000640B7">
        <w:rPr>
          <w:rStyle w:val="FontStyle31"/>
          <w:sz w:val="28"/>
          <w:szCs w:val="28"/>
        </w:rPr>
        <w:t xml:space="preserve"> </w:t>
      </w:r>
      <w:r w:rsidR="00AA47D1">
        <w:rPr>
          <w:rStyle w:val="FontStyle31"/>
          <w:sz w:val="28"/>
          <w:szCs w:val="28"/>
        </w:rPr>
        <w:t xml:space="preserve"> от </w:t>
      </w:r>
      <w:r w:rsidR="00AA47D1">
        <w:rPr>
          <w:rStyle w:val="FontStyle31"/>
          <w:sz w:val="28"/>
          <w:szCs w:val="28"/>
        </w:rPr>
        <w:t>22</w:t>
      </w:r>
      <w:r w:rsidR="00AA47D1">
        <w:rPr>
          <w:rStyle w:val="FontStyle31"/>
          <w:sz w:val="28"/>
          <w:szCs w:val="28"/>
        </w:rPr>
        <w:t>.</w:t>
      </w:r>
      <w:r w:rsidR="00AA47D1">
        <w:rPr>
          <w:rStyle w:val="FontStyle31"/>
          <w:sz w:val="28"/>
          <w:szCs w:val="28"/>
        </w:rPr>
        <w:t>02.2013</w:t>
      </w:r>
      <w:r w:rsidR="00AA47D1" w:rsidRPr="000640B7">
        <w:rPr>
          <w:rStyle w:val="FontStyle31"/>
          <w:sz w:val="28"/>
          <w:szCs w:val="28"/>
        </w:rPr>
        <w:t xml:space="preserve"> №</w:t>
      </w:r>
      <w:r w:rsidR="00AA47D1">
        <w:rPr>
          <w:rStyle w:val="FontStyle31"/>
          <w:sz w:val="28"/>
          <w:szCs w:val="28"/>
        </w:rPr>
        <w:t xml:space="preserve"> 08</w:t>
      </w:r>
      <w:r w:rsidR="00AA47D1" w:rsidRPr="000640B7">
        <w:rPr>
          <w:rStyle w:val="FontStyle31"/>
          <w:sz w:val="28"/>
          <w:szCs w:val="28"/>
        </w:rPr>
        <w:t xml:space="preserve"> </w:t>
      </w:r>
      <w:r w:rsidR="00A852A5">
        <w:rPr>
          <w:sz w:val="28"/>
          <w:szCs w:val="28"/>
        </w:rPr>
        <w:t>«</w:t>
      </w:r>
      <w:r w:rsidR="00EA5F9E" w:rsidRPr="005F33E7">
        <w:rPr>
          <w:iCs/>
          <w:color w:val="000000"/>
          <w:sz w:val="28"/>
          <w:szCs w:val="28"/>
        </w:rPr>
        <w:t xml:space="preserve">Положение о </w:t>
      </w:r>
      <w:r w:rsidR="00EA5F9E">
        <w:rPr>
          <w:sz w:val="28"/>
          <w:szCs w:val="28"/>
        </w:rPr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Pr="00A852A5" w:rsidRDefault="00AC7662" w:rsidP="00A852A5">
      <w:pPr>
        <w:spacing w:after="0" w:line="240" w:lineRule="auto"/>
        <w:ind w:firstLine="709"/>
        <w:jc w:val="both"/>
        <w:rPr>
          <w:rFonts w:ascii="Times New Roman" w:hAnsi="Times New Roman"/>
          <w:spacing w:val="80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r w:rsidR="00E44994">
        <w:rPr>
          <w:rFonts w:ascii="Times New Roman" w:hAnsi="Times New Roman"/>
          <w:sz w:val="28"/>
          <w:szCs w:val="28"/>
        </w:rPr>
        <w:t>Федеральным</w:t>
      </w:r>
      <w:r w:rsidRPr="00624794">
        <w:rPr>
          <w:rFonts w:ascii="Times New Roman" w:hAnsi="Times New Roman"/>
          <w:sz w:val="28"/>
          <w:szCs w:val="28"/>
        </w:rPr>
        <w:t xml:space="preserve"> закон</w:t>
      </w:r>
      <w:r w:rsidR="00E44994">
        <w:rPr>
          <w:rFonts w:ascii="Times New Roman" w:hAnsi="Times New Roman"/>
          <w:sz w:val="28"/>
          <w:szCs w:val="28"/>
        </w:rPr>
        <w:t>ом</w:t>
      </w:r>
      <w:r w:rsidRPr="0062479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РФ»,</w:t>
      </w:r>
      <w:r w:rsidR="00A852A5">
        <w:rPr>
          <w:rFonts w:ascii="Times New Roman" w:hAnsi="Times New Roman"/>
          <w:sz w:val="28"/>
          <w:szCs w:val="28"/>
        </w:rPr>
        <w:t xml:space="preserve"> </w:t>
      </w:r>
      <w:r w:rsidR="00A852A5" w:rsidRPr="00A852A5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256B96" w:rsidRDefault="00AC7662" w:rsidP="00256B96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</w:t>
      </w:r>
      <w:r w:rsidRPr="000640B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A5F9E" w:rsidRPr="000640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Положение о </w:t>
      </w:r>
      <w:r w:rsidR="00EA5F9E" w:rsidRPr="000640B7">
        <w:rPr>
          <w:rFonts w:ascii="Times New Roman" w:hAnsi="Times New Roman" w:cs="Times New Roman"/>
          <w:sz w:val="28"/>
          <w:szCs w:val="28"/>
        </w:rPr>
        <w:t xml:space="preserve">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</w:t>
      </w:r>
      <w:r w:rsidR="005F33E7" w:rsidRPr="000640B7">
        <w:rPr>
          <w:rStyle w:val="FontStyle31"/>
          <w:sz w:val="28"/>
          <w:szCs w:val="28"/>
        </w:rPr>
        <w:t xml:space="preserve">, утвержденное постановлением администрации сельского поселения </w:t>
      </w:r>
      <w:r w:rsidR="00A852A5">
        <w:rPr>
          <w:rStyle w:val="FontStyle31"/>
          <w:sz w:val="28"/>
          <w:szCs w:val="28"/>
        </w:rPr>
        <w:t>Раевский</w:t>
      </w:r>
      <w:r w:rsidR="005F33E7" w:rsidRPr="000640B7">
        <w:rPr>
          <w:rStyle w:val="FontStyle31"/>
          <w:sz w:val="28"/>
          <w:szCs w:val="28"/>
        </w:rPr>
        <w:t xml:space="preserve"> сельсовет муниципального района Давлекановский район </w:t>
      </w:r>
      <w:r w:rsidR="000640B7" w:rsidRPr="000640B7">
        <w:rPr>
          <w:rStyle w:val="FontStyle31"/>
          <w:sz w:val="28"/>
          <w:szCs w:val="28"/>
        </w:rPr>
        <w:t xml:space="preserve"> от «</w:t>
      </w:r>
      <w:r w:rsidR="00A852A5">
        <w:rPr>
          <w:rStyle w:val="FontStyle31"/>
          <w:sz w:val="28"/>
          <w:szCs w:val="28"/>
        </w:rPr>
        <w:t>22</w:t>
      </w:r>
      <w:r w:rsidR="000640B7" w:rsidRPr="000640B7">
        <w:rPr>
          <w:rStyle w:val="FontStyle31"/>
          <w:sz w:val="28"/>
          <w:szCs w:val="28"/>
        </w:rPr>
        <w:t>»</w:t>
      </w:r>
      <w:r w:rsidR="00A852A5">
        <w:rPr>
          <w:rStyle w:val="FontStyle31"/>
          <w:sz w:val="28"/>
          <w:szCs w:val="28"/>
        </w:rPr>
        <w:t>02.2013</w:t>
      </w:r>
      <w:r w:rsidR="000640B7" w:rsidRPr="000640B7">
        <w:rPr>
          <w:rStyle w:val="FontStyle31"/>
          <w:sz w:val="28"/>
          <w:szCs w:val="28"/>
        </w:rPr>
        <w:t xml:space="preserve"> №</w:t>
      </w:r>
      <w:r w:rsidR="00A852A5">
        <w:rPr>
          <w:rStyle w:val="FontStyle31"/>
          <w:sz w:val="28"/>
          <w:szCs w:val="28"/>
        </w:rPr>
        <w:t xml:space="preserve"> 08</w:t>
      </w:r>
      <w:r w:rsidR="000640B7" w:rsidRPr="000640B7">
        <w:rPr>
          <w:rStyle w:val="FontStyle31"/>
          <w:sz w:val="28"/>
          <w:szCs w:val="28"/>
        </w:rPr>
        <w:t xml:space="preserve"> </w:t>
      </w:r>
      <w:r w:rsidR="005F33E7" w:rsidRPr="000640B7">
        <w:rPr>
          <w:rStyle w:val="FontStyle31"/>
          <w:sz w:val="28"/>
          <w:szCs w:val="28"/>
        </w:rPr>
        <w:t xml:space="preserve">(далее – Положение) </w:t>
      </w:r>
      <w:r w:rsidR="00256B96" w:rsidRPr="000640B7">
        <w:rPr>
          <w:rStyle w:val="FontStyle31"/>
          <w:sz w:val="28"/>
          <w:szCs w:val="28"/>
        </w:rPr>
        <w:t>следующие изменения:</w:t>
      </w:r>
    </w:p>
    <w:p w:rsidR="005F33E7" w:rsidRPr="000640B7" w:rsidRDefault="00256B96" w:rsidP="000640B7">
      <w:pPr>
        <w:spacing w:after="0" w:line="240" w:lineRule="auto"/>
        <w:ind w:left="68"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1.1.</w:t>
      </w:r>
      <w:r w:rsidRPr="000640B7">
        <w:rPr>
          <w:rStyle w:val="FontStyle31"/>
          <w:sz w:val="28"/>
          <w:szCs w:val="28"/>
        </w:rPr>
        <w:t xml:space="preserve"> П</w:t>
      </w:r>
      <w:r w:rsidR="00EA5F9E" w:rsidRPr="000640B7">
        <w:rPr>
          <w:rStyle w:val="FontStyle31"/>
          <w:sz w:val="28"/>
          <w:szCs w:val="28"/>
        </w:rPr>
        <w:t xml:space="preserve">ункт </w:t>
      </w:r>
      <w:r w:rsidR="000640B7" w:rsidRPr="000640B7">
        <w:rPr>
          <w:rStyle w:val="FontStyle31"/>
          <w:sz w:val="28"/>
          <w:szCs w:val="28"/>
        </w:rPr>
        <w:t>9</w:t>
      </w:r>
      <w:r w:rsidR="005F33E7" w:rsidRPr="000640B7">
        <w:rPr>
          <w:rStyle w:val="FontStyle31"/>
          <w:sz w:val="28"/>
          <w:szCs w:val="28"/>
        </w:rPr>
        <w:t xml:space="preserve"> Положения изложить в следующей редакции: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«В состав комиссии входят: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а) председатель комиссии - управляющий делами администрации муниципального района Давлекановский район Республики Башкортостан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>б) заместитель председателя комиссии –</w:t>
      </w:r>
      <w:r w:rsidRPr="000640B7">
        <w:rPr>
          <w:rFonts w:ascii="Times New Roman" w:hAnsi="Times New Roman" w:cs="Times New Roman"/>
          <w:sz w:val="28"/>
          <w:szCs w:val="28"/>
        </w:rPr>
        <w:t xml:space="preserve"> начальник отдела по организационному и правовому обеспечению аппарата Совета муниципального района Давлекановский район Республики Башкортостан (по согласованию);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в) секретарь комиссии – должностное лицо администрации муниципального района, ответственное за работу по профилактике коррупционных и иных правонарушений (по согласованию); </w:t>
      </w:r>
    </w:p>
    <w:p w:rsidR="000640B7" w:rsidRPr="000640B7" w:rsidRDefault="000640B7" w:rsidP="00064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0B7">
        <w:rPr>
          <w:rFonts w:ascii="Times New Roman" w:hAnsi="Times New Roman" w:cs="Times New Roman"/>
          <w:color w:val="000000"/>
          <w:sz w:val="28"/>
          <w:szCs w:val="28"/>
        </w:rPr>
        <w:t xml:space="preserve">г) члены комиссии – главный юрисконсульт администрации муниципального района Давлекановский район Республики Башкортостан, руководители муниципальных предприятий и учреждений, </w:t>
      </w:r>
      <w:r w:rsidRPr="000640B7">
        <w:rPr>
          <w:rFonts w:ascii="Times New Roman" w:hAnsi="Times New Roman" w:cs="Times New Roman"/>
          <w:sz w:val="28"/>
          <w:szCs w:val="28"/>
        </w:rPr>
        <w:t xml:space="preserve">представитель органа Республики Башкортостан по профилактике коррупционных и иных правонарушений </w:t>
      </w:r>
      <w:r w:rsidRPr="000640B7">
        <w:rPr>
          <w:rFonts w:ascii="Times New Roman" w:hAnsi="Times New Roman" w:cs="Times New Roman"/>
          <w:color w:val="000000"/>
          <w:sz w:val="28"/>
          <w:szCs w:val="28"/>
        </w:rPr>
        <w:t>(по согласованию)</w:t>
      </w:r>
      <w:proofErr w:type="gramStart"/>
      <w:r w:rsidRPr="000640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662" w:rsidRPr="002E77B9" w:rsidRDefault="00AC7662" w:rsidP="00256B9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640B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640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40B7">
        <w:rPr>
          <w:rFonts w:ascii="Times New Roman" w:hAnsi="Times New Roman" w:cs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AC7662" w:rsidRPr="00B5748E" w:rsidRDefault="00AC7662" w:rsidP="0025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0B7" w:rsidRDefault="000640B7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A852A5" w:rsidRDefault="00AC7662" w:rsidP="00A85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852A5">
        <w:rPr>
          <w:rFonts w:ascii="Times New Roman" w:hAnsi="Times New Roman"/>
          <w:sz w:val="28"/>
          <w:szCs w:val="28"/>
        </w:rPr>
        <w:tab/>
      </w:r>
      <w:r w:rsidR="00A852A5">
        <w:rPr>
          <w:rFonts w:ascii="Times New Roman" w:hAnsi="Times New Roman"/>
          <w:sz w:val="28"/>
          <w:szCs w:val="28"/>
        </w:rPr>
        <w:tab/>
      </w:r>
      <w:r w:rsidR="00A852A5">
        <w:rPr>
          <w:rFonts w:ascii="Times New Roman" w:hAnsi="Times New Roman"/>
          <w:sz w:val="28"/>
          <w:szCs w:val="28"/>
        </w:rPr>
        <w:tab/>
      </w:r>
      <w:r w:rsidR="00A852A5">
        <w:rPr>
          <w:rFonts w:ascii="Times New Roman" w:hAnsi="Times New Roman"/>
          <w:sz w:val="28"/>
          <w:szCs w:val="28"/>
        </w:rPr>
        <w:tab/>
      </w:r>
      <w:r w:rsidR="00A852A5">
        <w:rPr>
          <w:rFonts w:ascii="Times New Roman" w:hAnsi="Times New Roman"/>
          <w:sz w:val="28"/>
          <w:szCs w:val="28"/>
        </w:rPr>
        <w:tab/>
      </w:r>
      <w:r w:rsidR="00A852A5">
        <w:rPr>
          <w:rFonts w:ascii="Times New Roman" w:hAnsi="Times New Roman"/>
          <w:sz w:val="28"/>
          <w:szCs w:val="28"/>
        </w:rPr>
        <w:tab/>
        <w:t>Р.Х.Шайхутдинов</w:t>
      </w:r>
    </w:p>
    <w:sectPr w:rsidR="0086156C" w:rsidRPr="00A852A5" w:rsidSect="00AA47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36A5F"/>
    <w:rsid w:val="000640B7"/>
    <w:rsid w:val="00093416"/>
    <w:rsid w:val="0009591F"/>
    <w:rsid w:val="00120004"/>
    <w:rsid w:val="00165E93"/>
    <w:rsid w:val="001B31D2"/>
    <w:rsid w:val="001E3ABF"/>
    <w:rsid w:val="001E79B8"/>
    <w:rsid w:val="00256B96"/>
    <w:rsid w:val="003A1A8F"/>
    <w:rsid w:val="003C7330"/>
    <w:rsid w:val="003F0015"/>
    <w:rsid w:val="003F39B6"/>
    <w:rsid w:val="00404FB4"/>
    <w:rsid w:val="00425CDD"/>
    <w:rsid w:val="005A6601"/>
    <w:rsid w:val="005F33E7"/>
    <w:rsid w:val="0060486F"/>
    <w:rsid w:val="006073E6"/>
    <w:rsid w:val="00666766"/>
    <w:rsid w:val="00751A4F"/>
    <w:rsid w:val="00762B3D"/>
    <w:rsid w:val="007730C3"/>
    <w:rsid w:val="007D3241"/>
    <w:rsid w:val="007F3D00"/>
    <w:rsid w:val="00831B79"/>
    <w:rsid w:val="0086156C"/>
    <w:rsid w:val="008A253C"/>
    <w:rsid w:val="009E6632"/>
    <w:rsid w:val="00A323A1"/>
    <w:rsid w:val="00A852A5"/>
    <w:rsid w:val="00AA47D1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C7245D"/>
    <w:rsid w:val="00D108CF"/>
    <w:rsid w:val="00D13CC0"/>
    <w:rsid w:val="00D42027"/>
    <w:rsid w:val="00D8256F"/>
    <w:rsid w:val="00DB1264"/>
    <w:rsid w:val="00DF4AD9"/>
    <w:rsid w:val="00E44994"/>
    <w:rsid w:val="00E71C94"/>
    <w:rsid w:val="00E874EE"/>
    <w:rsid w:val="00EA5F9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A5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B4AB-2EEF-4FDC-BDCF-FCA17489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6</cp:revision>
  <cp:lastPrinted>2021-06-08T11:30:00Z</cp:lastPrinted>
  <dcterms:created xsi:type="dcterms:W3CDTF">2022-06-02T10:02:00Z</dcterms:created>
  <dcterms:modified xsi:type="dcterms:W3CDTF">2022-06-15T11:28:00Z</dcterms:modified>
</cp:coreProperties>
</file>