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D07" w:rsidRPr="000771E3" w:rsidRDefault="00830D07" w:rsidP="003D68E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771E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885950" cy="781050"/>
            <wp:effectExtent l="0" t="0" r="0" b="0"/>
            <wp:docPr id="1" name="Рисунок 1" descr="РусГидро-Башкир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сГидро-Башкир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85F" w:rsidRPr="002C4F41" w:rsidRDefault="00C22A9A" w:rsidP="003D68E2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439286</wp:posOffset>
                </wp:positionH>
                <wp:positionV relativeFrom="paragraph">
                  <wp:posOffset>68480</wp:posOffset>
                </wp:positionV>
                <wp:extent cx="5321300" cy="0"/>
                <wp:effectExtent l="0" t="19050" r="1270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13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2176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4.6pt;margin-top:5.4pt;width:419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" strokecolor="#2176ff" strokeweight="3pt">
                <v:shadow color="#622423" opacity=".5" offset="1pt"/>
              </v:shape>
            </w:pict>
          </mc:Fallback>
        </mc:AlternateContent>
      </w:r>
    </w:p>
    <w:p w:rsidR="00D07BFC" w:rsidRPr="00D07BFC" w:rsidRDefault="00023504" w:rsidP="00023504">
      <w:pPr>
        <w:pStyle w:val="b-articletext"/>
        <w:shd w:val="clear" w:color="auto" w:fill="FFFFFF"/>
        <w:spacing w:before="301" w:beforeAutospacing="0" w:after="301" w:afterAutospacing="0" w:line="301" w:lineRule="atLeast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Копить долги за электроэнергию станет невыгодно: принят новый закон</w:t>
      </w:r>
    </w:p>
    <w:p w:rsidR="00023504" w:rsidRPr="00023504" w:rsidRDefault="00023504" w:rsidP="00023504">
      <w:pPr>
        <w:tabs>
          <w:tab w:val="left" w:pos="5103"/>
          <w:tab w:val="left" w:pos="5245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504">
        <w:rPr>
          <w:rFonts w:ascii="Times New Roman" w:hAnsi="Times New Roman" w:cs="Times New Roman"/>
          <w:sz w:val="24"/>
          <w:szCs w:val="24"/>
        </w:rPr>
        <w:t>Энергетическая сбытовая компания Башкортостана уведомляет</w:t>
      </w:r>
      <w:r w:rsidR="00405319">
        <w:rPr>
          <w:rFonts w:ascii="Times New Roman" w:hAnsi="Times New Roman" w:cs="Times New Roman"/>
          <w:sz w:val="24"/>
          <w:szCs w:val="24"/>
        </w:rPr>
        <w:t xml:space="preserve"> о том</w:t>
      </w:r>
      <w:r w:rsidRPr="00023504">
        <w:rPr>
          <w:rFonts w:ascii="Times New Roman" w:hAnsi="Times New Roman" w:cs="Times New Roman"/>
          <w:sz w:val="24"/>
          <w:szCs w:val="24"/>
        </w:rPr>
        <w:t xml:space="preserve">, что 3 ноября 2015 года принят Федеральный закон №307-ФЗ «О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ресурсов». </w:t>
      </w:r>
    </w:p>
    <w:p w:rsidR="00023504" w:rsidRPr="00023504" w:rsidRDefault="00023504" w:rsidP="00023504">
      <w:pPr>
        <w:tabs>
          <w:tab w:val="left" w:pos="5103"/>
          <w:tab w:val="left" w:pos="5245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504">
        <w:rPr>
          <w:rFonts w:ascii="Times New Roman" w:hAnsi="Times New Roman" w:cs="Times New Roman"/>
          <w:sz w:val="24"/>
          <w:szCs w:val="24"/>
        </w:rPr>
        <w:t>Закон вступает в силу с 5 декабря 2015 года, за исключением отдельных положений, которые вступают в силу с 1 января 2016 года.</w:t>
      </w:r>
    </w:p>
    <w:p w:rsidR="00023504" w:rsidRPr="00023504" w:rsidRDefault="00023504" w:rsidP="00023504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3504">
        <w:rPr>
          <w:rFonts w:ascii="Times New Roman" w:hAnsi="Times New Roman" w:cs="Times New Roman"/>
          <w:bCs/>
          <w:sz w:val="24"/>
          <w:szCs w:val="24"/>
        </w:rPr>
        <w:t>Так, установлен новый порядок расчета и оплаты пени (с 01.01.2016 г.):</w:t>
      </w:r>
    </w:p>
    <w:p w:rsidR="00023504" w:rsidRPr="00023504" w:rsidRDefault="00023504" w:rsidP="00023504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3504">
        <w:rPr>
          <w:rFonts w:ascii="Times New Roman" w:hAnsi="Times New Roman" w:cs="Times New Roman"/>
          <w:bCs/>
          <w:sz w:val="24"/>
          <w:szCs w:val="24"/>
        </w:rPr>
        <w:t>Для ТСЖ, жилищных, жилищно-строительных и иных подобных кооперативов:</w:t>
      </w:r>
    </w:p>
    <w:p w:rsidR="00023504" w:rsidRPr="00023504" w:rsidRDefault="00023504" w:rsidP="00023504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3504">
        <w:rPr>
          <w:rFonts w:ascii="Times New Roman" w:hAnsi="Times New Roman" w:cs="Times New Roman"/>
          <w:bCs/>
          <w:sz w:val="24"/>
          <w:szCs w:val="24"/>
        </w:rPr>
        <w:t>- с 31-го дня просрочки по день фактической оплаты (при оплате долга в течение 90 дней со дня наступления срока оплаты) - 1/300 ставки рефинансирования (далее – ставка);</w:t>
      </w:r>
    </w:p>
    <w:p w:rsidR="00023504" w:rsidRPr="00023504" w:rsidRDefault="00023504" w:rsidP="00023504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3504">
        <w:rPr>
          <w:rFonts w:ascii="Times New Roman" w:hAnsi="Times New Roman" w:cs="Times New Roman"/>
          <w:bCs/>
          <w:sz w:val="24"/>
          <w:szCs w:val="24"/>
        </w:rPr>
        <w:t>- с 91-го дня просрочки по день фактической оплаты – 1/130 ставки;</w:t>
      </w:r>
    </w:p>
    <w:p w:rsidR="00023504" w:rsidRPr="00023504" w:rsidRDefault="00023504" w:rsidP="00023504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3504">
        <w:rPr>
          <w:rFonts w:ascii="Times New Roman" w:hAnsi="Times New Roman" w:cs="Times New Roman"/>
          <w:bCs/>
          <w:sz w:val="24"/>
          <w:szCs w:val="24"/>
        </w:rPr>
        <w:t xml:space="preserve">Для управляющих организаций, тепло и </w:t>
      </w:r>
      <w:proofErr w:type="spellStart"/>
      <w:r w:rsidRPr="00023504">
        <w:rPr>
          <w:rFonts w:ascii="Times New Roman" w:hAnsi="Times New Roman" w:cs="Times New Roman"/>
          <w:bCs/>
          <w:sz w:val="24"/>
          <w:szCs w:val="24"/>
        </w:rPr>
        <w:t>водоснабжающих</w:t>
      </w:r>
      <w:proofErr w:type="spellEnd"/>
      <w:r w:rsidRPr="00023504">
        <w:rPr>
          <w:rFonts w:ascii="Times New Roman" w:hAnsi="Times New Roman" w:cs="Times New Roman"/>
          <w:bCs/>
          <w:sz w:val="24"/>
          <w:szCs w:val="24"/>
        </w:rPr>
        <w:t xml:space="preserve"> организаций:</w:t>
      </w:r>
    </w:p>
    <w:p w:rsidR="00023504" w:rsidRPr="00023504" w:rsidRDefault="00023504" w:rsidP="00023504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3504">
        <w:rPr>
          <w:rFonts w:ascii="Times New Roman" w:hAnsi="Times New Roman" w:cs="Times New Roman"/>
          <w:bCs/>
          <w:sz w:val="24"/>
          <w:szCs w:val="24"/>
        </w:rPr>
        <w:t>- с 1-го дня просрочки по день фактической оплаты (при оплате долга в течение 60 дней со дня наступления срока оплаты) – 1/300 ставки;</w:t>
      </w:r>
    </w:p>
    <w:p w:rsidR="00023504" w:rsidRPr="00023504" w:rsidRDefault="00023504" w:rsidP="00023504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3504">
        <w:rPr>
          <w:rFonts w:ascii="Times New Roman" w:hAnsi="Times New Roman" w:cs="Times New Roman"/>
          <w:bCs/>
          <w:sz w:val="24"/>
          <w:szCs w:val="24"/>
        </w:rPr>
        <w:t>- с 61-го дня просрочки по день фактической оплаты</w:t>
      </w:r>
      <w:r w:rsidR="004053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3504">
        <w:rPr>
          <w:rFonts w:ascii="Times New Roman" w:hAnsi="Times New Roman" w:cs="Times New Roman"/>
          <w:bCs/>
          <w:sz w:val="24"/>
          <w:szCs w:val="24"/>
        </w:rPr>
        <w:t>(при оплате долга в течение 90 дней со дня наступления срока оплаты) – 1/17</w:t>
      </w:r>
      <w:r w:rsidR="00A3675D">
        <w:rPr>
          <w:rFonts w:ascii="Times New Roman" w:hAnsi="Times New Roman" w:cs="Times New Roman"/>
          <w:bCs/>
          <w:sz w:val="24"/>
          <w:szCs w:val="24"/>
        </w:rPr>
        <w:t>0</w:t>
      </w:r>
      <w:r w:rsidRPr="00023504">
        <w:rPr>
          <w:rFonts w:ascii="Times New Roman" w:hAnsi="Times New Roman" w:cs="Times New Roman"/>
          <w:bCs/>
          <w:sz w:val="24"/>
          <w:szCs w:val="24"/>
        </w:rPr>
        <w:t xml:space="preserve"> ставки;</w:t>
      </w:r>
    </w:p>
    <w:p w:rsidR="00023504" w:rsidRPr="00023504" w:rsidRDefault="00023504" w:rsidP="00023504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3504">
        <w:rPr>
          <w:rFonts w:ascii="Times New Roman" w:hAnsi="Times New Roman" w:cs="Times New Roman"/>
          <w:bCs/>
          <w:sz w:val="24"/>
          <w:szCs w:val="24"/>
        </w:rPr>
        <w:t>- с 91-го дня просрочки по день фактической оплаты – 1/130 ставки;</w:t>
      </w:r>
    </w:p>
    <w:p w:rsidR="00023504" w:rsidRPr="00023504" w:rsidRDefault="00023504" w:rsidP="009D7553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3504">
        <w:rPr>
          <w:rFonts w:ascii="Times New Roman" w:hAnsi="Times New Roman" w:cs="Times New Roman"/>
          <w:bCs/>
          <w:sz w:val="24"/>
          <w:szCs w:val="24"/>
        </w:rPr>
        <w:t>Для собственников помещений в МКД, собственников жилых домов:</w:t>
      </w:r>
    </w:p>
    <w:p w:rsidR="00023504" w:rsidRPr="00023504" w:rsidRDefault="00023504" w:rsidP="009D7553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3504">
        <w:rPr>
          <w:rFonts w:ascii="Times New Roman" w:hAnsi="Times New Roman" w:cs="Times New Roman"/>
          <w:bCs/>
          <w:sz w:val="24"/>
          <w:szCs w:val="24"/>
        </w:rPr>
        <w:t>- с 31-го дня просрочки по день фактической оплаты (при оплате долга в течение 90 дней со дня срока наступления оплаты) – 1/300 ставки;</w:t>
      </w:r>
    </w:p>
    <w:p w:rsidR="00023504" w:rsidRPr="00023504" w:rsidRDefault="00023504" w:rsidP="009D7553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3504">
        <w:rPr>
          <w:rFonts w:ascii="Times New Roman" w:hAnsi="Times New Roman" w:cs="Times New Roman"/>
          <w:bCs/>
          <w:sz w:val="24"/>
          <w:szCs w:val="24"/>
        </w:rPr>
        <w:t>- с 91-го дня просрочки по день фактической оплаты – 1/130 ставки.</w:t>
      </w:r>
    </w:p>
    <w:p w:rsidR="00023504" w:rsidRDefault="00023504" w:rsidP="009D7553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3504">
        <w:rPr>
          <w:rFonts w:ascii="Times New Roman" w:hAnsi="Times New Roman" w:cs="Times New Roman"/>
          <w:bCs/>
          <w:sz w:val="24"/>
          <w:szCs w:val="24"/>
        </w:rPr>
        <w:t>Для иных потребителей электроэнергии, а также потребителей услуг по передаче электроэнергии – с 1-го дня просрочки по день фактической оплаты – 1/130 ставки.</w:t>
      </w:r>
    </w:p>
    <w:p w:rsidR="00023504" w:rsidRPr="009D7553" w:rsidRDefault="00023504" w:rsidP="009D7553">
      <w:pPr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«Мы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используем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 будем использовать всевозможные способы взыскания долгов, предлагаемые законодателями, - комментирует исполнительный директор ООО «ЭСКБ» Олег Козлов. –</w:t>
      </w:r>
      <w:r w:rsidR="009D7553" w:rsidRPr="009D7553">
        <w:rPr>
          <w:rFonts w:ascii="Times New Roman" w:hAnsi="Times New Roman" w:cs="Times New Roman"/>
          <w:sz w:val="24"/>
          <w:szCs w:val="24"/>
        </w:rPr>
        <w:t xml:space="preserve"> </w:t>
      </w:r>
      <w:r w:rsidR="009D7553">
        <w:rPr>
          <w:rFonts w:ascii="Times New Roman" w:hAnsi="Times New Roman" w:cs="Times New Roman"/>
          <w:sz w:val="24"/>
          <w:szCs w:val="24"/>
        </w:rPr>
        <w:t>Дело в том, что наша компания</w:t>
      </w:r>
      <w:r w:rsidR="009D7553">
        <w:rPr>
          <w:rFonts w:ascii="Times New Roman" w:hAnsi="Times New Roman" w:cs="Times New Roman"/>
          <w:sz w:val="24"/>
          <w:szCs w:val="24"/>
        </w:rPr>
        <w:t>, являясь гарантирующим поставщиком, приобретает электроэнергию на оптовом рынке</w:t>
      </w:r>
      <w:r w:rsidR="009D7553">
        <w:rPr>
          <w:rFonts w:ascii="Times New Roman" w:hAnsi="Times New Roman" w:cs="Times New Roman"/>
          <w:sz w:val="24"/>
          <w:szCs w:val="24"/>
        </w:rPr>
        <w:t>, а в связи с долгами потребителей имеется р</w:t>
      </w:r>
      <w:r w:rsidR="009D7553">
        <w:rPr>
          <w:rFonts w:ascii="Times New Roman" w:hAnsi="Times New Roman" w:cs="Times New Roman"/>
          <w:sz w:val="24"/>
          <w:szCs w:val="24"/>
        </w:rPr>
        <w:t>иск невыполнения обязательств ООО «ЭСКБ» как субъекта оптового рынка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405319" w:rsidRDefault="00405319" w:rsidP="009D7553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Также для укрепления платежной дисциплины принятым законом предусмотрено введение системы гарантий оплаты энергетических ресурсов. Критерии для определения потребителей, обязанных предоставить гарантирующему поставщику обеспечение исполнения обязательств по оплате в виде независимой (банковской) или иной гарантии, будут установлены Правительством РФ.</w:t>
      </w:r>
    </w:p>
    <w:p w:rsidR="00405319" w:rsidRPr="00023504" w:rsidRDefault="00405319" w:rsidP="009D7553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Кроме того</w:t>
      </w:r>
      <w:r w:rsidR="009D7553">
        <w:rPr>
          <w:rFonts w:ascii="Times New Roman" w:hAnsi="Times New Roman" w:cs="Times New Roman"/>
          <w:bCs/>
          <w:sz w:val="24"/>
          <w:szCs w:val="24"/>
        </w:rPr>
        <w:t>, н</w:t>
      </w:r>
      <w:r>
        <w:rPr>
          <w:rFonts w:ascii="Times New Roman" w:hAnsi="Times New Roman" w:cs="Times New Roman"/>
          <w:bCs/>
          <w:sz w:val="24"/>
          <w:szCs w:val="24"/>
        </w:rPr>
        <w:t>ормативно-правовой акт уточняет порядок ограничения режима потребления электрической энергии для «нео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тключаемых» потребителей, вводит дополнительные условия для заключения договоров аренды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систем, находящихся в государственной или муниципальной собственности, предусматривает ряд новых составов административных правонарушений в сферах электроэнергетики, газоснабжения, теплоснабжения</w:t>
      </w:r>
      <w:r w:rsidR="00FB0EE7">
        <w:rPr>
          <w:rFonts w:ascii="Times New Roman" w:hAnsi="Times New Roman" w:cs="Times New Roman"/>
          <w:bCs/>
          <w:sz w:val="24"/>
          <w:szCs w:val="24"/>
        </w:rPr>
        <w:t>, в</w:t>
      </w:r>
      <w:r>
        <w:rPr>
          <w:rFonts w:ascii="Times New Roman" w:hAnsi="Times New Roman" w:cs="Times New Roman"/>
          <w:bCs/>
          <w:sz w:val="24"/>
          <w:szCs w:val="24"/>
        </w:rPr>
        <w:t>одоснабжения и водоотведения.</w:t>
      </w:r>
    </w:p>
    <w:p w:rsidR="00023504" w:rsidRDefault="00023504" w:rsidP="0090271E">
      <w:pPr>
        <w:spacing w:after="0"/>
        <w:ind w:firstLine="708"/>
        <w:rPr>
          <w:rFonts w:eastAsia="Calibri"/>
          <w:b/>
          <w:bCs/>
          <w:sz w:val="16"/>
          <w:szCs w:val="16"/>
        </w:rPr>
      </w:pPr>
    </w:p>
    <w:p w:rsidR="00023504" w:rsidRPr="00960AE8" w:rsidRDefault="00023504" w:rsidP="0090271E">
      <w:pPr>
        <w:spacing w:after="0"/>
        <w:ind w:firstLine="708"/>
        <w:rPr>
          <w:rFonts w:eastAsia="Calibri"/>
          <w:b/>
          <w:bCs/>
          <w:sz w:val="16"/>
          <w:szCs w:val="16"/>
        </w:rPr>
      </w:pPr>
    </w:p>
    <w:p w:rsidR="007C154F" w:rsidRPr="0090271E" w:rsidRDefault="007C154F" w:rsidP="0037342A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90271E">
        <w:rPr>
          <w:rFonts w:ascii="Times New Roman" w:eastAsia="Calibri" w:hAnsi="Times New Roman" w:cs="Times New Roman"/>
          <w:b/>
          <w:bCs/>
          <w:sz w:val="20"/>
          <w:szCs w:val="20"/>
        </w:rPr>
        <w:t>Справка:</w:t>
      </w:r>
    </w:p>
    <w:p w:rsidR="00DE7B0C" w:rsidRPr="00DE7B0C" w:rsidRDefault="00DE7B0C" w:rsidP="003734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E7B0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ООО «Энергетическая сбытовая компания Башкортостана» (ООО «ЭСКБ») — гарантирующий поставщик</w:t>
      </w:r>
      <w:r w:rsidRPr="00B52C4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DE7B0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 реализации электрической энергии на территории Республики Башкортостан</w:t>
      </w:r>
      <w:r w:rsidRPr="00DE7B0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. Стопроцентная доля уставного капитала ЭСКБ принадлежит АО «ЭСК «РусГидро» — дочерней структуре </w:t>
      </w:r>
      <w:proofErr w:type="spellStart"/>
      <w:r w:rsidRPr="00DE7B0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госкорпорации</w:t>
      </w:r>
      <w:proofErr w:type="spellEnd"/>
      <w:r w:rsidRPr="00DE7B0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«</w:t>
      </w:r>
      <w:proofErr w:type="spellStart"/>
      <w:r w:rsidRPr="00DE7B0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РусГидро</w:t>
      </w:r>
      <w:proofErr w:type="spellEnd"/>
      <w:r w:rsidRPr="00DE7B0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».</w:t>
      </w:r>
    </w:p>
    <w:p w:rsidR="00DE7B0C" w:rsidRPr="00DE7B0C" w:rsidRDefault="00DE7B0C" w:rsidP="003734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E7B0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 составе компании – центральный офис в Уфе, </w:t>
      </w:r>
      <w:r w:rsidR="009027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7</w:t>
      </w:r>
      <w:r w:rsidRPr="00DE7B0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межрайонных отделений и 66 участков обслуживания потребителей, расположенных во всех районах РБ. Общая площадь обслуживаемой территории составляет более 145 тыс. км².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DE7B0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 настоящий момент Энергетическая сбытовая компания </w:t>
      </w:r>
      <w:r w:rsidR="008771D2" w:rsidRPr="00DE7B0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Башкортостана</w:t>
      </w:r>
      <w:r w:rsidRPr="00DE7B0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обслуживает около 1 350 тысяч граждан-потребителей и более 48 тысяч юридических лиц во всех районах республики Башкортостан.</w:t>
      </w:r>
    </w:p>
    <w:p w:rsidR="007C154F" w:rsidRPr="00C22A9A" w:rsidRDefault="007C154F" w:rsidP="00373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22A9A">
        <w:rPr>
          <w:rFonts w:ascii="Times New Roman" w:hAnsi="Times New Roman" w:cs="Times New Roman"/>
          <w:sz w:val="20"/>
          <w:szCs w:val="20"/>
        </w:rPr>
        <w:t xml:space="preserve">Группа «РусГидро» – один из крупнейших российских энергетических холдингов, объединяющий более 70 объектов возобновляемой энергетики в РФ и за рубежом. Установленная мощность электростанций, входящих в состав РусГидро, составляет </w:t>
      </w:r>
      <w:r w:rsidRPr="00C22A9A">
        <w:rPr>
          <w:rFonts w:ascii="Times New Roman" w:hAnsi="Times New Roman" w:cs="Times New Roman"/>
          <w:bCs/>
          <w:sz w:val="20"/>
          <w:szCs w:val="20"/>
        </w:rPr>
        <w:t>38,2 ГВт</w:t>
      </w:r>
      <w:r w:rsidRPr="00C22A9A">
        <w:rPr>
          <w:rFonts w:ascii="Times New Roman" w:hAnsi="Times New Roman" w:cs="Times New Roman"/>
          <w:sz w:val="20"/>
          <w:szCs w:val="20"/>
        </w:rPr>
        <w:t xml:space="preserve">, включая мощности ОАО «РАО Энергетические системы Востока», а также самую новую и современную гидроэлектростанцию России – </w:t>
      </w:r>
      <w:proofErr w:type="spellStart"/>
      <w:r w:rsidRPr="00C22A9A">
        <w:rPr>
          <w:rFonts w:ascii="Times New Roman" w:hAnsi="Times New Roman" w:cs="Times New Roman"/>
          <w:sz w:val="20"/>
          <w:szCs w:val="20"/>
        </w:rPr>
        <w:t>Богучанскую</w:t>
      </w:r>
      <w:proofErr w:type="spellEnd"/>
      <w:r w:rsidRPr="00C22A9A">
        <w:rPr>
          <w:rFonts w:ascii="Times New Roman" w:hAnsi="Times New Roman" w:cs="Times New Roman"/>
          <w:sz w:val="20"/>
          <w:szCs w:val="20"/>
        </w:rPr>
        <w:t xml:space="preserve"> ГЭС.</w:t>
      </w:r>
    </w:p>
    <w:p w:rsidR="007C154F" w:rsidRPr="00C22A9A" w:rsidRDefault="007C154F" w:rsidP="00373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22A9A">
        <w:rPr>
          <w:rFonts w:ascii="Times New Roman" w:hAnsi="Times New Roman" w:cs="Times New Roman"/>
          <w:sz w:val="20"/>
          <w:szCs w:val="20"/>
        </w:rPr>
        <w:t>РусГидро – лидер в производстве энергии на основе возобновляемых источников, развивающий генерацию на основе энергии водных потоков, морских приливов, ветра и геотермальной энергии.</w:t>
      </w:r>
    </w:p>
    <w:p w:rsidR="00B52C44" w:rsidRDefault="00B52C44" w:rsidP="0037342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C154F" w:rsidRPr="00F06C50" w:rsidRDefault="007C154F" w:rsidP="003D68E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06C50">
        <w:rPr>
          <w:rFonts w:ascii="Times New Roman" w:hAnsi="Times New Roman" w:cs="Times New Roman"/>
          <w:sz w:val="24"/>
          <w:szCs w:val="24"/>
        </w:rPr>
        <w:t>PR-отдел ЭСК Башкортостана</w:t>
      </w:r>
    </w:p>
    <w:p w:rsidR="007C154F" w:rsidRPr="003E4B4D" w:rsidRDefault="007C154F" w:rsidP="003D68E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06C50">
        <w:rPr>
          <w:rFonts w:ascii="Times New Roman" w:hAnsi="Times New Roman" w:cs="Times New Roman"/>
          <w:sz w:val="24"/>
          <w:szCs w:val="24"/>
        </w:rPr>
        <w:t xml:space="preserve">+7 (347) </w:t>
      </w:r>
      <w:r w:rsidRPr="003E4B4D">
        <w:rPr>
          <w:rFonts w:ascii="Times New Roman" w:hAnsi="Times New Roman" w:cs="Times New Roman"/>
          <w:sz w:val="24"/>
          <w:szCs w:val="24"/>
        </w:rPr>
        <w:t>2</w:t>
      </w:r>
      <w:r w:rsidRPr="004F5C37">
        <w:rPr>
          <w:rFonts w:ascii="Times New Roman" w:hAnsi="Times New Roman" w:cs="Times New Roman"/>
          <w:sz w:val="24"/>
          <w:szCs w:val="24"/>
        </w:rPr>
        <w:t>57-38-38</w:t>
      </w:r>
      <w:r>
        <w:rPr>
          <w:rFonts w:ascii="Times New Roman" w:hAnsi="Times New Roman" w:cs="Times New Roman"/>
          <w:sz w:val="24"/>
          <w:szCs w:val="24"/>
        </w:rPr>
        <w:t>, доб. 2228</w:t>
      </w:r>
    </w:p>
    <w:p w:rsidR="00DE7B0C" w:rsidRPr="00F06C50" w:rsidRDefault="00980473" w:rsidP="00DE7B0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lang w:val="en-US"/>
        </w:rPr>
        <w:t>galiev</w:t>
      </w:r>
      <w:proofErr w:type="spellEnd"/>
      <w:r w:rsidRPr="006D5B5A">
        <w:t>.</w:t>
      </w:r>
      <w:proofErr w:type="spellStart"/>
      <w:r>
        <w:rPr>
          <w:lang w:val="en-US"/>
        </w:rPr>
        <w:t>bm</w:t>
      </w:r>
      <w:proofErr w:type="spellEnd"/>
      <w:r w:rsidR="00CA413C">
        <w:fldChar w:fldCharType="begin"/>
      </w:r>
      <w:r w:rsidR="00CA413C">
        <w:instrText xml:space="preserve"> HYPERLINK "mailto:lisitskaya.as@bashesk.ru" </w:instrText>
      </w:r>
      <w:r w:rsidR="00CA413C">
        <w:fldChar w:fldCharType="separate"/>
      </w:r>
      <w:r w:rsidR="007C154F" w:rsidRPr="00F06C50">
        <w:rPr>
          <w:rFonts w:ascii="Times New Roman" w:hAnsi="Times New Roman" w:cs="Times New Roman"/>
          <w:sz w:val="24"/>
          <w:szCs w:val="24"/>
        </w:rPr>
        <w:t>@bashesk.ru</w:t>
      </w:r>
      <w:r w:rsidR="00CA413C">
        <w:rPr>
          <w:rFonts w:ascii="Times New Roman" w:hAnsi="Times New Roman" w:cs="Times New Roman"/>
          <w:sz w:val="24"/>
          <w:szCs w:val="24"/>
        </w:rPr>
        <w:fldChar w:fldCharType="end"/>
      </w:r>
    </w:p>
    <w:p w:rsidR="007C154F" w:rsidRPr="00F06C50" w:rsidRDefault="00FB0EE7" w:rsidP="003D68E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C154F" w:rsidRPr="00F06C5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C154F" w:rsidRPr="00F06C50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7C154F" w:rsidRPr="00F06C5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</w:t>
        </w:r>
        <w:proofErr w:type="spellStart"/>
        <w:r w:rsidR="007C154F" w:rsidRPr="00F06C50">
          <w:rPr>
            <w:rStyle w:val="a3"/>
            <w:rFonts w:ascii="Times New Roman" w:hAnsi="Times New Roman" w:cs="Times New Roman"/>
            <w:sz w:val="24"/>
            <w:szCs w:val="24"/>
          </w:rPr>
          <w:t>ww.bashesk.r</w:t>
        </w:r>
        <w:proofErr w:type="spellEnd"/>
        <w:r w:rsidR="007C154F" w:rsidRPr="00F06C5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</w:p>
    <w:p w:rsidR="00E43163" w:rsidRPr="000771E3" w:rsidRDefault="00FB0EE7" w:rsidP="003D68E2">
      <w:pPr>
        <w:ind w:firstLine="708"/>
        <w:rPr>
          <w:rFonts w:ascii="Times New Roman" w:hAnsi="Times New Roman" w:cs="Times New Roman"/>
          <w:sz w:val="26"/>
          <w:szCs w:val="26"/>
        </w:rPr>
      </w:pPr>
      <w:hyperlink r:id="rId9" w:history="1">
        <w:r w:rsidR="007C154F" w:rsidRPr="00F06C50">
          <w:rPr>
            <w:rStyle w:val="a3"/>
            <w:rFonts w:ascii="Times New Roman" w:hAnsi="Times New Roman" w:cs="Times New Roman"/>
            <w:sz w:val="24"/>
            <w:szCs w:val="24"/>
          </w:rPr>
          <w:t>http://www.rushydro.ru</w:t>
        </w:r>
      </w:hyperlink>
    </w:p>
    <w:sectPr w:rsidR="00E43163" w:rsidRPr="000771E3" w:rsidSect="00960AE8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charset w:val="CC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1133"/>
    <w:multiLevelType w:val="hybridMultilevel"/>
    <w:tmpl w:val="17A8C9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AD21A0"/>
    <w:multiLevelType w:val="hybridMultilevel"/>
    <w:tmpl w:val="5D1A2F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56790"/>
    <w:multiLevelType w:val="hybridMultilevel"/>
    <w:tmpl w:val="8F345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9485A"/>
    <w:multiLevelType w:val="hybridMultilevel"/>
    <w:tmpl w:val="F542A5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9E6F3C"/>
    <w:multiLevelType w:val="hybridMultilevel"/>
    <w:tmpl w:val="5608D562"/>
    <w:lvl w:ilvl="0" w:tplc="9CF4B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44EF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F0B9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4CC3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3464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1CEA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0834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3C16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DA84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CE2C40"/>
    <w:multiLevelType w:val="hybridMultilevel"/>
    <w:tmpl w:val="27F2CF34"/>
    <w:lvl w:ilvl="0" w:tplc="A3E87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9B3CBA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B2E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B0A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BEB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0AB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7CC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103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8C7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DF83A9A"/>
    <w:multiLevelType w:val="hybridMultilevel"/>
    <w:tmpl w:val="CA8CD0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737A49"/>
    <w:multiLevelType w:val="multilevel"/>
    <w:tmpl w:val="2FECF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2B"/>
    <w:rsid w:val="00016492"/>
    <w:rsid w:val="00023504"/>
    <w:rsid w:val="00026B10"/>
    <w:rsid w:val="000347B0"/>
    <w:rsid w:val="00065177"/>
    <w:rsid w:val="00070F34"/>
    <w:rsid w:val="00072467"/>
    <w:rsid w:val="000771E3"/>
    <w:rsid w:val="000878DC"/>
    <w:rsid w:val="000A30E6"/>
    <w:rsid w:val="000B5136"/>
    <w:rsid w:val="000B6CF9"/>
    <w:rsid w:val="000D03FB"/>
    <w:rsid w:val="000D7FAC"/>
    <w:rsid w:val="000E1271"/>
    <w:rsid w:val="00110BC1"/>
    <w:rsid w:val="00125914"/>
    <w:rsid w:val="0014202A"/>
    <w:rsid w:val="00144500"/>
    <w:rsid w:val="00150979"/>
    <w:rsid w:val="00156192"/>
    <w:rsid w:val="0016291C"/>
    <w:rsid w:val="00162A9D"/>
    <w:rsid w:val="00164A16"/>
    <w:rsid w:val="0016639C"/>
    <w:rsid w:val="00166F9C"/>
    <w:rsid w:val="00183F2C"/>
    <w:rsid w:val="001A79ED"/>
    <w:rsid w:val="001B0234"/>
    <w:rsid w:val="001B7FDB"/>
    <w:rsid w:val="001C1168"/>
    <w:rsid w:val="001C3096"/>
    <w:rsid w:val="001C6BEF"/>
    <w:rsid w:val="001D5348"/>
    <w:rsid w:val="001D557C"/>
    <w:rsid w:val="001E5030"/>
    <w:rsid w:val="001E73B2"/>
    <w:rsid w:val="00201475"/>
    <w:rsid w:val="00214C1A"/>
    <w:rsid w:val="00231417"/>
    <w:rsid w:val="002357C9"/>
    <w:rsid w:val="002522A6"/>
    <w:rsid w:val="002624C4"/>
    <w:rsid w:val="00266C94"/>
    <w:rsid w:val="00272072"/>
    <w:rsid w:val="00282B8E"/>
    <w:rsid w:val="00291260"/>
    <w:rsid w:val="00294F7D"/>
    <w:rsid w:val="002B6A5D"/>
    <w:rsid w:val="002C1865"/>
    <w:rsid w:val="002C489D"/>
    <w:rsid w:val="002C4F41"/>
    <w:rsid w:val="002C5A01"/>
    <w:rsid w:val="002C7FA3"/>
    <w:rsid w:val="002D151F"/>
    <w:rsid w:val="002D69B8"/>
    <w:rsid w:val="002E482D"/>
    <w:rsid w:val="00310D23"/>
    <w:rsid w:val="003231EE"/>
    <w:rsid w:val="00330FEE"/>
    <w:rsid w:val="00334532"/>
    <w:rsid w:val="003506B5"/>
    <w:rsid w:val="0035784A"/>
    <w:rsid w:val="00372E61"/>
    <w:rsid w:val="0037342A"/>
    <w:rsid w:val="00380F22"/>
    <w:rsid w:val="00381F37"/>
    <w:rsid w:val="00383E40"/>
    <w:rsid w:val="003A3A28"/>
    <w:rsid w:val="003B2D9B"/>
    <w:rsid w:val="003B2E1F"/>
    <w:rsid w:val="003C161E"/>
    <w:rsid w:val="003C3203"/>
    <w:rsid w:val="003D121A"/>
    <w:rsid w:val="003D338B"/>
    <w:rsid w:val="003D68E2"/>
    <w:rsid w:val="003E4B4D"/>
    <w:rsid w:val="003F387F"/>
    <w:rsid w:val="003F3F50"/>
    <w:rsid w:val="003F5078"/>
    <w:rsid w:val="00401A0F"/>
    <w:rsid w:val="004027ED"/>
    <w:rsid w:val="00405319"/>
    <w:rsid w:val="004056DB"/>
    <w:rsid w:val="004214DC"/>
    <w:rsid w:val="00434BDF"/>
    <w:rsid w:val="00437E72"/>
    <w:rsid w:val="00461D73"/>
    <w:rsid w:val="0046556E"/>
    <w:rsid w:val="004730A0"/>
    <w:rsid w:val="00473E37"/>
    <w:rsid w:val="00477DEB"/>
    <w:rsid w:val="004829FE"/>
    <w:rsid w:val="00483AFE"/>
    <w:rsid w:val="0049268F"/>
    <w:rsid w:val="004B1ACB"/>
    <w:rsid w:val="004D0C74"/>
    <w:rsid w:val="004E7D09"/>
    <w:rsid w:val="004F0ECD"/>
    <w:rsid w:val="004F5C37"/>
    <w:rsid w:val="00501AFF"/>
    <w:rsid w:val="00514D1E"/>
    <w:rsid w:val="00516F09"/>
    <w:rsid w:val="0054230E"/>
    <w:rsid w:val="00545C9A"/>
    <w:rsid w:val="005501B8"/>
    <w:rsid w:val="005528FB"/>
    <w:rsid w:val="00553F3F"/>
    <w:rsid w:val="005A6AF1"/>
    <w:rsid w:val="005F14B9"/>
    <w:rsid w:val="0060685F"/>
    <w:rsid w:val="006371E5"/>
    <w:rsid w:val="00653577"/>
    <w:rsid w:val="00655CD9"/>
    <w:rsid w:val="00663390"/>
    <w:rsid w:val="00670069"/>
    <w:rsid w:val="00670B51"/>
    <w:rsid w:val="006819DD"/>
    <w:rsid w:val="006A2E1C"/>
    <w:rsid w:val="006A3253"/>
    <w:rsid w:val="006C0566"/>
    <w:rsid w:val="006C262F"/>
    <w:rsid w:val="006D5B5A"/>
    <w:rsid w:val="006D68A5"/>
    <w:rsid w:val="006E6FE8"/>
    <w:rsid w:val="006F7985"/>
    <w:rsid w:val="0070730F"/>
    <w:rsid w:val="00715BF0"/>
    <w:rsid w:val="007316BF"/>
    <w:rsid w:val="00755617"/>
    <w:rsid w:val="007650BD"/>
    <w:rsid w:val="00786D5C"/>
    <w:rsid w:val="00790FD6"/>
    <w:rsid w:val="007950F5"/>
    <w:rsid w:val="007C154F"/>
    <w:rsid w:val="007D7795"/>
    <w:rsid w:val="007F68F9"/>
    <w:rsid w:val="00812F5E"/>
    <w:rsid w:val="00830D07"/>
    <w:rsid w:val="00837718"/>
    <w:rsid w:val="0084735C"/>
    <w:rsid w:val="00850E38"/>
    <w:rsid w:val="00852ADC"/>
    <w:rsid w:val="00855515"/>
    <w:rsid w:val="008629C8"/>
    <w:rsid w:val="00866A51"/>
    <w:rsid w:val="00875C8C"/>
    <w:rsid w:val="008771D2"/>
    <w:rsid w:val="0088284C"/>
    <w:rsid w:val="008B0A02"/>
    <w:rsid w:val="008C1B16"/>
    <w:rsid w:val="008C46AB"/>
    <w:rsid w:val="008D0863"/>
    <w:rsid w:val="008D7A09"/>
    <w:rsid w:val="008D7F15"/>
    <w:rsid w:val="008E48C2"/>
    <w:rsid w:val="008F390A"/>
    <w:rsid w:val="0090271E"/>
    <w:rsid w:val="00952108"/>
    <w:rsid w:val="00960AE8"/>
    <w:rsid w:val="00970846"/>
    <w:rsid w:val="00975E7F"/>
    <w:rsid w:val="0097773D"/>
    <w:rsid w:val="00980473"/>
    <w:rsid w:val="009832AE"/>
    <w:rsid w:val="009A1CAF"/>
    <w:rsid w:val="009C00B2"/>
    <w:rsid w:val="009D5E4A"/>
    <w:rsid w:val="009D7553"/>
    <w:rsid w:val="009E6ADE"/>
    <w:rsid w:val="00A04D5E"/>
    <w:rsid w:val="00A21F5A"/>
    <w:rsid w:val="00A254B4"/>
    <w:rsid w:val="00A34BC2"/>
    <w:rsid w:val="00A3543A"/>
    <w:rsid w:val="00A3675D"/>
    <w:rsid w:val="00A515EF"/>
    <w:rsid w:val="00A55762"/>
    <w:rsid w:val="00A72421"/>
    <w:rsid w:val="00A936C1"/>
    <w:rsid w:val="00AA35F6"/>
    <w:rsid w:val="00AB511E"/>
    <w:rsid w:val="00AC0A30"/>
    <w:rsid w:val="00AC6413"/>
    <w:rsid w:val="00AC69AF"/>
    <w:rsid w:val="00AC7C3F"/>
    <w:rsid w:val="00AD4C7A"/>
    <w:rsid w:val="00AE290A"/>
    <w:rsid w:val="00AF3511"/>
    <w:rsid w:val="00B40472"/>
    <w:rsid w:val="00B4597E"/>
    <w:rsid w:val="00B45C45"/>
    <w:rsid w:val="00B52C44"/>
    <w:rsid w:val="00B63392"/>
    <w:rsid w:val="00B74791"/>
    <w:rsid w:val="00B80139"/>
    <w:rsid w:val="00B84E2E"/>
    <w:rsid w:val="00B865D1"/>
    <w:rsid w:val="00B87122"/>
    <w:rsid w:val="00B958AA"/>
    <w:rsid w:val="00BA56DD"/>
    <w:rsid w:val="00BC5A70"/>
    <w:rsid w:val="00BD69DB"/>
    <w:rsid w:val="00BF3FBD"/>
    <w:rsid w:val="00BF5756"/>
    <w:rsid w:val="00C042FC"/>
    <w:rsid w:val="00C139D4"/>
    <w:rsid w:val="00C223CE"/>
    <w:rsid w:val="00C22A9A"/>
    <w:rsid w:val="00C3733A"/>
    <w:rsid w:val="00C55777"/>
    <w:rsid w:val="00C635FC"/>
    <w:rsid w:val="00C82874"/>
    <w:rsid w:val="00C95D5D"/>
    <w:rsid w:val="00C96F6D"/>
    <w:rsid w:val="00CA413C"/>
    <w:rsid w:val="00CB4771"/>
    <w:rsid w:val="00CC5297"/>
    <w:rsid w:val="00CD4575"/>
    <w:rsid w:val="00CD73A6"/>
    <w:rsid w:val="00CF4494"/>
    <w:rsid w:val="00D00A91"/>
    <w:rsid w:val="00D07BFC"/>
    <w:rsid w:val="00D20650"/>
    <w:rsid w:val="00D27350"/>
    <w:rsid w:val="00D525DD"/>
    <w:rsid w:val="00D749E3"/>
    <w:rsid w:val="00D7677C"/>
    <w:rsid w:val="00D874C3"/>
    <w:rsid w:val="00D93F07"/>
    <w:rsid w:val="00D94DB3"/>
    <w:rsid w:val="00DA051D"/>
    <w:rsid w:val="00DA42C6"/>
    <w:rsid w:val="00DA4857"/>
    <w:rsid w:val="00DB211C"/>
    <w:rsid w:val="00DB4FA8"/>
    <w:rsid w:val="00DB7FAE"/>
    <w:rsid w:val="00DC0C66"/>
    <w:rsid w:val="00DC25A5"/>
    <w:rsid w:val="00DC6DD1"/>
    <w:rsid w:val="00DD2687"/>
    <w:rsid w:val="00DE4E71"/>
    <w:rsid w:val="00DE5C1F"/>
    <w:rsid w:val="00DE7B0C"/>
    <w:rsid w:val="00DF736D"/>
    <w:rsid w:val="00E131E3"/>
    <w:rsid w:val="00E1753E"/>
    <w:rsid w:val="00E2145C"/>
    <w:rsid w:val="00E3496C"/>
    <w:rsid w:val="00E40BDA"/>
    <w:rsid w:val="00E43163"/>
    <w:rsid w:val="00E514E0"/>
    <w:rsid w:val="00E6000C"/>
    <w:rsid w:val="00E6218A"/>
    <w:rsid w:val="00E627C4"/>
    <w:rsid w:val="00E62D3A"/>
    <w:rsid w:val="00E742CC"/>
    <w:rsid w:val="00E766A9"/>
    <w:rsid w:val="00E80976"/>
    <w:rsid w:val="00E81BD8"/>
    <w:rsid w:val="00E90CE9"/>
    <w:rsid w:val="00E9739B"/>
    <w:rsid w:val="00EA54EC"/>
    <w:rsid w:val="00EA5508"/>
    <w:rsid w:val="00EA7DAE"/>
    <w:rsid w:val="00EC1DA8"/>
    <w:rsid w:val="00EC2E3D"/>
    <w:rsid w:val="00EC5B8D"/>
    <w:rsid w:val="00EE0FEE"/>
    <w:rsid w:val="00EE57EC"/>
    <w:rsid w:val="00EE66C8"/>
    <w:rsid w:val="00EF562A"/>
    <w:rsid w:val="00F06C50"/>
    <w:rsid w:val="00F1007F"/>
    <w:rsid w:val="00F3265C"/>
    <w:rsid w:val="00F4585C"/>
    <w:rsid w:val="00F5052B"/>
    <w:rsid w:val="00F70B10"/>
    <w:rsid w:val="00F73D5D"/>
    <w:rsid w:val="00F75104"/>
    <w:rsid w:val="00F80C61"/>
    <w:rsid w:val="00F8558E"/>
    <w:rsid w:val="00FB0EE7"/>
    <w:rsid w:val="00FB6054"/>
    <w:rsid w:val="00FD7353"/>
    <w:rsid w:val="00FE4386"/>
    <w:rsid w:val="00FE6153"/>
    <w:rsid w:val="00FE6B3F"/>
    <w:rsid w:val="00FF22D8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F5C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8F9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830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0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D0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139D4"/>
    <w:pPr>
      <w:ind w:left="720"/>
      <w:contextualSpacing/>
    </w:pPr>
  </w:style>
  <w:style w:type="table" w:styleId="a8">
    <w:name w:val="Table Grid"/>
    <w:basedOn w:val="a1"/>
    <w:uiPriority w:val="59"/>
    <w:rsid w:val="00CD7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2D151F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8B0A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B0A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B0A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B0A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B0A02"/>
    <w:rPr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F5C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4F5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4F5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310D23"/>
    <w:pPr>
      <w:autoSpaceDE w:val="0"/>
      <w:autoSpaceDN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x-none"/>
    </w:rPr>
  </w:style>
  <w:style w:type="character" w:customStyle="1" w:styleId="20">
    <w:name w:val="Основной текст 2 Знак"/>
    <w:basedOn w:val="a0"/>
    <w:link w:val="2"/>
    <w:uiPriority w:val="99"/>
    <w:rsid w:val="00310D23"/>
    <w:rPr>
      <w:rFonts w:ascii="MS Sans Serif" w:eastAsia="Times New Roman" w:hAnsi="MS Sans Serif" w:cs="Times New Roman"/>
      <w:sz w:val="20"/>
      <w:szCs w:val="20"/>
      <w:lang w:val="en-US" w:eastAsia="x-none"/>
    </w:rPr>
  </w:style>
  <w:style w:type="paragraph" w:styleId="af">
    <w:name w:val="Plain Text"/>
    <w:basedOn w:val="a"/>
    <w:link w:val="af0"/>
    <w:uiPriority w:val="99"/>
    <w:semiHidden/>
    <w:unhideWhenUsed/>
    <w:rsid w:val="000771E3"/>
    <w:pPr>
      <w:spacing w:after="0" w:line="240" w:lineRule="auto"/>
    </w:pPr>
    <w:rPr>
      <w:rFonts w:ascii="Calibri" w:hAnsi="Calibr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0771E3"/>
    <w:rPr>
      <w:rFonts w:ascii="Calibri" w:hAnsi="Calibri"/>
      <w:szCs w:val="21"/>
    </w:rPr>
  </w:style>
  <w:style w:type="character" w:customStyle="1" w:styleId="apple-converted-space">
    <w:name w:val="apple-converted-space"/>
    <w:basedOn w:val="a0"/>
    <w:rsid w:val="00D93F07"/>
  </w:style>
  <w:style w:type="paragraph" w:customStyle="1" w:styleId="p2">
    <w:name w:val="p2"/>
    <w:basedOn w:val="a"/>
    <w:rsid w:val="00A35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B84E2E"/>
    <w:rPr>
      <w:i/>
      <w:iCs/>
    </w:rPr>
  </w:style>
  <w:style w:type="character" w:customStyle="1" w:styleId="textexposedshow">
    <w:name w:val="text_exposed_show"/>
    <w:basedOn w:val="a0"/>
    <w:rsid w:val="00AC69AF"/>
  </w:style>
  <w:style w:type="paragraph" w:customStyle="1" w:styleId="b-articletext">
    <w:name w:val="b-article__text"/>
    <w:basedOn w:val="a"/>
    <w:rsid w:val="00D07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F5C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8F9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830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0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D0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139D4"/>
    <w:pPr>
      <w:ind w:left="720"/>
      <w:contextualSpacing/>
    </w:pPr>
  </w:style>
  <w:style w:type="table" w:styleId="a8">
    <w:name w:val="Table Grid"/>
    <w:basedOn w:val="a1"/>
    <w:uiPriority w:val="59"/>
    <w:rsid w:val="00CD7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2D151F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8B0A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B0A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B0A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B0A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B0A02"/>
    <w:rPr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F5C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4F5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4F5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310D23"/>
    <w:pPr>
      <w:autoSpaceDE w:val="0"/>
      <w:autoSpaceDN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x-none"/>
    </w:rPr>
  </w:style>
  <w:style w:type="character" w:customStyle="1" w:styleId="20">
    <w:name w:val="Основной текст 2 Знак"/>
    <w:basedOn w:val="a0"/>
    <w:link w:val="2"/>
    <w:uiPriority w:val="99"/>
    <w:rsid w:val="00310D23"/>
    <w:rPr>
      <w:rFonts w:ascii="MS Sans Serif" w:eastAsia="Times New Roman" w:hAnsi="MS Sans Serif" w:cs="Times New Roman"/>
      <w:sz w:val="20"/>
      <w:szCs w:val="20"/>
      <w:lang w:val="en-US" w:eastAsia="x-none"/>
    </w:rPr>
  </w:style>
  <w:style w:type="paragraph" w:styleId="af">
    <w:name w:val="Plain Text"/>
    <w:basedOn w:val="a"/>
    <w:link w:val="af0"/>
    <w:uiPriority w:val="99"/>
    <w:semiHidden/>
    <w:unhideWhenUsed/>
    <w:rsid w:val="000771E3"/>
    <w:pPr>
      <w:spacing w:after="0" w:line="240" w:lineRule="auto"/>
    </w:pPr>
    <w:rPr>
      <w:rFonts w:ascii="Calibri" w:hAnsi="Calibr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0771E3"/>
    <w:rPr>
      <w:rFonts w:ascii="Calibri" w:hAnsi="Calibri"/>
      <w:szCs w:val="21"/>
    </w:rPr>
  </w:style>
  <w:style w:type="character" w:customStyle="1" w:styleId="apple-converted-space">
    <w:name w:val="apple-converted-space"/>
    <w:basedOn w:val="a0"/>
    <w:rsid w:val="00D93F07"/>
  </w:style>
  <w:style w:type="paragraph" w:customStyle="1" w:styleId="p2">
    <w:name w:val="p2"/>
    <w:basedOn w:val="a"/>
    <w:rsid w:val="00A35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B84E2E"/>
    <w:rPr>
      <w:i/>
      <w:iCs/>
    </w:rPr>
  </w:style>
  <w:style w:type="character" w:customStyle="1" w:styleId="textexposedshow">
    <w:name w:val="text_exposed_show"/>
    <w:basedOn w:val="a0"/>
    <w:rsid w:val="00AC69AF"/>
  </w:style>
  <w:style w:type="paragraph" w:customStyle="1" w:styleId="b-articletext">
    <w:name w:val="b-article__text"/>
    <w:basedOn w:val="a"/>
    <w:rsid w:val="00D07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70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13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8726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10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41788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FF00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181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2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6E6E6"/>
              </w:divBdr>
            </w:div>
          </w:divsChild>
        </w:div>
      </w:divsChild>
    </w:div>
    <w:div w:id="16088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hes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ushyd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D5729-467E-4D4F-9E2D-13D252078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2</Pages>
  <Words>619</Words>
  <Characters>3900</Characters>
  <Application>Microsoft Office Word</Application>
  <DocSecurity>0</DocSecurity>
  <Lines>79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Лисицкая Анна Сергеевна</dc:creator>
  <cp:lastModifiedBy>Галиев Булат Маратович</cp:lastModifiedBy>
  <cp:revision>57</cp:revision>
  <cp:lastPrinted>2015-11-25T07:13:00Z</cp:lastPrinted>
  <dcterms:created xsi:type="dcterms:W3CDTF">2015-08-06T07:51:00Z</dcterms:created>
  <dcterms:modified xsi:type="dcterms:W3CDTF">2015-11-26T07:09:00Z</dcterms:modified>
</cp:coreProperties>
</file>