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>от 20</w:t>
      </w:r>
      <w:r w:rsidR="00EC7670">
        <w:rPr>
          <w:sz w:val="28"/>
          <w:szCs w:val="28"/>
        </w:rPr>
        <w:t xml:space="preserve"> июня 2022 года  №35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7670">
        <w:rPr>
          <w:sz w:val="28"/>
          <w:szCs w:val="28"/>
        </w:rPr>
        <w:t xml:space="preserve">Об увеличении </w:t>
      </w:r>
      <w:proofErr w:type="gramStart"/>
      <w:r w:rsidRPr="00EC7670">
        <w:rPr>
          <w:sz w:val="28"/>
          <w:szCs w:val="28"/>
        </w:rPr>
        <w:t>периода возмещения затрат арендатора  муниципального имущества сельского поселения</w:t>
      </w:r>
      <w:proofErr w:type="gramEnd"/>
      <w:r w:rsidRPr="00EC76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Казангуловский</w:t>
      </w:r>
      <w:proofErr w:type="spellEnd"/>
      <w:r w:rsidRPr="00EC7670">
        <w:rPr>
          <w:sz w:val="28"/>
          <w:szCs w:val="28"/>
        </w:rPr>
        <w:t xml:space="preserve"> сельсовет муниципального района </w:t>
      </w:r>
      <w:proofErr w:type="spellStart"/>
      <w:r w:rsidRPr="00EC7670">
        <w:rPr>
          <w:sz w:val="28"/>
          <w:szCs w:val="28"/>
        </w:rPr>
        <w:t>Давлекановский</w:t>
      </w:r>
      <w:proofErr w:type="spellEnd"/>
      <w:r w:rsidRPr="00EC7670">
        <w:rPr>
          <w:sz w:val="28"/>
          <w:szCs w:val="28"/>
        </w:rPr>
        <w:t xml:space="preserve"> район Республики Башкортостан (за исключением земельных участков) на проведение капитального ремонта</w:t>
      </w: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7670">
        <w:rPr>
          <w:sz w:val="28"/>
          <w:szCs w:val="28"/>
        </w:rPr>
        <w:t xml:space="preserve">В соответствии с Распоряжением Главы Республики Башкортостан 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EC7670">
        <w:rPr>
          <w:sz w:val="28"/>
          <w:szCs w:val="28"/>
        </w:rPr>
        <w:t>санкционного</w:t>
      </w:r>
      <w:proofErr w:type="spellEnd"/>
      <w:r w:rsidRPr="00EC7670">
        <w:rPr>
          <w:sz w:val="28"/>
          <w:szCs w:val="28"/>
        </w:rPr>
        <w:t xml:space="preserve"> давления», распоряжением Правительства Республики Башкортостан от 16.05.2022 г. №497-р, Совет сельского поселения </w:t>
      </w:r>
      <w:proofErr w:type="spellStart"/>
      <w:r>
        <w:rPr>
          <w:sz w:val="28"/>
          <w:szCs w:val="28"/>
        </w:rPr>
        <w:t>Казангуловский</w:t>
      </w:r>
      <w:proofErr w:type="spellEnd"/>
      <w:r w:rsidRPr="00EC7670">
        <w:rPr>
          <w:sz w:val="28"/>
          <w:szCs w:val="28"/>
        </w:rPr>
        <w:t xml:space="preserve"> сельсовет муниципального района </w:t>
      </w:r>
      <w:proofErr w:type="spellStart"/>
      <w:r w:rsidRPr="00EC7670">
        <w:rPr>
          <w:sz w:val="28"/>
          <w:szCs w:val="28"/>
        </w:rPr>
        <w:t>Давлекановский</w:t>
      </w:r>
      <w:proofErr w:type="spellEnd"/>
      <w:r w:rsidRPr="00EC7670">
        <w:rPr>
          <w:sz w:val="28"/>
          <w:szCs w:val="28"/>
        </w:rPr>
        <w:t xml:space="preserve"> район Республики Башкортостан  </w:t>
      </w:r>
      <w:r>
        <w:rPr>
          <w:sz w:val="28"/>
          <w:szCs w:val="28"/>
        </w:rPr>
        <w:t xml:space="preserve">                      </w:t>
      </w:r>
      <w:proofErr w:type="gramStart"/>
      <w:r w:rsidRPr="00EC7670">
        <w:rPr>
          <w:sz w:val="28"/>
          <w:szCs w:val="28"/>
        </w:rPr>
        <w:t>р</w:t>
      </w:r>
      <w:proofErr w:type="gramEnd"/>
      <w:r w:rsidRPr="00EC7670">
        <w:rPr>
          <w:sz w:val="28"/>
          <w:szCs w:val="28"/>
        </w:rPr>
        <w:t xml:space="preserve"> е ш и л:</w:t>
      </w: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670">
        <w:rPr>
          <w:sz w:val="28"/>
          <w:szCs w:val="28"/>
        </w:rPr>
        <w:t xml:space="preserve">1. </w:t>
      </w:r>
      <w:proofErr w:type="gramStart"/>
      <w:r w:rsidRPr="00EC7670">
        <w:rPr>
          <w:sz w:val="28"/>
          <w:szCs w:val="28"/>
        </w:rPr>
        <w:t xml:space="preserve">По договорам аренды муниципального имущества сельского поселения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</w:t>
      </w:r>
      <w:r w:rsidRPr="00EC7670">
        <w:rPr>
          <w:sz w:val="28"/>
          <w:szCs w:val="28"/>
        </w:rPr>
        <w:t xml:space="preserve">сельсовет муниципального района </w:t>
      </w:r>
      <w:proofErr w:type="spellStart"/>
      <w:r w:rsidRPr="00EC7670">
        <w:rPr>
          <w:sz w:val="28"/>
          <w:szCs w:val="28"/>
        </w:rPr>
        <w:t>Давлекановский</w:t>
      </w:r>
      <w:proofErr w:type="spellEnd"/>
      <w:r w:rsidRPr="00EC7670">
        <w:rPr>
          <w:sz w:val="28"/>
          <w:szCs w:val="28"/>
        </w:rPr>
        <w:t xml:space="preserve"> район Республики Башкортостан (за исключением земельных участков), обеспечить увеличение в 2022 году периода возмещения затрат арендатора муниципального имущества сельского поселения </w:t>
      </w:r>
      <w:proofErr w:type="spellStart"/>
      <w:r w:rsidRPr="00EC7670">
        <w:rPr>
          <w:sz w:val="28"/>
          <w:szCs w:val="28"/>
        </w:rPr>
        <w:t>Казангуловский</w:t>
      </w:r>
      <w:proofErr w:type="spellEnd"/>
      <w:r w:rsidRPr="00EC7670">
        <w:rPr>
          <w:sz w:val="28"/>
          <w:szCs w:val="28"/>
        </w:rPr>
        <w:t xml:space="preserve"> сельсовет муниципального района </w:t>
      </w:r>
      <w:proofErr w:type="spellStart"/>
      <w:r w:rsidRPr="00EC7670">
        <w:rPr>
          <w:sz w:val="28"/>
          <w:szCs w:val="28"/>
        </w:rPr>
        <w:t>Давлекановский</w:t>
      </w:r>
      <w:proofErr w:type="spellEnd"/>
      <w:r w:rsidRPr="00EC7670">
        <w:rPr>
          <w:sz w:val="28"/>
          <w:szCs w:val="28"/>
        </w:rPr>
        <w:t xml:space="preserve"> район Республики Башкортостан на проведение капитального ремонта на срок не более 3 лет, предусмотренный пунктом 15 Порядка согласования проведения капитального ремонта арендуемого объекта</w:t>
      </w:r>
      <w:proofErr w:type="gramEnd"/>
      <w:r w:rsidRPr="00EC7670">
        <w:rPr>
          <w:sz w:val="28"/>
          <w:szCs w:val="28"/>
        </w:rPr>
        <w:t xml:space="preserve"> муниципального нежилого фонда, находящегося в собственности сельского поселения </w:t>
      </w:r>
      <w:proofErr w:type="spellStart"/>
      <w:r w:rsidRPr="00EC7670">
        <w:rPr>
          <w:sz w:val="28"/>
          <w:szCs w:val="28"/>
        </w:rPr>
        <w:t>Казангуловский</w:t>
      </w:r>
      <w:proofErr w:type="spellEnd"/>
      <w:r w:rsidRPr="00EC7670">
        <w:rPr>
          <w:sz w:val="28"/>
          <w:szCs w:val="28"/>
        </w:rPr>
        <w:t xml:space="preserve"> сельсовет муниципального района </w:t>
      </w:r>
      <w:proofErr w:type="spellStart"/>
      <w:r w:rsidRPr="00EC7670">
        <w:rPr>
          <w:sz w:val="28"/>
          <w:szCs w:val="28"/>
        </w:rPr>
        <w:t>Давлекановский</w:t>
      </w:r>
      <w:proofErr w:type="spellEnd"/>
      <w:r w:rsidRPr="00EC7670">
        <w:rPr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аренды, утвержденного Решением Совета сельского поселения </w:t>
      </w:r>
      <w:proofErr w:type="spellStart"/>
      <w:r w:rsidRPr="00EC7670">
        <w:rPr>
          <w:sz w:val="28"/>
          <w:szCs w:val="28"/>
        </w:rPr>
        <w:t>Казангуловский</w:t>
      </w:r>
      <w:proofErr w:type="spellEnd"/>
      <w:r w:rsidRPr="00EC7670">
        <w:rPr>
          <w:sz w:val="28"/>
          <w:szCs w:val="28"/>
        </w:rPr>
        <w:t xml:space="preserve"> сельсовет муниципального района </w:t>
      </w:r>
      <w:proofErr w:type="spellStart"/>
      <w:r w:rsidRPr="00EC7670">
        <w:rPr>
          <w:sz w:val="28"/>
          <w:szCs w:val="28"/>
        </w:rPr>
        <w:t>Давлекановский</w:t>
      </w:r>
      <w:proofErr w:type="spellEnd"/>
      <w:r w:rsidRPr="00EC7670">
        <w:rPr>
          <w:sz w:val="28"/>
          <w:szCs w:val="28"/>
        </w:rPr>
        <w:t xml:space="preserve"> район Республики Башкорт</w:t>
      </w:r>
      <w:r w:rsidR="00DE4327">
        <w:rPr>
          <w:sz w:val="28"/>
          <w:szCs w:val="28"/>
        </w:rPr>
        <w:t>остан от 21 ноября 2019 года №33/1</w:t>
      </w:r>
      <w:r w:rsidRPr="00EC7670">
        <w:rPr>
          <w:sz w:val="28"/>
          <w:szCs w:val="28"/>
        </w:rPr>
        <w:t xml:space="preserve">. </w:t>
      </w: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670">
        <w:rPr>
          <w:sz w:val="28"/>
          <w:szCs w:val="28"/>
        </w:rPr>
        <w:t xml:space="preserve">2. </w:t>
      </w:r>
      <w:proofErr w:type="gramStart"/>
      <w:r w:rsidRPr="00EC7670">
        <w:rPr>
          <w:sz w:val="28"/>
          <w:szCs w:val="28"/>
        </w:rPr>
        <w:t>Контроль за</w:t>
      </w:r>
      <w:proofErr w:type="gramEnd"/>
      <w:r w:rsidRPr="00EC7670">
        <w:rPr>
          <w:sz w:val="28"/>
          <w:szCs w:val="28"/>
        </w:rPr>
        <w:t xml:space="preserve"> исполнением настоящего решения возло</w:t>
      </w:r>
      <w:r w:rsidR="00E26521">
        <w:rPr>
          <w:sz w:val="28"/>
          <w:szCs w:val="28"/>
        </w:rPr>
        <w:t xml:space="preserve">жить      </w:t>
      </w:r>
      <w:r w:rsidRPr="00EC7670">
        <w:rPr>
          <w:sz w:val="28"/>
          <w:szCs w:val="28"/>
        </w:rPr>
        <w:t xml:space="preserve">на постоянную комиссию по бюджету, налогам, вопросам муниципальной собственности  (председатель </w:t>
      </w:r>
      <w:r w:rsidR="009D5982">
        <w:rPr>
          <w:sz w:val="28"/>
          <w:szCs w:val="28"/>
        </w:rPr>
        <w:t>Аюпова А.А.</w:t>
      </w:r>
      <w:bookmarkStart w:id="0" w:name="_GoBack"/>
      <w:bookmarkEnd w:id="0"/>
      <w:r w:rsidRPr="00EC7670">
        <w:rPr>
          <w:sz w:val="28"/>
          <w:szCs w:val="28"/>
        </w:rPr>
        <w:t>.)</w:t>
      </w: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670">
        <w:rPr>
          <w:sz w:val="28"/>
          <w:szCs w:val="28"/>
        </w:rPr>
        <w:t xml:space="preserve">3. Настоящее решение подлежит обнародованию в </w:t>
      </w:r>
      <w:proofErr w:type="gramStart"/>
      <w:r w:rsidRPr="00EC7670">
        <w:rPr>
          <w:sz w:val="28"/>
          <w:szCs w:val="28"/>
        </w:rPr>
        <w:t>порядке, установленном действующим законодательством и действует</w:t>
      </w:r>
      <w:proofErr w:type="gramEnd"/>
      <w:r w:rsidRPr="00EC7670">
        <w:rPr>
          <w:sz w:val="28"/>
          <w:szCs w:val="28"/>
        </w:rPr>
        <w:t xml:space="preserve"> до 31 декабря 2022 года.    </w:t>
      </w: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670" w:rsidRPr="00EC7670" w:rsidRDefault="00EC7670" w:rsidP="00EC7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B2" w:rsidRPr="00F766B2" w:rsidRDefault="00F766B2" w:rsidP="00F76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6B2">
        <w:rPr>
          <w:sz w:val="28"/>
          <w:szCs w:val="28"/>
        </w:rPr>
        <w:t>Председатель Совета</w:t>
      </w:r>
    </w:p>
    <w:p w:rsidR="00EC7670" w:rsidRPr="00EC7670" w:rsidRDefault="00F766B2" w:rsidP="00F76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6B2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  <w:r w:rsidRPr="00F766B2">
        <w:rPr>
          <w:sz w:val="28"/>
          <w:szCs w:val="28"/>
        </w:rPr>
        <w:t xml:space="preserve">                                                                </w:t>
      </w:r>
    </w:p>
    <w:p w:rsidR="0020303F" w:rsidRPr="003B6CC8" w:rsidRDefault="0020303F" w:rsidP="00EC7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BC" w:rsidRDefault="002C22BC" w:rsidP="002479F8">
      <w:r>
        <w:separator/>
      </w:r>
    </w:p>
  </w:endnote>
  <w:endnote w:type="continuationSeparator" w:id="0">
    <w:p w:rsidR="002C22BC" w:rsidRDefault="002C22B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BC" w:rsidRDefault="002C22BC" w:rsidP="002479F8">
      <w:r>
        <w:separator/>
      </w:r>
    </w:p>
  </w:footnote>
  <w:footnote w:type="continuationSeparator" w:id="0">
    <w:p w:rsidR="002C22BC" w:rsidRDefault="002C22B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41BD4"/>
    <w:rsid w:val="00073F9A"/>
    <w:rsid w:val="00090D25"/>
    <w:rsid w:val="000A1741"/>
    <w:rsid w:val="000C7DAC"/>
    <w:rsid w:val="000D047A"/>
    <w:rsid w:val="001300E6"/>
    <w:rsid w:val="00146678"/>
    <w:rsid w:val="001D468A"/>
    <w:rsid w:val="001D5B92"/>
    <w:rsid w:val="0020303F"/>
    <w:rsid w:val="0024138D"/>
    <w:rsid w:val="002479F8"/>
    <w:rsid w:val="002C22BC"/>
    <w:rsid w:val="0031489F"/>
    <w:rsid w:val="00377A70"/>
    <w:rsid w:val="003B112F"/>
    <w:rsid w:val="003B6CC8"/>
    <w:rsid w:val="003C4E3A"/>
    <w:rsid w:val="003D1D45"/>
    <w:rsid w:val="0049003A"/>
    <w:rsid w:val="00537641"/>
    <w:rsid w:val="00595D21"/>
    <w:rsid w:val="005A420B"/>
    <w:rsid w:val="00602583"/>
    <w:rsid w:val="006052D2"/>
    <w:rsid w:val="00672F9F"/>
    <w:rsid w:val="006E1C5C"/>
    <w:rsid w:val="00706779"/>
    <w:rsid w:val="007278EB"/>
    <w:rsid w:val="0073386A"/>
    <w:rsid w:val="008167E1"/>
    <w:rsid w:val="009D2B98"/>
    <w:rsid w:val="009D5982"/>
    <w:rsid w:val="00AB7A7B"/>
    <w:rsid w:val="00B70BA9"/>
    <w:rsid w:val="00BA025D"/>
    <w:rsid w:val="00BA6C36"/>
    <w:rsid w:val="00C155C3"/>
    <w:rsid w:val="00C371E0"/>
    <w:rsid w:val="00C774D8"/>
    <w:rsid w:val="00CC3548"/>
    <w:rsid w:val="00D131EC"/>
    <w:rsid w:val="00DE4327"/>
    <w:rsid w:val="00E26521"/>
    <w:rsid w:val="00EA26DC"/>
    <w:rsid w:val="00EC7670"/>
    <w:rsid w:val="00F766B2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2770-5C7F-4D91-9D53-F4A18D23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28</cp:revision>
  <cp:lastPrinted>2022-06-23T11:34:00Z</cp:lastPrinted>
  <dcterms:created xsi:type="dcterms:W3CDTF">2020-10-09T10:32:00Z</dcterms:created>
  <dcterms:modified xsi:type="dcterms:W3CDTF">2022-06-29T07:21:00Z</dcterms:modified>
</cp:coreProperties>
</file>