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4059">
        <w:rPr>
          <w:rFonts w:ascii="Times New Roman" w:hAnsi="Times New Roman" w:cs="Times New Roman"/>
          <w:sz w:val="28"/>
          <w:szCs w:val="28"/>
        </w:rPr>
        <w:t xml:space="preserve">18 января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40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4059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</w:p>
    <w:p w:rsidR="002F4059" w:rsidRPr="002F4059" w:rsidRDefault="00E86B9F" w:rsidP="002F4059">
      <w:pPr>
        <w:tabs>
          <w:tab w:val="left" w:pos="29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F405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F4059" w:rsidRPr="002F4059">
        <w:rPr>
          <w:rFonts w:ascii="Times New Roman" w:hAnsi="Times New Roman"/>
          <w:sz w:val="28"/>
          <w:szCs w:val="28"/>
        </w:rPr>
        <w:t xml:space="preserve"> </w:t>
      </w:r>
      <w:r w:rsidR="002F4059" w:rsidRPr="002F4059">
        <w:rPr>
          <w:rFonts w:ascii="Times New Roman" w:hAnsi="Times New Roman"/>
          <w:sz w:val="28"/>
          <w:szCs w:val="28"/>
        </w:rPr>
        <w:t xml:space="preserve">О финансировании пенсионного обеспечения муниципальных служащих сельского поселения Курманкеевский сельсовет муниципального района </w:t>
      </w:r>
    </w:p>
    <w:p w:rsidR="002F4059" w:rsidRPr="002F4059" w:rsidRDefault="002F4059" w:rsidP="002F4059">
      <w:pPr>
        <w:tabs>
          <w:tab w:val="left" w:pos="29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F4059">
        <w:rPr>
          <w:rFonts w:ascii="Times New Roman" w:hAnsi="Times New Roman"/>
          <w:sz w:val="28"/>
          <w:szCs w:val="28"/>
        </w:rPr>
        <w:t xml:space="preserve">Давлекановский район Республики Башкортостан </w:t>
      </w:r>
    </w:p>
    <w:p w:rsidR="002F4059" w:rsidRDefault="002F4059" w:rsidP="002F4059">
      <w:pPr>
        <w:tabs>
          <w:tab w:val="left" w:pos="2900"/>
        </w:tabs>
        <w:rPr>
          <w:rFonts w:ascii="Times New Roman" w:hAnsi="Times New Roman"/>
          <w:szCs w:val="28"/>
        </w:rPr>
      </w:pPr>
    </w:p>
    <w:p w:rsidR="002F4059" w:rsidRPr="002F4059" w:rsidRDefault="002F4059" w:rsidP="002F4059">
      <w:pPr>
        <w:tabs>
          <w:tab w:val="left" w:pos="290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F4059">
        <w:rPr>
          <w:rFonts w:ascii="Times New Roman" w:hAnsi="Times New Roman"/>
          <w:sz w:val="28"/>
          <w:szCs w:val="28"/>
        </w:rPr>
        <w:t xml:space="preserve">В соответствии со статьями 1,8 Закона Республики Башкортостан от 28 марта 2006 года № 288-з «О порядке назначения и выплаты пенсии на муниципальной службе в Республике Башкортостан» Совет сельского поселения Курманкеевский сельсовет муниципального района Давлекановский район Республики Башкортостан </w:t>
      </w:r>
      <w:proofErr w:type="gramStart"/>
      <w:r w:rsidRPr="002F4059">
        <w:rPr>
          <w:rFonts w:ascii="Times New Roman" w:hAnsi="Times New Roman"/>
          <w:sz w:val="28"/>
          <w:szCs w:val="28"/>
        </w:rPr>
        <w:t>р</w:t>
      </w:r>
      <w:proofErr w:type="gramEnd"/>
      <w:r w:rsidRPr="002F4059">
        <w:rPr>
          <w:rFonts w:ascii="Times New Roman" w:hAnsi="Times New Roman"/>
          <w:sz w:val="28"/>
          <w:szCs w:val="28"/>
        </w:rPr>
        <w:t xml:space="preserve"> е ш и л:</w:t>
      </w:r>
    </w:p>
    <w:p w:rsidR="002F4059" w:rsidRPr="002F4059" w:rsidRDefault="002F4059" w:rsidP="002F4059">
      <w:pPr>
        <w:tabs>
          <w:tab w:val="left" w:pos="290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F4059">
        <w:rPr>
          <w:rFonts w:ascii="Times New Roman" w:hAnsi="Times New Roman"/>
          <w:sz w:val="28"/>
          <w:szCs w:val="28"/>
        </w:rPr>
        <w:t>1. Утвердить прилагаемое Соглашение между органами местного самоуправления муниципального района Давлекановский район Республики Башкортостан и органами местного самоуправления сельского поселения Курманкеевский сельсовет муниципального района Давлекановский район Республики Башкортостан о финансировании пенсионного обеспечения муниципальных служащих сельского поселения Курманкеевский сельсовет муниципального района Давлекановский район Республики Башкортостан.</w:t>
      </w:r>
    </w:p>
    <w:p w:rsidR="002F4059" w:rsidRPr="002F4059" w:rsidRDefault="002F4059" w:rsidP="002F405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F4059">
        <w:rPr>
          <w:rFonts w:ascii="Times New Roman" w:hAnsi="Times New Roman"/>
          <w:sz w:val="28"/>
          <w:szCs w:val="28"/>
        </w:rPr>
        <w:tab/>
        <w:t>2. Признать утратившим силу решение от 15 января 2016 года № 2 «О финансировании пенсионного обеспечения муниципальных служащих сельского поселения Курманкеевский сельсовет муниципального района Давлекановский район Республики Башкортостан».</w:t>
      </w:r>
    </w:p>
    <w:p w:rsidR="002F4059" w:rsidRPr="002F4059" w:rsidRDefault="002F4059" w:rsidP="002F4059">
      <w:pPr>
        <w:tabs>
          <w:tab w:val="left" w:pos="290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F405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F40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405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экономике… (председатель </w:t>
      </w:r>
      <w:proofErr w:type="spellStart"/>
      <w:r w:rsidRPr="002F4059">
        <w:rPr>
          <w:rFonts w:ascii="Times New Roman" w:hAnsi="Times New Roman"/>
          <w:sz w:val="28"/>
          <w:szCs w:val="28"/>
        </w:rPr>
        <w:t>Габдульманов</w:t>
      </w:r>
      <w:proofErr w:type="spellEnd"/>
      <w:r w:rsidRPr="002F4059">
        <w:rPr>
          <w:rFonts w:ascii="Times New Roman" w:hAnsi="Times New Roman"/>
          <w:sz w:val="28"/>
          <w:szCs w:val="28"/>
        </w:rPr>
        <w:t xml:space="preserve"> Х. Х.).</w:t>
      </w:r>
    </w:p>
    <w:p w:rsidR="002F4059" w:rsidRPr="002F4059" w:rsidRDefault="002F4059" w:rsidP="002F4059">
      <w:pPr>
        <w:tabs>
          <w:tab w:val="left" w:pos="290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F4059">
        <w:rPr>
          <w:rFonts w:ascii="Times New Roman" w:hAnsi="Times New Roman"/>
          <w:sz w:val="28"/>
          <w:szCs w:val="28"/>
        </w:rPr>
        <w:t xml:space="preserve">4. Настоящее решение подлежит обнародованию в установленном порядке. </w:t>
      </w:r>
    </w:p>
    <w:p w:rsidR="00B227BC" w:rsidRDefault="002F4059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B227BC"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лава сельского поселения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Курманкеевский сельсовет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Давлекановский район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Республики Башкортостан</w:t>
      </w:r>
    </w:p>
    <w:p w:rsidR="00B227BC" w:rsidRPr="002F4059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И.</w:t>
      </w:r>
      <w:r w:rsidR="00E86B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Я.</w:t>
      </w:r>
      <w:r w:rsidR="00E86B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Арсланов</w:t>
      </w:r>
    </w:p>
    <w:sectPr w:rsidR="00B227BC" w:rsidRPr="002F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2F4059"/>
    <w:rsid w:val="005A4ED9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2017-01-23T07:54:00Z</dcterms:created>
  <dcterms:modified xsi:type="dcterms:W3CDTF">2017-01-23T07:54:00Z</dcterms:modified>
</cp:coreProperties>
</file>