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475A">
        <w:rPr>
          <w:rFonts w:ascii="Times New Roman" w:hAnsi="Times New Roman" w:cs="Times New Roman"/>
          <w:b w:val="0"/>
          <w:sz w:val="28"/>
          <w:szCs w:val="28"/>
        </w:rPr>
        <w:t>30</w:t>
      </w:r>
      <w:r w:rsidR="00C20C9D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74475A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5809A5" w:rsidRP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475A" w:rsidRPr="0074475A" w:rsidRDefault="0074475A" w:rsidP="0074475A">
      <w:pPr>
        <w:pStyle w:val="ConsPlusNormal"/>
        <w:jc w:val="center"/>
        <w:rPr>
          <w:sz w:val="28"/>
          <w:szCs w:val="28"/>
        </w:rPr>
      </w:pPr>
      <w:r w:rsidRPr="0074475A">
        <w:rPr>
          <w:sz w:val="28"/>
          <w:szCs w:val="28"/>
        </w:rPr>
        <w:t xml:space="preserve">О внесении изменений в Положение о порядке оплаты труда муниципальных служащих и выборных должностных лиц органов местного самоуправления сельского поселения </w:t>
      </w:r>
      <w:proofErr w:type="spellStart"/>
      <w:r w:rsidRPr="0074475A">
        <w:rPr>
          <w:sz w:val="28"/>
          <w:szCs w:val="28"/>
        </w:rPr>
        <w:t>Казангуловский</w:t>
      </w:r>
      <w:proofErr w:type="spellEnd"/>
      <w:r w:rsidRPr="0074475A">
        <w:rPr>
          <w:sz w:val="28"/>
          <w:szCs w:val="28"/>
        </w:rPr>
        <w:t xml:space="preserve"> сельсовет муниципального района </w:t>
      </w:r>
      <w:proofErr w:type="spellStart"/>
      <w:r w:rsidRPr="0074475A">
        <w:rPr>
          <w:sz w:val="28"/>
          <w:szCs w:val="28"/>
        </w:rPr>
        <w:t>Давлекановский</w:t>
      </w:r>
      <w:proofErr w:type="spellEnd"/>
      <w:r w:rsidRPr="0074475A">
        <w:rPr>
          <w:sz w:val="28"/>
          <w:szCs w:val="28"/>
        </w:rPr>
        <w:t xml:space="preserve"> район Республики Башкортостан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           </w:t>
      </w:r>
      <w:proofErr w:type="gramStart"/>
      <w:r w:rsidRPr="0074475A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 Постановлением 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proofErr w:type="spellStart"/>
      <w:r w:rsidRPr="0074475A">
        <w:rPr>
          <w:sz w:val="28"/>
          <w:szCs w:val="28"/>
        </w:rPr>
        <w:t>Казангуловский</w:t>
      </w:r>
      <w:proofErr w:type="spellEnd"/>
      <w:r w:rsidRPr="0074475A">
        <w:rPr>
          <w:sz w:val="28"/>
          <w:szCs w:val="28"/>
        </w:rPr>
        <w:t xml:space="preserve">  сельсовет муниципального района </w:t>
      </w:r>
      <w:proofErr w:type="spellStart"/>
      <w:r w:rsidRPr="0074475A">
        <w:rPr>
          <w:sz w:val="28"/>
          <w:szCs w:val="28"/>
        </w:rPr>
        <w:t>Давлекановский</w:t>
      </w:r>
      <w:proofErr w:type="spellEnd"/>
      <w:r w:rsidRPr="0074475A">
        <w:rPr>
          <w:sz w:val="28"/>
          <w:szCs w:val="28"/>
        </w:rPr>
        <w:t xml:space="preserve"> район Республики</w:t>
      </w:r>
      <w:proofErr w:type="gramEnd"/>
      <w:r w:rsidRPr="0074475A">
        <w:rPr>
          <w:sz w:val="28"/>
          <w:szCs w:val="28"/>
        </w:rPr>
        <w:t xml:space="preserve"> Башкортостан  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                                                </w:t>
      </w:r>
      <w:proofErr w:type="gramStart"/>
      <w:r w:rsidRPr="0074475A">
        <w:rPr>
          <w:sz w:val="28"/>
          <w:szCs w:val="28"/>
        </w:rPr>
        <w:t>р</w:t>
      </w:r>
      <w:proofErr w:type="gramEnd"/>
      <w:r w:rsidRPr="0074475A">
        <w:rPr>
          <w:sz w:val="28"/>
          <w:szCs w:val="28"/>
        </w:rPr>
        <w:t xml:space="preserve"> е ш и л: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1.Внести в Положение о порядке оплаты труда муниципальных служащих и выборных должностных лиц органов местного самоуправления сельского поселения </w:t>
      </w:r>
      <w:proofErr w:type="spellStart"/>
      <w:r w:rsidRPr="0074475A">
        <w:rPr>
          <w:sz w:val="28"/>
          <w:szCs w:val="28"/>
        </w:rPr>
        <w:t>Казангуловский</w:t>
      </w:r>
      <w:proofErr w:type="spellEnd"/>
      <w:r w:rsidRPr="0074475A">
        <w:rPr>
          <w:sz w:val="28"/>
          <w:szCs w:val="28"/>
        </w:rPr>
        <w:t xml:space="preserve"> сельсовет муниципального района </w:t>
      </w:r>
      <w:proofErr w:type="spellStart"/>
      <w:r w:rsidRPr="0074475A">
        <w:rPr>
          <w:sz w:val="28"/>
          <w:szCs w:val="28"/>
        </w:rPr>
        <w:t>Давлекановский</w:t>
      </w:r>
      <w:proofErr w:type="spellEnd"/>
      <w:r w:rsidRPr="0074475A">
        <w:rPr>
          <w:sz w:val="28"/>
          <w:szCs w:val="28"/>
        </w:rPr>
        <w:t xml:space="preserve"> район Республики Башкортостан следующие изменения: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1.1. Пункт «а» части 4.1. изложить в следующей редакции: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«а) ежемесячное денежное поощрение в размере двух ежемесячных денежных вознаграждений;».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1.2. Пункт «д» части 4.2. изложить в следующей редакции: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«д) ежемесячное денежное поощрение в размере двух должностных окладов</w:t>
      </w:r>
      <w:proofErr w:type="gramStart"/>
      <w:r w:rsidRPr="0074475A">
        <w:rPr>
          <w:sz w:val="28"/>
          <w:szCs w:val="28"/>
        </w:rPr>
        <w:t>;»</w:t>
      </w:r>
      <w:proofErr w:type="gramEnd"/>
      <w:r w:rsidRPr="0074475A">
        <w:rPr>
          <w:sz w:val="28"/>
          <w:szCs w:val="28"/>
        </w:rPr>
        <w:t>.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1.3. Приложение №1  изложить в следующей редакции: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«Размеры должностных окладов лиц, замещающих муниципальные должности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ab/>
      </w:r>
      <w:r w:rsidRPr="007447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14972" w:rsidRPr="00F14972" w:rsidTr="00F14972">
        <w:tc>
          <w:tcPr>
            <w:tcW w:w="817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  <w:r w:rsidRPr="00F14972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  <w:r w:rsidRPr="00F149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68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  <w:r w:rsidRPr="00F14972">
              <w:rPr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F14972" w:rsidRPr="00F14972" w:rsidTr="00F14972">
        <w:tc>
          <w:tcPr>
            <w:tcW w:w="817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F14972" w:rsidRPr="00F14972" w:rsidRDefault="00F14972" w:rsidP="00F1497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7 группа по оплате труда при численности населения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от 1,0 до 1,5 тыс. человек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1. Глава муниципального образования                        11531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2. Управляющий делами                                                3081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3. Специалист 1 категории                                            2692    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4. Специалист 2 категории                                            2596    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  5. Специалист                                                                 2481».    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2. Настоящее решение подлежит обнародованию в установленном порядке. </w:t>
      </w:r>
    </w:p>
    <w:p w:rsidR="0074475A" w:rsidRDefault="0074475A" w:rsidP="0074475A">
      <w:pPr>
        <w:pStyle w:val="ConsPlusNormal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3. Установить, что настоящее решение распространяется на правоотношения, возникшие с 1 мая 2018 года. </w:t>
      </w:r>
    </w:p>
    <w:p w:rsidR="0074475A" w:rsidRPr="0074475A" w:rsidRDefault="0074475A" w:rsidP="0074475A">
      <w:pPr>
        <w:pStyle w:val="ConsPlusNormal"/>
        <w:jc w:val="both"/>
        <w:rPr>
          <w:sz w:val="28"/>
          <w:szCs w:val="28"/>
        </w:rPr>
      </w:pPr>
    </w:p>
    <w:p w:rsidR="00C20C9D" w:rsidRPr="00C20C9D" w:rsidRDefault="00C20C9D" w:rsidP="0074475A">
      <w:pPr>
        <w:pStyle w:val="ConsPlusNormal"/>
        <w:jc w:val="both"/>
        <w:rPr>
          <w:sz w:val="28"/>
          <w:szCs w:val="28"/>
        </w:rPr>
      </w:pPr>
    </w:p>
    <w:p w:rsidR="00C20C9D" w:rsidRPr="00C20C9D" w:rsidRDefault="00C20C9D" w:rsidP="0074475A">
      <w:pPr>
        <w:pStyle w:val="ConsPlusNormal"/>
        <w:jc w:val="both"/>
        <w:rPr>
          <w:sz w:val="28"/>
          <w:szCs w:val="28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50312">
      <w:pPr>
        <w:pStyle w:val="ConsPlusNormal"/>
        <w:jc w:val="right"/>
        <w:rPr>
          <w:sz w:val="28"/>
          <w:szCs w:val="28"/>
        </w:rPr>
      </w:pPr>
    </w:p>
    <w:p w:rsidR="00C20C9D" w:rsidRPr="00C20C9D" w:rsidRDefault="00C20C9D" w:rsidP="00C20C9D">
      <w:pPr>
        <w:pStyle w:val="ConsPlusNormal"/>
        <w:jc w:val="center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644E0"/>
    <w:rsid w:val="007A6CC1"/>
    <w:rsid w:val="008446F4"/>
    <w:rsid w:val="008802A8"/>
    <w:rsid w:val="008C5817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32</cp:revision>
  <cp:lastPrinted>2016-04-19T08:19:00Z</cp:lastPrinted>
  <dcterms:created xsi:type="dcterms:W3CDTF">2016-04-19T08:19:00Z</dcterms:created>
  <dcterms:modified xsi:type="dcterms:W3CDTF">2018-07-05T07:46:00Z</dcterms:modified>
</cp:coreProperties>
</file>