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54" w:rsidRPr="00F53754" w:rsidRDefault="00F53754" w:rsidP="00F53754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F53754" w:rsidRPr="00F53754" w:rsidSect="00F519D2">
          <w:headerReference w:type="even" r:id="rId6"/>
          <w:headerReference w:type="default" r:id="rId7"/>
          <w:pgSz w:w="11907" w:h="16840" w:code="9"/>
          <w:pgMar w:top="567" w:right="567" w:bottom="851" w:left="1701" w:header="720" w:footer="720" w:gutter="0"/>
          <w:cols w:num="2" w:space="0"/>
          <w:titlePg/>
        </w:sectPr>
      </w:pPr>
    </w:p>
    <w:p w:rsidR="00F53754" w:rsidRPr="00F53754" w:rsidRDefault="00F53754" w:rsidP="00F5375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  <w:sectPr w:rsidR="00F53754" w:rsidRPr="00F53754">
          <w:type w:val="continuous"/>
          <w:pgSz w:w="11907" w:h="16840" w:code="9"/>
          <w:pgMar w:top="851" w:right="567" w:bottom="851" w:left="1701" w:header="720" w:footer="720" w:gutter="0"/>
          <w:cols w:num="2" w:space="0"/>
        </w:sectPr>
      </w:pPr>
    </w:p>
    <w:p w:rsidR="00F53754" w:rsidRPr="00F53754" w:rsidRDefault="00F53754" w:rsidP="00F5375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53754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A7EAC1" wp14:editId="5AE598BF">
                <wp:simplePos x="0" y="0"/>
                <wp:positionH relativeFrom="column">
                  <wp:posOffset>-537845</wp:posOffset>
                </wp:positionH>
                <wp:positionV relativeFrom="paragraph">
                  <wp:posOffset>117475</wp:posOffset>
                </wp:positionV>
                <wp:extent cx="6638925" cy="0"/>
                <wp:effectExtent l="19050" t="21590" r="19050" b="260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35pt,9.25pt" to="480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" o:allowincell="f" strokeweight="3pt">
                <v:stroke linestyle="thinThin"/>
              </v:line>
            </w:pict>
          </mc:Fallback>
        </mc:AlternateContent>
      </w:r>
    </w:p>
    <w:tbl>
      <w:tblPr>
        <w:tblpPr w:leftFromText="180" w:rightFromText="180" w:horzAnchor="margin" w:tblpY="-240"/>
        <w:tblW w:w="9571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1052"/>
        <w:gridCol w:w="1011"/>
        <w:gridCol w:w="3813"/>
      </w:tblGrid>
      <w:tr w:rsidR="00F53754" w:rsidRPr="00F53754" w:rsidTr="002D5D08">
        <w:trPr>
          <w:trHeight w:val="2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F53754" w:rsidRPr="00F53754" w:rsidRDefault="00F53754" w:rsidP="00F53754">
            <w:pPr>
              <w:widowControl w:val="0"/>
              <w:snapToGrid w:val="0"/>
              <w:spacing w:after="0" w:line="200" w:lineRule="atLeast"/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</w:pPr>
            <w:r w:rsidRPr="00F53754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Баш</w:t>
            </w:r>
            <w:r w:rsidRPr="00F53754">
              <w:rPr>
                <w:rFonts w:ascii="Lucida Sans Unicode" w:eastAsia="Times New Roman" w:hAnsi="Lucida Sans Unicode" w:cs="Lucida Sans Unicode"/>
                <w:sz w:val="26"/>
                <w:szCs w:val="26"/>
                <w:lang w:val="ba-RU" w:eastAsia="ru-RU"/>
              </w:rPr>
              <w:t>ҡ</w:t>
            </w:r>
            <w:r w:rsidRPr="00F53754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>ортостан Республикаһы</w:t>
            </w:r>
          </w:p>
          <w:p w:rsidR="00F53754" w:rsidRPr="00F53754" w:rsidRDefault="00F53754" w:rsidP="00F53754">
            <w:pPr>
              <w:widowControl w:val="0"/>
              <w:snapToGrid w:val="0"/>
              <w:spacing w:after="0" w:line="200" w:lineRule="atLeast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</w:pPr>
            <w:r w:rsidRPr="00F53754">
              <w:rPr>
                <w:rFonts w:ascii="Arial New Bash" w:eastAsia="Times New Roman" w:hAnsi="Arial New Bash" w:cs="Times New Roman"/>
                <w:sz w:val="26"/>
                <w:szCs w:val="26"/>
                <w:lang w:val="ba-RU" w:eastAsia="ru-RU"/>
              </w:rPr>
              <w:t xml:space="preserve">Дәүләкән районы </w:t>
            </w:r>
          </w:p>
          <w:p w:rsidR="00F53754" w:rsidRPr="00F53754" w:rsidRDefault="00F53754" w:rsidP="00F53754">
            <w:pPr>
              <w:widowControl w:val="0"/>
              <w:snapToGrid w:val="0"/>
              <w:spacing w:after="0" w:line="200" w:lineRule="atLeast"/>
              <w:jc w:val="center"/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</w:pPr>
            <w:proofErr w:type="spellStart"/>
            <w:r w:rsidRPr="00F53754"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  <w:t>муниципаль</w:t>
            </w:r>
            <w:proofErr w:type="spellEnd"/>
            <w:r w:rsidRPr="00F53754">
              <w:rPr>
                <w:rFonts w:ascii="Arial New Bash" w:eastAsia="Times New Roman" w:hAnsi="Arial New Bash" w:cs="Times New Roman"/>
                <w:sz w:val="26"/>
                <w:szCs w:val="26"/>
                <w:lang w:eastAsia="ru-RU"/>
              </w:rPr>
              <w:t xml:space="preserve"> районы</w:t>
            </w:r>
            <w:r w:rsidRPr="00F53754">
              <w:rPr>
                <w:rFonts w:ascii="Arial New Bash" w:eastAsia="Times New Roman" w:hAnsi="Arial New Bash" w:cs="Times New Roman"/>
                <w:sz w:val="26"/>
                <w:szCs w:val="26"/>
                <w:lang w:val="be-BY" w:eastAsia="ru-RU"/>
              </w:rPr>
              <w:t>ның</w:t>
            </w:r>
          </w:p>
          <w:p w:rsidR="00F53754" w:rsidRPr="00F53754" w:rsidRDefault="00F53754" w:rsidP="00F53754">
            <w:pPr>
              <w:widowControl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 w:rsidRPr="00F53754">
              <w:rPr>
                <w:rFonts w:ascii="Arial New Bash" w:eastAsia="Times New Roman" w:hAnsi="Arial New Bash" w:cs="Times New Roman"/>
                <w:sz w:val="26"/>
                <w:szCs w:val="20"/>
                <w:lang w:val="tt-RU" w:eastAsia="ru-RU"/>
              </w:rPr>
              <w:t>Сергиопол</w:t>
            </w:r>
            <w:proofErr w:type="spellStart"/>
            <w:r w:rsidRPr="00F53754">
              <w:rPr>
                <w:rFonts w:ascii="Arial New Bash" w:eastAsia="Times New Roman" w:hAnsi="Arial New Bash" w:cs="Times New Roman"/>
                <w:sz w:val="26"/>
                <w:szCs w:val="20"/>
                <w:lang w:eastAsia="ru-RU"/>
              </w:rPr>
              <w:t>ь</w:t>
            </w:r>
            <w:r w:rsidRPr="00F53754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ауыл</w:t>
            </w:r>
            <w:proofErr w:type="spellEnd"/>
            <w:r w:rsidRPr="00F53754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 xml:space="preserve"> советы </w:t>
            </w:r>
            <w:proofErr w:type="spellStart"/>
            <w:r w:rsidRPr="00F53754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ауыл</w:t>
            </w:r>
            <w:proofErr w:type="spellEnd"/>
            <w:r w:rsidRPr="00F53754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 xml:space="preserve"> бил</w:t>
            </w:r>
            <w:r w:rsidRPr="00F53754">
              <w:rPr>
                <w:rFonts w:ascii="Arial New Bash" w:eastAsia="Times New Roman" w:hAnsi="Arial New Bash" w:cs="Times New Roman"/>
                <w:sz w:val="26"/>
                <w:szCs w:val="26"/>
                <w:lang w:val="tt-RU" w:eastAsia="ru-RU"/>
              </w:rPr>
              <w:t>ә</w:t>
            </w:r>
            <w:r w:rsidRPr="00F53754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м</w:t>
            </w:r>
            <w:r w:rsidRPr="00F53754">
              <w:rPr>
                <w:rFonts w:ascii="Arial New Bash" w:eastAsia="Times New Roman" w:hAnsi="Arial New Bash" w:cs="Times New Roman"/>
                <w:sz w:val="26"/>
                <w:szCs w:val="26"/>
                <w:lang w:val="tt-RU" w:eastAsia="ru-RU"/>
              </w:rPr>
              <w:t>ә</w:t>
            </w:r>
            <w:r w:rsidRPr="00F53754">
              <w:rPr>
                <w:rFonts w:ascii="Arial New Bash" w:eastAsia="Times New Roman" w:hAnsi="Arial New Bash" w:cs="Arial"/>
                <w:sz w:val="26"/>
                <w:szCs w:val="26"/>
                <w:lang w:val="en-US" w:eastAsia="ru-RU"/>
              </w:rPr>
              <w:t>h</w:t>
            </w:r>
            <w:r w:rsidRPr="00F53754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 xml:space="preserve">е </w:t>
            </w:r>
            <w:proofErr w:type="spellStart"/>
            <w:r w:rsidRPr="00F53754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хакими</w:t>
            </w:r>
            <w:proofErr w:type="spellEnd"/>
            <w:r w:rsidRPr="00F53754">
              <w:rPr>
                <w:rFonts w:ascii="Arial New Bash" w:eastAsia="Times New Roman" w:hAnsi="Arial New Bash" w:cs="Times New Roman"/>
                <w:sz w:val="26"/>
                <w:szCs w:val="26"/>
                <w:lang w:val="tt-RU" w:eastAsia="ru-RU"/>
              </w:rPr>
              <w:t>ә</w:t>
            </w:r>
            <w:r w:rsidRPr="00F53754">
              <w:rPr>
                <w:rFonts w:ascii="Arial New Bash" w:eastAsia="Times New Roman" w:hAnsi="Arial New Bash" w:cs="Arial"/>
                <w:sz w:val="26"/>
                <w:szCs w:val="26"/>
                <w:lang w:eastAsia="ru-RU"/>
              </w:rPr>
              <w:t>те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754" w:rsidRPr="00F53754" w:rsidRDefault="00F53754" w:rsidP="00F53754">
            <w:pPr>
              <w:widowControl w:val="0"/>
              <w:snapToGrid w:val="0"/>
              <w:spacing w:before="1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75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B6CEDC4" wp14:editId="0CEA52F2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-1047750</wp:posOffset>
                  </wp:positionV>
                  <wp:extent cx="840740" cy="1043305"/>
                  <wp:effectExtent l="0" t="0" r="0" b="4445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F53754" w:rsidRPr="00F53754" w:rsidRDefault="00F53754" w:rsidP="00F53754">
            <w:pPr>
              <w:widowControl w:val="0"/>
              <w:snapToGrid w:val="0"/>
              <w:spacing w:after="0" w:line="200" w:lineRule="atLeast"/>
              <w:jc w:val="center"/>
              <w:rPr>
                <w:rFonts w:ascii="Arial" w:eastAsia="Times New Roman" w:hAnsi="Arial" w:cs="Arial"/>
                <w:sz w:val="26"/>
                <w:szCs w:val="20"/>
                <w:lang w:eastAsia="ru-RU"/>
              </w:rPr>
            </w:pPr>
            <w:r w:rsidRPr="00F53754">
              <w:rPr>
                <w:rFonts w:ascii="Arial" w:eastAsia="Times New Roman" w:hAnsi="Arial" w:cs="Arial"/>
                <w:sz w:val="26"/>
                <w:szCs w:val="20"/>
                <w:lang w:eastAsia="ru-RU"/>
              </w:rPr>
              <w:t>Администрация сельского            поселения  Сергиопольский сельсовет муниципального района Давлекановский район</w:t>
            </w:r>
          </w:p>
          <w:p w:rsidR="00F53754" w:rsidRPr="00F53754" w:rsidRDefault="00F53754" w:rsidP="00F53754">
            <w:pPr>
              <w:keepNext/>
              <w:spacing w:after="0" w:line="240" w:lineRule="auto"/>
              <w:jc w:val="center"/>
              <w:outlineLvl w:val="0"/>
              <w:rPr>
                <w:rFonts w:ascii="Arial New Bash" w:eastAsia="Times New Roman" w:hAnsi="Arial New Bash" w:cs="Times New Roman"/>
                <w:bCs/>
                <w:sz w:val="26"/>
                <w:szCs w:val="26"/>
                <w:lang w:eastAsia="ru-RU"/>
              </w:rPr>
            </w:pPr>
            <w:r w:rsidRPr="00F5375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Республики Башкортостан</w:t>
            </w:r>
          </w:p>
        </w:tc>
      </w:tr>
      <w:tr w:rsidR="00F53754" w:rsidRPr="00F53754" w:rsidTr="002D5D08">
        <w:trPr>
          <w:trHeight w:val="20"/>
        </w:trPr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754" w:rsidRPr="00F53754" w:rsidRDefault="00F53754" w:rsidP="00F53754">
            <w:pPr>
              <w:widowControl w:val="0"/>
              <w:snapToGrid w:val="0"/>
              <w:spacing w:before="140" w:after="0" w:line="20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F53754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453406, Д</w:t>
            </w:r>
            <w:r w:rsidRPr="00F53754">
              <w:rPr>
                <w:rFonts w:ascii="Arial New Bash" w:eastAsia="Times New Roman" w:hAnsi="Arial New Bash" w:cs="Times New Roman"/>
                <w:sz w:val="16"/>
                <w:szCs w:val="20"/>
                <w:lang w:val="tt-RU" w:eastAsia="ru-RU"/>
              </w:rPr>
              <w:t>ә</w:t>
            </w:r>
            <w:proofErr w:type="gramStart"/>
            <w:r w:rsidRPr="00F53754">
              <w:rPr>
                <w:rFonts w:ascii="Arial New Bash" w:eastAsia="Times New Roman" w:hAnsi="Arial New Bash" w:cs="Times New Roman"/>
                <w:sz w:val="16"/>
                <w:szCs w:val="20"/>
                <w:lang w:val="tt-RU" w:eastAsia="ru-RU"/>
              </w:rPr>
              <w:t>ул</w:t>
            </w:r>
            <w:proofErr w:type="gramEnd"/>
            <w:r w:rsidRPr="00F53754">
              <w:rPr>
                <w:rFonts w:ascii="Arial New Bash" w:eastAsia="Times New Roman" w:hAnsi="Arial New Bash" w:cs="Times New Roman"/>
                <w:sz w:val="16"/>
                <w:szCs w:val="20"/>
                <w:lang w:val="tt-RU" w:eastAsia="ru-RU"/>
              </w:rPr>
              <w:t>әкән</w:t>
            </w:r>
            <w:r w:rsidRPr="00F53754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 районы,</w:t>
            </w:r>
            <w:r w:rsidRPr="00F53754">
              <w:rPr>
                <w:rFonts w:ascii="Arial New Bash" w:eastAsia="Times New Roman" w:hAnsi="Arial New Bash" w:cs="Times New Roman"/>
                <w:sz w:val="16"/>
                <w:szCs w:val="20"/>
                <w:lang w:val="tt-RU" w:eastAsia="ru-RU"/>
              </w:rPr>
              <w:t xml:space="preserve"> Сергиопол</w:t>
            </w:r>
            <w:r w:rsidRPr="00F53754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ь </w:t>
            </w:r>
            <w:r w:rsidRPr="00F53754">
              <w:rPr>
                <w:rFonts w:ascii="Arial New Bash" w:eastAsia="Times New Roman" w:hAnsi="Arial New Bash" w:cs="Times New Roman"/>
                <w:sz w:val="16"/>
                <w:szCs w:val="20"/>
                <w:lang w:val="tt-RU" w:eastAsia="ru-RU"/>
              </w:rPr>
              <w:t xml:space="preserve">ауылы, </w:t>
            </w:r>
            <w:r w:rsidRPr="00F53754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>Ү</w:t>
            </w:r>
            <w:r w:rsidRPr="00F53754">
              <w:rPr>
                <w:rFonts w:ascii="Lucida Sans Unicode" w:eastAsia="Times New Roman" w:hAnsi="Lucida Sans Unicode" w:cs="Lucida Sans Unicode"/>
                <w:sz w:val="18"/>
                <w:szCs w:val="18"/>
                <w:lang w:val="be-BY" w:eastAsia="ru-RU"/>
              </w:rPr>
              <w:t>ҙ</w:t>
            </w:r>
            <w:r w:rsidRPr="00F53754"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  <w:t xml:space="preserve">әк </w:t>
            </w:r>
            <w:r w:rsidRPr="00F53754"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  <w:t xml:space="preserve"> ур.,</w:t>
            </w:r>
            <w:r w:rsidRPr="00F537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  <w:p w:rsidR="00F53754" w:rsidRPr="00F53754" w:rsidRDefault="00F53754" w:rsidP="00F53754">
            <w:pPr>
              <w:widowControl w:val="0"/>
              <w:snapToGrid w:val="0"/>
              <w:spacing w:before="14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5375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t>+7 (347 68) 3-65-41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3754" w:rsidRPr="00F53754" w:rsidRDefault="00F53754" w:rsidP="00F53754">
            <w:pPr>
              <w:widowControl w:val="0"/>
              <w:snapToGrid w:val="0"/>
              <w:spacing w:before="140" w:after="0" w:line="200" w:lineRule="atLeast"/>
              <w:jc w:val="center"/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</w:pPr>
            <w:r w:rsidRPr="00F53754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 xml:space="preserve">453406, Давлекановский район, д. </w:t>
            </w:r>
            <w:proofErr w:type="spellStart"/>
            <w:r w:rsidRPr="00F53754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Сергиополь</w:t>
            </w:r>
            <w:proofErr w:type="spellEnd"/>
            <w:r w:rsidRPr="00F53754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,</w:t>
            </w:r>
          </w:p>
          <w:p w:rsidR="00F53754" w:rsidRPr="00F53754" w:rsidRDefault="00F53754" w:rsidP="00F53754">
            <w:pPr>
              <w:widowControl w:val="0"/>
              <w:snapToGrid w:val="0"/>
              <w:spacing w:before="140" w:after="0" w:line="240" w:lineRule="auto"/>
              <w:ind w:left="-28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</w:pPr>
            <w:r w:rsidRPr="00F53754">
              <w:rPr>
                <w:rFonts w:ascii="Arial New Bash" w:eastAsia="Times New Roman" w:hAnsi="Arial New Bash" w:cs="Times New Roman"/>
                <w:sz w:val="16"/>
                <w:szCs w:val="20"/>
                <w:lang w:eastAsia="ru-RU"/>
              </w:rPr>
              <w:t>ул. Центральная д.1</w:t>
            </w:r>
            <w:r w:rsidRPr="00F53754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t>, +7 (347 68) 3-65-41</w:t>
            </w:r>
          </w:p>
        </w:tc>
      </w:tr>
    </w:tbl>
    <w:p w:rsidR="00F53754" w:rsidRPr="00F53754" w:rsidRDefault="00F53754" w:rsidP="00F5375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  <w:sectPr w:rsidR="00F53754" w:rsidRPr="00F53754">
          <w:type w:val="continuous"/>
          <w:pgSz w:w="11907" w:h="16840" w:code="9"/>
          <w:pgMar w:top="851" w:right="567" w:bottom="851" w:left="1701" w:header="720" w:footer="720" w:gutter="0"/>
          <w:cols w:space="1247"/>
        </w:sectPr>
      </w:pPr>
    </w:p>
    <w:p w:rsidR="00F53754" w:rsidRPr="00F53754" w:rsidRDefault="00F53754" w:rsidP="00F5375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  <w:sectPr w:rsidR="00F53754" w:rsidRPr="00F53754">
          <w:type w:val="continuous"/>
          <w:pgSz w:w="11907" w:h="16840" w:code="9"/>
          <w:pgMar w:top="851" w:right="567" w:bottom="851" w:left="1701" w:header="720" w:footer="720" w:gutter="0"/>
          <w:cols w:num="2" w:space="1247"/>
        </w:sectPr>
      </w:pPr>
    </w:p>
    <w:p w:rsidR="00F53754" w:rsidRPr="00F53754" w:rsidRDefault="00F53754" w:rsidP="00F537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375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</w:t>
      </w:r>
      <w:r w:rsidRPr="00F5375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K</w:t>
      </w:r>
      <w:r w:rsidRPr="00F537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АРАР</w:t>
      </w:r>
      <w:r w:rsidRPr="00F537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537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    </w:t>
      </w:r>
      <w:r w:rsidRPr="00F537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Pr="00F537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 43</w:t>
      </w:r>
      <w:r w:rsidRPr="00F537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Pr="00F537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53754" w:rsidRPr="00F53754" w:rsidRDefault="00F53754" w:rsidP="00F53754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37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«05» июнь 2017 й.               </w:t>
      </w:r>
      <w:r w:rsidRPr="00F537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5375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«05» июня 2017г.</w:t>
      </w:r>
    </w:p>
    <w:p w:rsidR="00F53754" w:rsidRPr="00F53754" w:rsidRDefault="00F53754" w:rsidP="00F53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F5375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Pr="00F5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постановления администрации сельского поселения Сергиопольский сельсовет муниципального района Давлекановский район Республики Башкортостан  от 18.09.2012 № 48</w:t>
      </w:r>
    </w:p>
    <w:p w:rsidR="00F53754" w:rsidRPr="00F53754" w:rsidRDefault="00F53754" w:rsidP="00F53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9" w:history="1">
        <w:r w:rsidRPr="00F537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утверждении административного регламента предоставления муниципальной услуги «Бухгалтерское обслуживание»</w:t>
        </w:r>
      </w:hyperlink>
      <w:proofErr w:type="gramStart"/>
      <w:r w:rsidRPr="00F537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 </w:t>
      </w:r>
      <w:proofErr w:type="gramEnd"/>
      <w:r w:rsidRPr="00F53754">
        <w:rPr>
          <w:rFonts w:ascii="Times New Roman" w:eastAsia="Times New Roman" w:hAnsi="Times New Roman" w:cs="Times New Roman"/>
          <w:sz w:val="28"/>
          <w:szCs w:val="20"/>
          <w:lang w:eastAsia="ru-RU"/>
        </w:rPr>
        <w:t>с последующими изменениями)</w:t>
      </w:r>
    </w:p>
    <w:p w:rsidR="00F53754" w:rsidRPr="00F53754" w:rsidRDefault="00F53754" w:rsidP="00F537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54" w:rsidRPr="00F53754" w:rsidRDefault="00F53754" w:rsidP="00F537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в соответствие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</w:t>
      </w:r>
      <w:proofErr w:type="gramStart"/>
      <w:r w:rsidRPr="00F537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53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F53754" w:rsidRPr="00F53754" w:rsidRDefault="00F53754" w:rsidP="00F5375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537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Признать утратившим силу:</w:t>
      </w:r>
    </w:p>
    <w:p w:rsidR="00F53754" w:rsidRPr="00F53754" w:rsidRDefault="00F53754" w:rsidP="00F5375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постановление администрации </w:t>
      </w:r>
      <w:r w:rsidRPr="00F53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Сергиопольский сельсовет муниципального района Давлекановский район Республики Башкортостан от 18.09.2012 № 48 «Об утверждении административного регламента предоставления муниципальной услуги «Бухгалтерское обслуживание»;</w:t>
      </w:r>
    </w:p>
    <w:p w:rsidR="00F53754" w:rsidRPr="00F53754" w:rsidRDefault="00F53754" w:rsidP="00F5375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постановление администрации </w:t>
      </w:r>
      <w:r w:rsidRPr="00F53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Сергиопольский сельсовет муниципального района Давлекановский район Республики Башкортостан от 14.10.2012 № 59 «О внесении изменений и дополнений в постановление администрации сельского поселения Сергиопольский сельсовет муниципального района Давлекановский район Республики Башкортостан «Об утверждении административного регламента предоставления муниципальной услуги «Бухгалтерское обслуживание».</w:t>
      </w:r>
    </w:p>
    <w:p w:rsidR="00F53754" w:rsidRPr="00F53754" w:rsidRDefault="00F53754" w:rsidP="00F537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Настоящее постановление подлежит обнародованию в установленном порядке. </w:t>
      </w:r>
    </w:p>
    <w:p w:rsidR="00F53754" w:rsidRPr="00F53754" w:rsidRDefault="00F53754" w:rsidP="00F537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54" w:rsidRPr="00F53754" w:rsidRDefault="00F53754" w:rsidP="00F537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754" w:rsidRPr="00F53754" w:rsidRDefault="00F53754" w:rsidP="00F5375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F53754" w:rsidRPr="00F53754" w:rsidRDefault="00F53754" w:rsidP="00F537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3754" w:rsidRPr="00F53754" w:rsidRDefault="00F53754" w:rsidP="00F537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3754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F53754" w:rsidRPr="00F53754" w:rsidRDefault="00F53754" w:rsidP="00F537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3754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Сергиополь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ский </w:t>
      </w:r>
      <w:bookmarkStart w:id="0" w:name="_GoBack"/>
      <w:bookmarkEnd w:id="0"/>
      <w:r w:rsidRPr="00F537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                                                                       </w:t>
      </w:r>
      <w:proofErr w:type="spellStart"/>
      <w:r w:rsidRPr="00F53754">
        <w:rPr>
          <w:rFonts w:ascii="Times New Roman" w:eastAsia="Times New Roman" w:hAnsi="Times New Roman" w:cs="Times New Roman"/>
          <w:sz w:val="28"/>
          <w:szCs w:val="28"/>
          <w:lang w:eastAsia="ar-SA"/>
        </w:rPr>
        <w:t>А.З.Абдуллин</w:t>
      </w:r>
      <w:proofErr w:type="spellEnd"/>
    </w:p>
    <w:p w:rsidR="00F53754" w:rsidRPr="00F53754" w:rsidRDefault="00F53754" w:rsidP="00F53754">
      <w:pPr>
        <w:spacing w:after="0" w:line="240" w:lineRule="auto"/>
        <w:rPr>
          <w:rFonts w:ascii="Peterburg" w:eastAsia="Times New Roman" w:hAnsi="Peterburg" w:cs="Times New Roman"/>
          <w:sz w:val="28"/>
          <w:szCs w:val="20"/>
          <w:lang w:eastAsia="ru-RU"/>
        </w:rPr>
      </w:pPr>
    </w:p>
    <w:p w:rsidR="001A4450" w:rsidRDefault="001A4450"/>
    <w:sectPr w:rsidR="001A4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D2" w:rsidRDefault="00F53754" w:rsidP="001A6A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19D2" w:rsidRDefault="00F53754" w:rsidP="00F519D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D2" w:rsidRDefault="00F53754" w:rsidP="001A6AA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519D2" w:rsidRDefault="00F53754" w:rsidP="00F519D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B48FA"/>
    <w:multiLevelType w:val="hybridMultilevel"/>
    <w:tmpl w:val="F7A8A3AA"/>
    <w:lvl w:ilvl="0" w:tplc="47DE7D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E"/>
    <w:rsid w:val="001A4450"/>
    <w:rsid w:val="00A26F1E"/>
    <w:rsid w:val="00F5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3754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53754"/>
    <w:rPr>
      <w:rFonts w:ascii="Peterburg" w:eastAsia="Times New Roman" w:hAnsi="Peterburg" w:cs="Times New Roman"/>
      <w:sz w:val="28"/>
      <w:szCs w:val="20"/>
      <w:lang w:eastAsia="ru-RU"/>
    </w:rPr>
  </w:style>
  <w:style w:type="character" w:styleId="a5">
    <w:name w:val="page number"/>
    <w:basedOn w:val="a0"/>
    <w:rsid w:val="00F53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3754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53754"/>
    <w:rPr>
      <w:rFonts w:ascii="Peterburg" w:eastAsia="Times New Roman" w:hAnsi="Peterburg" w:cs="Times New Roman"/>
      <w:sz w:val="28"/>
      <w:szCs w:val="20"/>
      <w:lang w:eastAsia="ru-RU"/>
    </w:rPr>
  </w:style>
  <w:style w:type="character" w:styleId="a5">
    <w:name w:val="page number"/>
    <w:basedOn w:val="a0"/>
    <w:rsid w:val="00F5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?act=f12c4eb1-4967-4b5c-870c-2093e4a4ad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2017-06-06T11:10:00Z</dcterms:created>
  <dcterms:modified xsi:type="dcterms:W3CDTF">2017-06-06T11:11:00Z</dcterms:modified>
</cp:coreProperties>
</file>