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296" w:rsidRPr="00FE5158" w:rsidRDefault="00D06296" w:rsidP="00D06296">
      <w:pPr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5158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D06296" w:rsidRPr="00D06296" w:rsidRDefault="00D06296" w:rsidP="00D06296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06296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FE5158">
        <w:rPr>
          <w:rFonts w:ascii="Times New Roman" w:hAnsi="Times New Roman" w:cs="Times New Roman"/>
          <w:sz w:val="28"/>
          <w:szCs w:val="28"/>
        </w:rPr>
        <w:t>Поляко</w:t>
      </w:r>
      <w:bookmarkStart w:id="0" w:name="_GoBack"/>
      <w:bookmarkEnd w:id="0"/>
      <w:r w:rsidR="00FE5158">
        <w:rPr>
          <w:rFonts w:ascii="Times New Roman" w:hAnsi="Times New Roman" w:cs="Times New Roman"/>
          <w:sz w:val="28"/>
          <w:szCs w:val="28"/>
        </w:rPr>
        <w:t>вский</w:t>
      </w:r>
      <w:r w:rsidRPr="00D0629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D06296" w:rsidRPr="00D06296" w:rsidRDefault="00D06296" w:rsidP="00D06296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D06296" w:rsidRPr="00D06296" w:rsidRDefault="00D06296" w:rsidP="00D06296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D06296">
        <w:rPr>
          <w:rFonts w:ascii="Times New Roman" w:hAnsi="Times New Roman" w:cs="Times New Roman"/>
          <w:sz w:val="28"/>
          <w:szCs w:val="28"/>
        </w:rPr>
        <w:t>РЕШЕНИЕ</w:t>
      </w:r>
    </w:p>
    <w:p w:rsidR="00D06296" w:rsidRPr="00D06296" w:rsidRDefault="00D06296" w:rsidP="00D06296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D06296" w:rsidRPr="00D06296" w:rsidRDefault="00D06296" w:rsidP="00D0629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296">
        <w:rPr>
          <w:rFonts w:ascii="Times New Roman" w:hAnsi="Times New Roman" w:cs="Times New Roman"/>
          <w:sz w:val="28"/>
          <w:szCs w:val="28"/>
        </w:rPr>
        <w:t xml:space="preserve">Об утверждении формы </w:t>
      </w:r>
      <w:r w:rsidRPr="00D062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</w:t>
      </w:r>
    </w:p>
    <w:p w:rsidR="00D06296" w:rsidRPr="00D06296" w:rsidRDefault="00D06296" w:rsidP="00D0629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29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органами местного самоуправления муниципального района</w:t>
      </w:r>
    </w:p>
    <w:p w:rsidR="00D06296" w:rsidRPr="00D06296" w:rsidRDefault="00D06296" w:rsidP="00D0629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Давлекановский район Республики Башкортостан и сельского поселения </w:t>
      </w:r>
      <w:r w:rsidR="00FE51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Поляковский</w:t>
      </w:r>
      <w:r w:rsidRPr="00D062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</w:t>
      </w:r>
      <w:r w:rsidRPr="00D0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Давлекановский район Республики Башкортостан о передаче </w:t>
      </w:r>
      <w:r w:rsidRPr="00D062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органам местного самоуправления муниципального района Давлекановский район Республики Башкортостан осуществления части полномочий органов местного самоуправления </w:t>
      </w:r>
      <w:r w:rsidRPr="00D0629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FE5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Поляковский</w:t>
      </w:r>
      <w:r w:rsidRPr="00D062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</w:p>
    <w:p w:rsidR="00D06296" w:rsidRPr="00D06296" w:rsidRDefault="00D06296" w:rsidP="00D0629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Давлекановский район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62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62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управления муниципальным имуществом</w:t>
      </w:r>
    </w:p>
    <w:p w:rsidR="00D06296" w:rsidRPr="00D06296" w:rsidRDefault="00D06296" w:rsidP="00D06296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FE5158" w:rsidRDefault="00D06296" w:rsidP="00D06296">
      <w:pPr>
        <w:pStyle w:val="aa"/>
        <w:ind w:firstLine="720"/>
        <w:jc w:val="both"/>
        <w:rPr>
          <w:rFonts w:ascii="Times New Roman" w:hAnsi="Times New Roman"/>
          <w:szCs w:val="28"/>
        </w:rPr>
      </w:pPr>
      <w:r w:rsidRPr="00D06296">
        <w:rPr>
          <w:rFonts w:ascii="Times New Roman" w:hAnsi="Times New Roman"/>
          <w:szCs w:val="28"/>
        </w:rPr>
        <w:t xml:space="preserve">В соответствии с частью 4 статьи 15 Федерального закона от 06.10.2003 № 131-ФЗ «Об общих принципах организации местного самоуправления                   в Российской Федерации», Градостроительным кодексом Российской Федерации, Жилищным кодексом Российской Федерации, Совет сельского поселения </w:t>
      </w:r>
      <w:r w:rsidR="00FE5158">
        <w:rPr>
          <w:rFonts w:ascii="Times New Roman" w:hAnsi="Times New Roman"/>
          <w:szCs w:val="28"/>
        </w:rPr>
        <w:t>Поляковский</w:t>
      </w:r>
      <w:r w:rsidRPr="00D06296">
        <w:rPr>
          <w:rFonts w:ascii="Times New Roman" w:hAnsi="Times New Roman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D06296" w:rsidRPr="00D06296" w:rsidRDefault="00D06296" w:rsidP="00FE5158">
      <w:pPr>
        <w:pStyle w:val="aa"/>
        <w:ind w:firstLine="0"/>
        <w:jc w:val="both"/>
        <w:rPr>
          <w:rFonts w:ascii="Times New Roman" w:hAnsi="Times New Roman"/>
          <w:szCs w:val="28"/>
        </w:rPr>
      </w:pPr>
      <w:r w:rsidRPr="00D06296">
        <w:rPr>
          <w:rFonts w:ascii="Times New Roman" w:hAnsi="Times New Roman"/>
          <w:szCs w:val="28"/>
        </w:rPr>
        <w:t>р е ш и л:</w:t>
      </w:r>
    </w:p>
    <w:p w:rsidR="00D06296" w:rsidRPr="00D06296" w:rsidRDefault="00D06296" w:rsidP="00D062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296">
        <w:rPr>
          <w:rFonts w:ascii="Times New Roman" w:hAnsi="Times New Roman" w:cs="Times New Roman"/>
          <w:sz w:val="28"/>
          <w:szCs w:val="28"/>
        </w:rPr>
        <w:t xml:space="preserve">1. Утвердить прилагаемую форму </w:t>
      </w:r>
      <w:r w:rsidRPr="00D062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629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органами местного самоуправления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Давлекановский район Республики Башкортостан и сельского поселения </w:t>
      </w:r>
      <w:r w:rsidR="00FE51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Поляковский</w:t>
      </w:r>
      <w:r w:rsidRPr="00D062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</w:t>
      </w:r>
      <w:r w:rsidRPr="00D0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Давлекановский район Республики Башкортостан о передаче </w:t>
      </w:r>
      <w:r w:rsidRPr="00D062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органам местного самоуправления муниципального района Давлекановский район Республики Башкортостан осуществления части полномочий органов местного самоуправления </w:t>
      </w:r>
      <w:r w:rsidRPr="00D0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FE51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Поляковский</w:t>
      </w:r>
      <w:r w:rsidRPr="00D062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629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 район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62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управления муниципальным имуществом</w:t>
      </w:r>
      <w:r w:rsidRPr="00D06296">
        <w:rPr>
          <w:rFonts w:ascii="Times New Roman" w:hAnsi="Times New Roman" w:cs="Times New Roman"/>
          <w:sz w:val="28"/>
          <w:szCs w:val="28"/>
        </w:rPr>
        <w:t>.</w:t>
      </w:r>
    </w:p>
    <w:p w:rsidR="00D06296" w:rsidRPr="00D06296" w:rsidRDefault="00D06296" w:rsidP="00D06296">
      <w:pPr>
        <w:pStyle w:val="aa"/>
        <w:ind w:firstLine="720"/>
        <w:jc w:val="both"/>
        <w:rPr>
          <w:rFonts w:ascii="Times New Roman" w:hAnsi="Times New Roman"/>
          <w:szCs w:val="28"/>
        </w:rPr>
      </w:pPr>
      <w:r w:rsidRPr="00D06296">
        <w:rPr>
          <w:rFonts w:ascii="Times New Roman" w:hAnsi="Times New Roman"/>
          <w:szCs w:val="28"/>
        </w:rPr>
        <w:t xml:space="preserve">2. Рекомендовать администрации сельского поселения </w:t>
      </w:r>
      <w:r w:rsidR="00FE5158">
        <w:rPr>
          <w:rFonts w:ascii="Times New Roman" w:hAnsi="Times New Roman"/>
          <w:szCs w:val="28"/>
        </w:rPr>
        <w:t>Поляковский</w:t>
      </w:r>
      <w:r w:rsidRPr="00D06296">
        <w:rPr>
          <w:rFonts w:ascii="Times New Roman" w:hAnsi="Times New Roman"/>
          <w:szCs w:val="28"/>
        </w:rPr>
        <w:t xml:space="preserve"> сельсовет муниципального района Давлекановский район Республики Башкортостан заключить с администрацией муниципального района Давлекановский район Республики Башкортостан указанное в п.1 настоящего решения соглашение.</w:t>
      </w:r>
    </w:p>
    <w:p w:rsidR="00D06296" w:rsidRPr="00D06296" w:rsidRDefault="00D06296" w:rsidP="00D062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296">
        <w:rPr>
          <w:rFonts w:ascii="Times New Roman" w:hAnsi="Times New Roman" w:cs="Times New Roman"/>
          <w:sz w:val="28"/>
          <w:szCs w:val="28"/>
        </w:rPr>
        <w:t xml:space="preserve">3. Признать с 1 января 2023 года утратившими силу решение Совета сельского поселения </w:t>
      </w:r>
      <w:r w:rsidR="00FE5158">
        <w:rPr>
          <w:rFonts w:ascii="Times New Roman" w:hAnsi="Times New Roman" w:cs="Times New Roman"/>
          <w:sz w:val="28"/>
          <w:szCs w:val="28"/>
        </w:rPr>
        <w:t>Поляковский</w:t>
      </w:r>
      <w:r w:rsidRPr="00D0629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от </w:t>
      </w:r>
      <w:r w:rsidR="00FE5158">
        <w:rPr>
          <w:rFonts w:ascii="Times New Roman" w:hAnsi="Times New Roman" w:cs="Times New Roman"/>
          <w:sz w:val="28"/>
          <w:szCs w:val="28"/>
        </w:rPr>
        <w:t>02 июня</w:t>
      </w:r>
      <w:r w:rsidRPr="00D06296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06296">
        <w:rPr>
          <w:rFonts w:ascii="Times New Roman" w:hAnsi="Times New Roman" w:cs="Times New Roman"/>
          <w:sz w:val="28"/>
          <w:szCs w:val="28"/>
        </w:rPr>
        <w:t xml:space="preserve"> года              № </w:t>
      </w:r>
      <w:r w:rsidR="00FE5158">
        <w:rPr>
          <w:rFonts w:ascii="Times New Roman" w:hAnsi="Times New Roman" w:cs="Times New Roman"/>
          <w:sz w:val="28"/>
          <w:szCs w:val="28"/>
        </w:rPr>
        <w:t>28</w:t>
      </w:r>
      <w:r w:rsidRPr="00D06296">
        <w:rPr>
          <w:rFonts w:ascii="Times New Roman" w:hAnsi="Times New Roman" w:cs="Times New Roman"/>
          <w:sz w:val="28"/>
          <w:szCs w:val="28"/>
        </w:rPr>
        <w:t xml:space="preserve"> «</w:t>
      </w:r>
      <w:r w:rsidRPr="00D062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629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органами местного самоуправления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Давлекановский район Республики Башкортостан и сельского поселения </w:t>
      </w:r>
      <w:r w:rsidR="00FE51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Поляковский</w:t>
      </w:r>
      <w:r w:rsidRPr="00D062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</w:t>
      </w:r>
      <w:r w:rsidRPr="00D0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Давлекановский район Республики Башкортостан о передаче </w:t>
      </w:r>
      <w:r w:rsidRPr="00D062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органам местного самоуправления муниципального района Давлекановский район </w:t>
      </w:r>
      <w:r w:rsidRPr="00D062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Республики Башкортостан осуществления части полномочий органов местного самоуправления </w:t>
      </w:r>
      <w:r w:rsidRPr="00D0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FE51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Поляковский</w:t>
      </w:r>
      <w:r w:rsidRPr="00D062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629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 район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62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управления муниципальным имуществом</w:t>
      </w:r>
      <w:r w:rsidRPr="00D06296">
        <w:rPr>
          <w:rFonts w:ascii="Times New Roman" w:hAnsi="Times New Roman" w:cs="Times New Roman"/>
          <w:bCs/>
          <w:sz w:val="28"/>
          <w:szCs w:val="28"/>
        </w:rPr>
        <w:t>».</w:t>
      </w:r>
    </w:p>
    <w:p w:rsidR="00D06296" w:rsidRPr="00D06296" w:rsidRDefault="00D06296" w:rsidP="00D06296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6296">
        <w:rPr>
          <w:rFonts w:ascii="Times New Roman" w:hAnsi="Times New Roman" w:cs="Times New Roman"/>
          <w:bCs/>
          <w:sz w:val="28"/>
          <w:szCs w:val="28"/>
        </w:rPr>
        <w:t xml:space="preserve">4. Контроль за исполнением настоящего решения возложить на постоянную комиссию по </w:t>
      </w:r>
      <w:r w:rsidR="00FE5158">
        <w:rPr>
          <w:rFonts w:ascii="Times New Roman" w:hAnsi="Times New Roman" w:cs="Times New Roman"/>
          <w:bCs/>
          <w:sz w:val="28"/>
          <w:szCs w:val="28"/>
        </w:rPr>
        <w:t>бюджету, налогам, вопросам муниципальной собственности</w:t>
      </w:r>
      <w:r w:rsidRPr="00D06296">
        <w:rPr>
          <w:rFonts w:ascii="Times New Roman" w:hAnsi="Times New Roman" w:cs="Times New Roman"/>
          <w:bCs/>
          <w:sz w:val="28"/>
          <w:szCs w:val="28"/>
        </w:rPr>
        <w:t xml:space="preserve"> (председатель </w:t>
      </w:r>
      <w:r w:rsidR="00FE5158">
        <w:rPr>
          <w:rFonts w:ascii="Times New Roman" w:hAnsi="Times New Roman" w:cs="Times New Roman"/>
          <w:bCs/>
          <w:sz w:val="28"/>
          <w:szCs w:val="28"/>
        </w:rPr>
        <w:t>Подлужная Е.В.</w:t>
      </w:r>
      <w:r w:rsidRPr="00D06296">
        <w:rPr>
          <w:rFonts w:ascii="Times New Roman" w:hAnsi="Times New Roman" w:cs="Times New Roman"/>
          <w:bCs/>
          <w:sz w:val="28"/>
          <w:szCs w:val="28"/>
        </w:rPr>
        <w:t>).</w:t>
      </w:r>
    </w:p>
    <w:p w:rsidR="00D06296" w:rsidRPr="00D06296" w:rsidRDefault="00D06296" w:rsidP="00D06296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06296" w:rsidRPr="00D06296" w:rsidRDefault="00D06296" w:rsidP="00D06296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06296" w:rsidRPr="00D06296" w:rsidRDefault="00D06296" w:rsidP="00D06296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579E" w:rsidRDefault="00D06296" w:rsidP="00D0629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6296">
        <w:rPr>
          <w:rFonts w:ascii="Times New Roman" w:hAnsi="Times New Roman" w:cs="Times New Roman"/>
          <w:bCs/>
          <w:sz w:val="28"/>
          <w:szCs w:val="28"/>
        </w:rPr>
        <w:t>Глава сельского поселения</w:t>
      </w:r>
    </w:p>
    <w:p w:rsidR="00D06296" w:rsidRPr="00D06296" w:rsidRDefault="00E4579E" w:rsidP="00D0629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Поляковский сельсовет </w:t>
      </w:r>
      <w:r w:rsidR="00D06296" w:rsidRPr="00D0629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>Е.Е. Гладышев</w:t>
      </w:r>
      <w:r w:rsidR="00D06296" w:rsidRPr="00D0629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06296" w:rsidRDefault="00D0629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296" w:rsidRDefault="00D0629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06296" w:rsidRPr="00D06296" w:rsidRDefault="00D06296" w:rsidP="00D06296">
      <w:pPr>
        <w:spacing w:after="0"/>
        <w:ind w:left="5670"/>
        <w:rPr>
          <w:rFonts w:ascii="Times New Roman" w:hAnsi="Times New Roman" w:cs="Times New Roman"/>
          <w:sz w:val="20"/>
          <w:szCs w:val="20"/>
        </w:rPr>
      </w:pPr>
      <w:r w:rsidRPr="00D06296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D06296" w:rsidRPr="00D06296" w:rsidRDefault="00D06296" w:rsidP="00D06296">
      <w:pPr>
        <w:spacing w:after="0"/>
        <w:ind w:left="5670"/>
        <w:rPr>
          <w:rFonts w:ascii="Times New Roman" w:hAnsi="Times New Roman" w:cs="Times New Roman"/>
          <w:sz w:val="20"/>
          <w:szCs w:val="20"/>
        </w:rPr>
      </w:pPr>
      <w:r w:rsidRPr="00D06296">
        <w:rPr>
          <w:rFonts w:ascii="Times New Roman" w:hAnsi="Times New Roman" w:cs="Times New Roman"/>
          <w:sz w:val="20"/>
          <w:szCs w:val="20"/>
        </w:rPr>
        <w:t>к решению Совета</w:t>
      </w:r>
    </w:p>
    <w:p w:rsidR="00D06296" w:rsidRPr="00D06296" w:rsidRDefault="00D06296" w:rsidP="00D06296">
      <w:pPr>
        <w:spacing w:after="0"/>
        <w:ind w:left="5670"/>
        <w:rPr>
          <w:rFonts w:ascii="Times New Roman" w:hAnsi="Times New Roman" w:cs="Times New Roman"/>
          <w:sz w:val="20"/>
          <w:szCs w:val="20"/>
        </w:rPr>
      </w:pPr>
      <w:r w:rsidRPr="00D06296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D06296" w:rsidRPr="00D06296" w:rsidRDefault="00E4579E" w:rsidP="00D06296">
      <w:pPr>
        <w:spacing w:after="0"/>
        <w:ind w:left="56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Поляковский</w:t>
      </w:r>
      <w:r w:rsidR="00D06296" w:rsidRPr="00D06296">
        <w:rPr>
          <w:rFonts w:ascii="Times New Roman" w:hAnsi="Times New Roman" w:cs="Times New Roman"/>
          <w:sz w:val="20"/>
          <w:szCs w:val="20"/>
        </w:rPr>
        <w:t xml:space="preserve"> сельсовет</w:t>
      </w:r>
    </w:p>
    <w:p w:rsidR="00D06296" w:rsidRPr="00D06296" w:rsidRDefault="00D06296" w:rsidP="00D06296">
      <w:pPr>
        <w:spacing w:after="0"/>
        <w:ind w:left="5670"/>
        <w:rPr>
          <w:rFonts w:ascii="Times New Roman" w:hAnsi="Times New Roman" w:cs="Times New Roman"/>
          <w:sz w:val="20"/>
          <w:szCs w:val="20"/>
        </w:rPr>
      </w:pPr>
      <w:r w:rsidRPr="00D06296">
        <w:rPr>
          <w:rFonts w:ascii="Times New Roman" w:hAnsi="Times New Roman" w:cs="Times New Roman"/>
          <w:sz w:val="20"/>
          <w:szCs w:val="20"/>
        </w:rPr>
        <w:t xml:space="preserve">муниципального района </w:t>
      </w:r>
    </w:p>
    <w:p w:rsidR="00D06296" w:rsidRPr="00D06296" w:rsidRDefault="00D06296" w:rsidP="00D06296">
      <w:pPr>
        <w:spacing w:after="0"/>
        <w:ind w:left="5670"/>
        <w:rPr>
          <w:rFonts w:ascii="Times New Roman" w:hAnsi="Times New Roman" w:cs="Times New Roman"/>
          <w:sz w:val="20"/>
          <w:szCs w:val="20"/>
        </w:rPr>
      </w:pPr>
      <w:r w:rsidRPr="00D06296">
        <w:rPr>
          <w:rFonts w:ascii="Times New Roman" w:hAnsi="Times New Roman" w:cs="Times New Roman"/>
          <w:sz w:val="20"/>
          <w:szCs w:val="20"/>
        </w:rPr>
        <w:t xml:space="preserve">Давлекановский район </w:t>
      </w:r>
    </w:p>
    <w:p w:rsidR="00D06296" w:rsidRPr="00D06296" w:rsidRDefault="00D06296" w:rsidP="00D06296">
      <w:pPr>
        <w:spacing w:after="0"/>
        <w:ind w:left="5670"/>
        <w:rPr>
          <w:rFonts w:ascii="Times New Roman" w:hAnsi="Times New Roman" w:cs="Times New Roman"/>
          <w:sz w:val="20"/>
          <w:szCs w:val="20"/>
        </w:rPr>
      </w:pPr>
      <w:r w:rsidRPr="00D06296">
        <w:rPr>
          <w:rFonts w:ascii="Times New Roman" w:hAnsi="Times New Roman" w:cs="Times New Roman"/>
          <w:sz w:val="20"/>
          <w:szCs w:val="20"/>
        </w:rPr>
        <w:t xml:space="preserve">Республики Башкортостан </w:t>
      </w:r>
    </w:p>
    <w:p w:rsidR="00D06296" w:rsidRPr="00D06296" w:rsidRDefault="00D06296" w:rsidP="00D06296">
      <w:pPr>
        <w:spacing w:after="0"/>
        <w:ind w:left="56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06296">
        <w:rPr>
          <w:rFonts w:ascii="Times New Roman" w:hAnsi="Times New Roman" w:cs="Times New Roman"/>
          <w:sz w:val="20"/>
          <w:szCs w:val="20"/>
        </w:rPr>
        <w:t xml:space="preserve">от __ </w:t>
      </w:r>
      <w:r w:rsidR="00E4579E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06296">
        <w:rPr>
          <w:rFonts w:ascii="Times New Roman" w:hAnsi="Times New Roman" w:cs="Times New Roman"/>
          <w:sz w:val="20"/>
          <w:szCs w:val="20"/>
        </w:rPr>
        <w:t>20</w:t>
      </w:r>
      <w:r w:rsidR="00E4579E">
        <w:rPr>
          <w:rFonts w:ascii="Times New Roman" w:hAnsi="Times New Roman" w:cs="Times New Roman"/>
          <w:sz w:val="20"/>
          <w:szCs w:val="20"/>
        </w:rPr>
        <w:t>__</w:t>
      </w:r>
      <w:r w:rsidRPr="00D06296">
        <w:rPr>
          <w:rFonts w:ascii="Times New Roman" w:hAnsi="Times New Roman" w:cs="Times New Roman"/>
          <w:sz w:val="20"/>
          <w:szCs w:val="20"/>
        </w:rPr>
        <w:t xml:space="preserve"> года №___</w:t>
      </w:r>
    </w:p>
    <w:p w:rsidR="00D06296" w:rsidRDefault="00D06296" w:rsidP="004C690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90C" w:rsidRPr="00EF66D7" w:rsidRDefault="004C690C" w:rsidP="004C690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</w:t>
      </w:r>
    </w:p>
    <w:p w:rsidR="004C690C" w:rsidRPr="00EF66D7" w:rsidRDefault="004C690C" w:rsidP="004C690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D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органами местного самоуправления муниципального района</w:t>
      </w:r>
    </w:p>
    <w:p w:rsidR="004C690C" w:rsidRPr="00EF66D7" w:rsidRDefault="004C690C" w:rsidP="004C690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Давлекановский район Республики Башкортостан и сельского поселения </w:t>
      </w:r>
      <w:r w:rsidR="00E457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Поляковский</w:t>
      </w:r>
      <w:r w:rsidRPr="00EF66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</w:t>
      </w:r>
      <w:r w:rsidRPr="00EF6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Давлекановский район Республики Башкортостан о передаче </w:t>
      </w:r>
      <w:r w:rsidRPr="00EF66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органам местного самоуправления муниципального района Давлекановский район Республики Башкортостан осуществления части полномочий органов местного самоуправления </w:t>
      </w:r>
      <w:r w:rsidRPr="00EF6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E457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Поляковский</w:t>
      </w:r>
      <w:r w:rsidRPr="00EF66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</w:p>
    <w:p w:rsidR="004C690C" w:rsidRPr="00EF66D7" w:rsidRDefault="004C690C" w:rsidP="004C690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D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Давлекановский район Республики Башкортостан</w:t>
      </w:r>
    </w:p>
    <w:p w:rsidR="004C690C" w:rsidRPr="00EF66D7" w:rsidRDefault="004C690C" w:rsidP="004C690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управления муниципальным имуществом</w:t>
      </w:r>
    </w:p>
    <w:p w:rsidR="004C690C" w:rsidRPr="00EF66D7" w:rsidRDefault="004C690C" w:rsidP="004C69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90C" w:rsidRPr="00EF66D7" w:rsidRDefault="004C690C" w:rsidP="004C6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Давлеканово    </w:t>
      </w:r>
      <w:r w:rsidRPr="00EF66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66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66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EF6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«___» _________ 20___ года</w:t>
      </w:r>
    </w:p>
    <w:p w:rsidR="004C690C" w:rsidRPr="00EF66D7" w:rsidRDefault="004C690C" w:rsidP="004C69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Мы, нижеподписавшиеся, администрация муниципального района Давлекановский район Республики Башкортостан, именуемая в дальнейшем «Сторона 1», в лице главы администрации муниципального района Давлекановский район Республики Башкортостан ___________________, действующего на основании ____________, с одной стороны, и администрация сельского поселения </w:t>
      </w:r>
      <w:r w:rsidR="00E457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Поляковский</w:t>
      </w:r>
      <w:r w:rsidRPr="00EF6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Давлекановский район Республики Башкортостан, именуемая в дальнейшем «Сторона 2», в </w:t>
      </w:r>
      <w:r w:rsidR="00E4579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 главы сельского поселения Поляковский</w:t>
      </w:r>
      <w:r w:rsidRPr="00EF6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действующего на основании Устава, с другой стороны, вместе именуемые «Стороны», заключили настоящее Соглашение  между органами местного самоуправления муниципального района Давлекановский район Республики Башкортостан и сельского поселения </w:t>
      </w:r>
      <w:r w:rsidR="00E457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Поляковский</w:t>
      </w:r>
      <w:r w:rsidRPr="00EF6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Давлекановский район Республики Башкортостан о передаче </w:t>
      </w:r>
      <w:r w:rsidRPr="00EF66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органам местного самоуправления муниципального района Давлекановский район Республики Башкортостан осуществления части полномочий органов местного самоуправления </w:t>
      </w:r>
      <w:r w:rsidRPr="00EF6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E457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Поляковский</w:t>
      </w:r>
      <w:r w:rsidRPr="00EF6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Давлекановский район Республики Башкортостан (далее – Соглашение) о нижеследующем:</w:t>
      </w:r>
    </w:p>
    <w:p w:rsidR="004C690C" w:rsidRPr="00EF66D7" w:rsidRDefault="004C690C" w:rsidP="004C690C">
      <w:pPr>
        <w:numPr>
          <w:ilvl w:val="0"/>
          <w:numId w:val="2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F66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 Соглашения</w:t>
      </w:r>
    </w:p>
    <w:p w:rsidR="004C690C" w:rsidRPr="00EF66D7" w:rsidRDefault="004C690C" w:rsidP="004C69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Предметом настоящего Соглашения является передача Стороной 2 Стороне 1 осуществления следующих полномочий:</w:t>
      </w:r>
    </w:p>
    <w:p w:rsidR="004C690C" w:rsidRPr="00EF66D7" w:rsidRDefault="004C690C" w:rsidP="004C69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подготовка проектов решений по вопросам управления и распоряжения объектами недвижимости, включая земельные участки, являющиеся собственностью сельского поселения </w:t>
      </w:r>
      <w:r w:rsidR="00E457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Поляковский</w:t>
      </w:r>
      <w:r w:rsidRPr="00EF6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Давлекановский район Республики Башкортостан (далее – сельское поселение),  в том числе: предоставления в собственность, аренду, постоянное (бессрочное) пользование, безвозмездное  пользование, хозяйственное ведение, оперативное управление, залог (ипотеку), доверительное управление и установления любых видов ограниченного пользования (сервитутов) или иных ограничений по использованию земель на основании письменных обращений;</w:t>
      </w:r>
    </w:p>
    <w:p w:rsidR="004C690C" w:rsidRPr="00EF66D7" w:rsidRDefault="004C690C" w:rsidP="004C69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D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проектов документов о передаче имущества в хозяйственное ведение, оперативное управление, проектов договоров аренды, купли-продажи, доверительного управления, безвозмездного пользования, ограниченного пользования (сервитута), соглашений о внесении денежных средств за фактическое пользование земельными участками, подготовка проектов договоров залога (ипотеки) объектов недвижимости, в том числе земельных участков, находящихся  в собственности сельского поселения, на основании решений, принятых в сфере ее компетенции, установленной законодательством;</w:t>
      </w:r>
    </w:p>
    <w:p w:rsidR="004C690C" w:rsidRPr="00EF66D7" w:rsidRDefault="004C690C" w:rsidP="004C69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 установленном порядке осуществление контроля за исполнением условий договоров аренды имущества сельского поселения, а также за полнотой и своевременностью поступлений платежей за аренду имущества, являющегося имуществом казны сельского поселения, а также имуществом муниципальных казенных учреждений, полномочия учредителя в отношении которых выполняет и исполнением планового задания их поступлений в муниципальный бюджет;</w:t>
      </w:r>
    </w:p>
    <w:p w:rsidR="004C690C" w:rsidRPr="00EF66D7" w:rsidRDefault="004C690C" w:rsidP="004C69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D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документов в целях осуществления приватизации объектов собственности сельского поселения, включая недвижимое имущество, в том числе земельные участки, находящиеся в собственности сельского поселения, на основании принятых решений (за исключением объектов жилого фонда);</w:t>
      </w:r>
    </w:p>
    <w:p w:rsidR="004C690C" w:rsidRPr="00EF66D7" w:rsidRDefault="004C690C" w:rsidP="004C69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D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проектов муниципальных правовых актов по вопросам списания основных средств, находящихся в муниципальной собственности сельского поселения в установленном порядке (за исключением имущества, находящегося в оперативном управлении или хозяйственном ведении);</w:t>
      </w:r>
    </w:p>
    <w:p w:rsidR="004C690C" w:rsidRPr="00EF66D7" w:rsidRDefault="004C690C" w:rsidP="004C69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D7">
        <w:rPr>
          <w:rFonts w:ascii="Times New Roman" w:eastAsia="Times New Roman" w:hAnsi="Times New Roman" w:cs="Times New Roman"/>
          <w:sz w:val="24"/>
          <w:szCs w:val="24"/>
          <w:lang w:eastAsia="ru-RU"/>
        </w:rPr>
        <w:t>-  подготовка документов по вопросам передачи муниципального имущества в федеральную собственность Российской Федерации и государственную собственность Республики Башкортостан;</w:t>
      </w:r>
    </w:p>
    <w:p w:rsidR="004C690C" w:rsidRPr="00EF66D7" w:rsidRDefault="004C690C" w:rsidP="004C69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D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проектов документов по организации торгов по продаже муниципального имущества, в том числе земельных участков, находящихся в собственности сельского поселения, а также торгов на право заключения договоров аренды и иных договоров, предусматривающих переход прав в отношении данных объектов;</w:t>
      </w:r>
    </w:p>
    <w:p w:rsidR="004C690C" w:rsidRPr="00EF66D7" w:rsidRDefault="004C690C" w:rsidP="004C69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D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работы по подготовке материалов по передаче религиозным организациям муниципального имущества религиозного назначения;</w:t>
      </w:r>
    </w:p>
    <w:p w:rsidR="004C690C" w:rsidRPr="00EF66D7" w:rsidRDefault="004C690C" w:rsidP="004C69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D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учета и ведение реестра муниципального имущества, в том числе имущества казны;</w:t>
      </w:r>
    </w:p>
    <w:p w:rsidR="004C690C" w:rsidRPr="00EF66D7" w:rsidRDefault="004C690C" w:rsidP="004C69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D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работ по выявлению бесхозяйных объектов и постановке их на учет в соответствии с действующим законодательством;</w:t>
      </w:r>
    </w:p>
    <w:p w:rsidR="004C690C" w:rsidRPr="00EF66D7" w:rsidRDefault="004C690C" w:rsidP="004C69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D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контроля за платежами за использование муниципального имущества, включая земельные участки в пределах заключенных договоров;</w:t>
      </w:r>
    </w:p>
    <w:p w:rsidR="004C690C" w:rsidRPr="00EF66D7" w:rsidRDefault="004C690C" w:rsidP="004C69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D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учета и контроля за полнотой и своевременностью поступления в бюджет сельского поселения отдельных видов неналоговых доходов за использование муниципального имущества и земельных участков, администрирование этих доходов и организация взаимодействия с Управлением федерального казначейства по Республике Башкортостан;</w:t>
      </w:r>
    </w:p>
    <w:p w:rsidR="004C690C" w:rsidRPr="00EF66D7" w:rsidRDefault="004C690C" w:rsidP="004C69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D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представления в органы государственной статистики отчетности по формам федерального статистического наблюдения;</w:t>
      </w:r>
    </w:p>
    <w:p w:rsidR="004C690C" w:rsidRPr="00EF66D7" w:rsidRDefault="004C690C" w:rsidP="004C69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D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взаимодействия между органами государственной власти и сельским поселением по вопросам, определенным настоящим Соглашением;</w:t>
      </w:r>
    </w:p>
    <w:p w:rsidR="004C690C" w:rsidRPr="00EF66D7" w:rsidRDefault="004C690C" w:rsidP="004C69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участие в работе балансовой комиссии по финансово-хозяйственной деятельности муниципальных предприятий, полномочия учредителя, в отношении которых выполняет администрация сельского поселения; </w:t>
      </w:r>
    </w:p>
    <w:p w:rsidR="004C690C" w:rsidRPr="00EF66D7" w:rsidRDefault="004C690C" w:rsidP="004C69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D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регистрации перехода прав сельского поселения на недвижимое имущество в органах государственной регистрации по вопросам, определенным настоящим Соглашением;</w:t>
      </w:r>
    </w:p>
    <w:p w:rsidR="004C690C" w:rsidRPr="00EF66D7" w:rsidRDefault="004C690C" w:rsidP="004C69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D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материалов и технического задания в целях проведения оценки имущества сельского поселения в установленных законодательством случаях за счет средств.</w:t>
      </w:r>
    </w:p>
    <w:p w:rsidR="004C690C" w:rsidRPr="00EF66D7" w:rsidRDefault="004C690C" w:rsidP="004C69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D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согласование местоположения границ земельного участка в случае выполнения соответствующих кадастровых работ, в результате которых уточняется местоположение границ земельного участка, находящегося в собственности сельского поселения;</w:t>
      </w:r>
    </w:p>
    <w:p w:rsidR="004C690C" w:rsidRPr="00EF66D7" w:rsidRDefault="004C690C" w:rsidP="004C69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подготовка проектов постановлений (распоряжений), а также подписание по доверенности соглашений о перераспределении земель и земельных участков на основании постановлений (распоряжений); </w:t>
      </w:r>
    </w:p>
    <w:p w:rsidR="004C690C" w:rsidRPr="00EF66D7" w:rsidRDefault="004C690C" w:rsidP="004C69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 подготовка проектов постановлений (распоряжений) о предварительном согласовании предоставления земельных участков; </w:t>
      </w:r>
    </w:p>
    <w:p w:rsidR="004C690C" w:rsidRPr="00EF66D7" w:rsidRDefault="004C690C" w:rsidP="004C69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подготовка проектов постановлений (распоряжений), а также подписание по доверенности соглашений об изъятии земельных участков для муниципальных нужд; </w:t>
      </w:r>
    </w:p>
    <w:p w:rsidR="004C690C" w:rsidRPr="00EF66D7" w:rsidRDefault="004C690C" w:rsidP="004C69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подготовка проектов постановлений (распоряжений), договоров на использование земельных участков без предоставления земельных участков и установления сервитута, публичного сервитута; </w:t>
      </w:r>
    </w:p>
    <w:p w:rsidR="004C690C" w:rsidRPr="00EF66D7" w:rsidRDefault="004C690C" w:rsidP="004C69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D7">
        <w:rPr>
          <w:rFonts w:ascii="Times New Roman" w:eastAsia="Times New Roman" w:hAnsi="Times New Roman" w:cs="Times New Roman"/>
          <w:sz w:val="24"/>
          <w:szCs w:val="24"/>
          <w:lang w:eastAsia="ru-RU"/>
        </w:rPr>
        <w:t>-  подготовка проектов договоров мены земельными участками, являющимися собственностью сельского поселения в соответствии со ст. 39.21 Земельного кодекса Российской Федерации;</w:t>
      </w:r>
    </w:p>
    <w:p w:rsidR="004C690C" w:rsidRPr="00EF66D7" w:rsidRDefault="004C690C" w:rsidP="004C69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D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возникшей задолженности граждан и юридических лиц перед бюджетом сельского поселения, по доходам, администрируемым администрацией муниципального района Давлекановский район Республики Башкортостан и принятие мер реагирования по взысканию задолженностей (направление претензий, исковых заявлений);</w:t>
      </w:r>
    </w:p>
    <w:p w:rsidR="004C690C" w:rsidRPr="00EF66D7" w:rsidRDefault="004C690C" w:rsidP="004C69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D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мероприятий (подготовка документов, проведение заседаний комиссии по списанию, подготовка проекта решения о списании) по списанию в бюджетном (бухгалтерском) учете задолженности по платежам в бюджет сельского поселения за пользование муниципальным имуществом, а также земельными участками, находящимися в муниципальной собственности;</w:t>
      </w:r>
    </w:p>
    <w:p w:rsidR="004C690C" w:rsidRPr="00EF66D7" w:rsidRDefault="004C690C" w:rsidP="004C69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D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взаимодействие с органами муниципального земельного контроля по вопросам осуществления контроля за сохранностью и целевым использованием земельных участков в границах сельского поселения и переданных в пользование физическим и юридическим лицам по договорам;</w:t>
      </w:r>
    </w:p>
    <w:p w:rsidR="004C690C" w:rsidRPr="00EF66D7" w:rsidRDefault="004C690C" w:rsidP="004C69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D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мероприятий совместно со Стороной 2 по изъятию объектов незавершенного строительства по ст. 239.1 ГК РФ у арендаторов, у которых срок договора аренды на земельный участок истек (п. 5 ст. 39.6 ЗК РФ);</w:t>
      </w:r>
    </w:p>
    <w:p w:rsidR="004C690C" w:rsidRPr="00EF66D7" w:rsidRDefault="004C690C" w:rsidP="004C69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согласование проектов решений об утверждении схемы расположения земельного участка на кадастровом плане территории; </w:t>
      </w:r>
    </w:p>
    <w:p w:rsidR="004C690C" w:rsidRPr="00EF66D7" w:rsidRDefault="004C690C" w:rsidP="004C69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D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настоящее Соглашение основано на следующих принципах:</w:t>
      </w:r>
    </w:p>
    <w:p w:rsidR="004C690C" w:rsidRPr="00EF66D7" w:rsidRDefault="004C690C" w:rsidP="004C69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D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обеспечение интересов населения муниципального образования, оказание содействия населению в осуществлении права на местное самоуправление;</w:t>
      </w:r>
    </w:p>
    <w:p w:rsidR="004C690C" w:rsidRPr="00EF66D7" w:rsidRDefault="004C690C" w:rsidP="004C69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D7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содействие эффективному развитию местного самоуправления на территории муниципального образования;</w:t>
      </w:r>
    </w:p>
    <w:p w:rsidR="004C690C" w:rsidRPr="00EF66D7" w:rsidRDefault="004C690C" w:rsidP="004C69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D7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создание органами исполнительной власти Республики Башкортостан необходимых правовых, организационных условий для становления и развития местного самоуправления;</w:t>
      </w:r>
    </w:p>
    <w:p w:rsidR="004C690C" w:rsidRPr="00EF66D7" w:rsidRDefault="004C690C" w:rsidP="004C69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D7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самостоятельное осуществление органами местного самоуправления принадлежащих им полномочий по принятию решений по распоряжению объектами муниципальной собственности в виде принятия решений по управлению и распоряжению объектами недвижимости, в том числе и земельными участками, в форме постановлений (распоряжений);</w:t>
      </w:r>
    </w:p>
    <w:p w:rsidR="004C690C" w:rsidRPr="00EF66D7" w:rsidRDefault="004C690C" w:rsidP="004C69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D7">
        <w:rPr>
          <w:rFonts w:ascii="Times New Roman" w:eastAsia="Times New Roman" w:hAnsi="Times New Roman" w:cs="Times New Roman"/>
          <w:sz w:val="24"/>
          <w:szCs w:val="24"/>
          <w:lang w:eastAsia="ru-RU"/>
        </w:rPr>
        <w:t>д) единство земельной политики;</w:t>
      </w:r>
    </w:p>
    <w:p w:rsidR="004C690C" w:rsidRPr="00EF66D7" w:rsidRDefault="004C690C" w:rsidP="004C69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D7">
        <w:rPr>
          <w:rFonts w:ascii="Times New Roman" w:eastAsia="Times New Roman" w:hAnsi="Times New Roman" w:cs="Times New Roman"/>
          <w:sz w:val="24"/>
          <w:szCs w:val="24"/>
          <w:lang w:eastAsia="ru-RU"/>
        </w:rPr>
        <w:t>е) качественное оформление документов с учетом норм действующего законодательства.</w:t>
      </w:r>
    </w:p>
    <w:p w:rsidR="004C690C" w:rsidRPr="00EF66D7" w:rsidRDefault="004C690C" w:rsidP="004C690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6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2.Права и обязанности Стороны 1</w:t>
      </w:r>
    </w:p>
    <w:p w:rsidR="004C690C" w:rsidRPr="00EF66D7" w:rsidRDefault="004C690C" w:rsidP="004C69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D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 1:</w:t>
      </w:r>
    </w:p>
    <w:p w:rsidR="004C690C" w:rsidRPr="00EF66D7" w:rsidRDefault="004C690C" w:rsidP="004C6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надлежащего осуществления полномочий по управлению муниципальным имуществом, предусмотренных в </w:t>
      </w:r>
      <w:hyperlink w:anchor="Par22" w:history="1">
        <w:r w:rsidRPr="00EF66D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пункте 1</w:t>
        </w:r>
      </w:hyperlink>
      <w:r w:rsidRPr="00EF6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Соглашения, в соответствии с законодательством Российской Федерации и Республики Башкортостан в пределах переданных полномочий;</w:t>
      </w:r>
    </w:p>
    <w:p w:rsidR="004C690C" w:rsidRPr="00EF66D7" w:rsidRDefault="004C690C" w:rsidP="004C6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D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Стороне 2 по запросу необходимой информации по управлению муниципальным имуществом в рамках настоящего Соглашения;</w:t>
      </w:r>
    </w:p>
    <w:p w:rsidR="004C690C" w:rsidRPr="00EF66D7" w:rsidRDefault="004C690C" w:rsidP="004C6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оказание консультативно-правовой помощи Стороне 2 по вопросам, связанным с осуществлением этими органами полномочий в сфере управления и распоряжения муниципальным имуществом, в том числе земельными участками;</w:t>
      </w:r>
    </w:p>
    <w:p w:rsidR="004C690C" w:rsidRPr="00EF66D7" w:rsidRDefault="004C690C" w:rsidP="004C6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подготовка обоснования целесообразности и необходимости принятия решений по управлению муниципальным имуществом в рамках настоящего Соглашения;</w:t>
      </w:r>
    </w:p>
    <w:p w:rsidR="004C690C" w:rsidRPr="00EF66D7" w:rsidRDefault="004C690C" w:rsidP="004C6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D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своевременное рассмотрение обращений (предложений, заявлений) физических и юридических лиц по вопросам, относящимся к его компетенции;</w:t>
      </w:r>
    </w:p>
    <w:p w:rsidR="004C690C" w:rsidRPr="00EF66D7" w:rsidRDefault="004C690C" w:rsidP="004C6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D7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информирование главы Стороны 2 о выявленных нарушениях в сфере распоряжения объектами муниципальной собственности в срок, не превышающий 10 дней со дня получения (выявления) информации о таких нарушениях и принятие конкретных мер по устранению выявленных нарушений;</w:t>
      </w:r>
    </w:p>
    <w:p w:rsidR="004C690C" w:rsidRPr="00EF66D7" w:rsidRDefault="004C690C" w:rsidP="004C6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D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своевременного и достоверного внесения данных в реестр муниципального имущества;</w:t>
      </w:r>
    </w:p>
    <w:p w:rsidR="004C690C" w:rsidRPr="00EF66D7" w:rsidRDefault="004C690C" w:rsidP="004C6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D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совместно с органами муниципального земельного контроля администрации муниципального района проверок исполнения условий договоров по использованию земельных участков, находящихся на территории сельского поселения;</w:t>
      </w:r>
    </w:p>
    <w:p w:rsidR="004C690C" w:rsidRPr="00EF66D7" w:rsidRDefault="004C690C" w:rsidP="004C69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D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документооборота в сфере земельных и имущественных отношений в соответствии с нормами и требованиями по делопроизводству.</w:t>
      </w:r>
    </w:p>
    <w:p w:rsidR="004C690C" w:rsidRPr="00EF66D7" w:rsidRDefault="004C690C" w:rsidP="004C69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6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3.Права и обязанности Стороны 2</w:t>
      </w:r>
    </w:p>
    <w:p w:rsidR="004C690C" w:rsidRPr="00EF66D7" w:rsidRDefault="004C690C" w:rsidP="004C69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D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 2:</w:t>
      </w:r>
    </w:p>
    <w:p w:rsidR="004C690C" w:rsidRPr="00EF66D7" w:rsidRDefault="004C690C" w:rsidP="004C6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D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Стороне 1 необходимых материалов для подготовки проектов постановлений (распоряжений) Стороны 2 и договоров;</w:t>
      </w:r>
    </w:p>
    <w:p w:rsidR="004C690C" w:rsidRPr="00EF66D7" w:rsidRDefault="004C690C" w:rsidP="004C6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D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своевременное рассмотрение и принятие подготовленных Стороной 1 проектов постановлений (распоряжений) Стороны 2 по управлению и распоряжению объектами недвижимости;</w:t>
      </w:r>
    </w:p>
    <w:p w:rsidR="004C690C" w:rsidRPr="00EF66D7" w:rsidRDefault="004C690C" w:rsidP="004C6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D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выдача Стороне 1 доверенности на осуществление действий от имени Стороны 2 в пределах полномочий настоящего Соглашения.</w:t>
      </w:r>
    </w:p>
    <w:p w:rsidR="004C690C" w:rsidRPr="00EF66D7" w:rsidRDefault="004C690C" w:rsidP="004C6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предоставление Стороне 1 имеющейся земельно-кадастровой, землеустроительной и градостроительной документации, иных документов и предоставление имеющейся информации, необходимой для осуществления Стороной 1 полномочий по управлению и распоряжению муниципальным имуществом</w:t>
      </w:r>
      <w:r w:rsidRPr="00EF66D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C690C" w:rsidRPr="00EF66D7" w:rsidRDefault="004C690C" w:rsidP="004C6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D7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финансирование расходов, связанных с управлением и распоряжением муниципальным имуществом, а именно:</w:t>
      </w:r>
    </w:p>
    <w:p w:rsidR="004C690C" w:rsidRPr="00EF66D7" w:rsidRDefault="004C690C" w:rsidP="004C6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D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расходы, связанные с изготовлением технических и кадастровых документов (по факту), необходимых для обеспечения государственной регистрации права (перехода права) муниципальной собственности;</w:t>
      </w:r>
    </w:p>
    <w:p w:rsidR="004C690C" w:rsidRPr="00EF66D7" w:rsidRDefault="004C690C" w:rsidP="004C6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D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оплата нотариальных и юридических услуг (по факту);</w:t>
      </w:r>
    </w:p>
    <w:p w:rsidR="004C690C" w:rsidRPr="00EF66D7" w:rsidRDefault="004C690C" w:rsidP="004C6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D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оплата услуг по независимой оценке муниципального имущества, в том числе земельных участков, находящихся в муниципальной собственности (по факту);</w:t>
      </w:r>
    </w:p>
    <w:p w:rsidR="004C690C" w:rsidRPr="00EF66D7" w:rsidRDefault="004C690C" w:rsidP="004C6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D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информационно-справочным обслуживанием;</w:t>
      </w:r>
    </w:p>
    <w:p w:rsidR="004C690C" w:rsidRPr="00EF66D7" w:rsidRDefault="004C690C" w:rsidP="004C6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D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контроля за исполнением Стороной 1 полномочий по управлению муниципальным имуществом в рамках настоящего Соглашения.</w:t>
      </w:r>
    </w:p>
    <w:p w:rsidR="004C690C" w:rsidRPr="00EF66D7" w:rsidRDefault="004C690C" w:rsidP="004C6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D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соблюдения правил ведения реестра муниципального имущества и требований, предъявляемых к системе ведения реестра муниципального имущества;</w:t>
      </w:r>
    </w:p>
    <w:p w:rsidR="004C690C" w:rsidRPr="00EF66D7" w:rsidRDefault="004C690C" w:rsidP="004C69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D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соблюдения прав доступа к реестру и защиты государственной и коммерческой тайны.</w:t>
      </w:r>
    </w:p>
    <w:p w:rsidR="004C690C" w:rsidRPr="00EF66D7" w:rsidRDefault="004C690C" w:rsidP="004C690C">
      <w:pPr>
        <w:numPr>
          <w:ilvl w:val="0"/>
          <w:numId w:val="2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6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определения объема межбюджетных трансфертов </w:t>
      </w:r>
    </w:p>
    <w:p w:rsidR="004C690C" w:rsidRPr="00EF66D7" w:rsidRDefault="004C690C" w:rsidP="004C69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Ежегодный объем межбюджетных трансфертов, необходимых для осуществления передаваемых полномочий, определяется в соответствии с решением Совета сельского поселения </w:t>
      </w:r>
      <w:r w:rsidR="00E457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Поляковский</w:t>
      </w:r>
      <w:r w:rsidRPr="00EF6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Давлекановский район Республики Башкортостан о бюджете на 202</w:t>
      </w:r>
      <w:r w:rsidR="00E4579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F6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4C690C" w:rsidRPr="00EF66D7" w:rsidRDefault="004C690C" w:rsidP="004C690C">
      <w:pPr>
        <w:numPr>
          <w:ilvl w:val="0"/>
          <w:numId w:val="2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6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Сторон</w:t>
      </w:r>
    </w:p>
    <w:p w:rsidR="004C690C" w:rsidRPr="00EF66D7" w:rsidRDefault="004C690C" w:rsidP="004C6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 несут ответственность за неисполнение или ненадлежащее исполнение обязанностей, предусмотренных настоящим Соглашением в соответствии с </w:t>
      </w:r>
      <w:r w:rsidRPr="00EF66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законодательством Российской Федерации и Республики Башкортостан в пределах переданных полномочий:</w:t>
      </w:r>
    </w:p>
    <w:p w:rsidR="004C690C" w:rsidRPr="00EF66D7" w:rsidRDefault="004C690C" w:rsidP="004C6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D7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Работники Стороны 1 и Стороны 2 несут ответственность за неисполнение или ненадлежащее исполнение полномочий по настоящему Соглашению в соответствии с действующим законодательством Российской Федерации;</w:t>
      </w:r>
    </w:p>
    <w:p w:rsidR="004C690C" w:rsidRPr="00EF66D7" w:rsidRDefault="004C690C" w:rsidP="004C6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D7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Работники Стороны 1 и Стороны 2 несут ответственность в установленном действующим законодательством порядке в случае неправомерной передачи третьим лицам сведений и информации, полученной в процессе исполнения настоящего Соглашения;</w:t>
      </w:r>
    </w:p>
    <w:p w:rsidR="004C690C" w:rsidRPr="00EF66D7" w:rsidRDefault="004C690C" w:rsidP="004C6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D7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Сторона 2 несет ответственность за непредставление Стороне 1 необходимых материалов для подготовки проектов постановлений (распоряжений) Стороны 2 и договоров в установленные сроки.</w:t>
      </w:r>
    </w:p>
    <w:p w:rsidR="004C690C" w:rsidRPr="00EF66D7" w:rsidRDefault="004C690C" w:rsidP="004C69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D7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Сторона 1 несет ответственность за несвоевременность, несоответствие подготовленных писем, ответов заявителям и проектов нормативных правовых актов действующему законодательству.</w:t>
      </w:r>
    </w:p>
    <w:p w:rsidR="004C690C" w:rsidRPr="00EF66D7" w:rsidRDefault="004C690C" w:rsidP="004C690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6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Основания и порядок прекращения Соглашения</w:t>
      </w:r>
    </w:p>
    <w:p w:rsidR="004C690C" w:rsidRPr="00EF66D7" w:rsidRDefault="004C690C" w:rsidP="004C69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Соглашение прекращается по истечении срока его действия.</w:t>
      </w:r>
    </w:p>
    <w:p w:rsidR="004C690C" w:rsidRPr="00EF66D7" w:rsidRDefault="004C690C" w:rsidP="004C69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Соглашение может быть досрочно прекращено:</w:t>
      </w:r>
    </w:p>
    <w:p w:rsidR="004C690C" w:rsidRPr="00EF66D7" w:rsidRDefault="004C690C" w:rsidP="004C69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D7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 соглашению Сторон;</w:t>
      </w:r>
    </w:p>
    <w:p w:rsidR="004C690C" w:rsidRPr="00EF66D7" w:rsidRDefault="004C690C" w:rsidP="004C69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D7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одностороннем порядке без обращения в суд:</w:t>
      </w:r>
    </w:p>
    <w:p w:rsidR="004C690C" w:rsidRPr="00EF66D7" w:rsidRDefault="004C690C" w:rsidP="004C69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D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изменения федерального законодательства или законодательства Республики Башкортостан, в связи с которым реализация переданных полномочий становится невозможной;</w:t>
      </w:r>
    </w:p>
    <w:p w:rsidR="004C690C" w:rsidRPr="00EF66D7" w:rsidRDefault="004C690C" w:rsidP="004C69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D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установления факта нарушения одной из сторон настоящего Соглашения.</w:t>
      </w:r>
    </w:p>
    <w:p w:rsidR="004C690C" w:rsidRPr="00EF66D7" w:rsidRDefault="004C690C" w:rsidP="004C69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D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с даты направления указанного уведомления.</w:t>
      </w:r>
    </w:p>
    <w:p w:rsidR="004C690C" w:rsidRPr="00EF66D7" w:rsidRDefault="004C690C" w:rsidP="004C690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6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Порядок разрешения споров</w:t>
      </w:r>
    </w:p>
    <w:p w:rsidR="004C690C" w:rsidRPr="00EF66D7" w:rsidRDefault="004C690C" w:rsidP="004C69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D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процедур.</w:t>
      </w:r>
    </w:p>
    <w:p w:rsidR="004C690C" w:rsidRPr="00EF66D7" w:rsidRDefault="004C690C" w:rsidP="004C69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D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 достижения соглашения спор подлежит рассмотрению в судебном порядке в соответствии с законодательством.</w:t>
      </w:r>
    </w:p>
    <w:p w:rsidR="004C690C" w:rsidRPr="00EF66D7" w:rsidRDefault="004C690C" w:rsidP="004C690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6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Заключительные положения</w:t>
      </w:r>
    </w:p>
    <w:p w:rsidR="004C690C" w:rsidRPr="00EF66D7" w:rsidRDefault="004C690C" w:rsidP="004C69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Соглашение вступает с момента подписания его сторонами и действует по 31 декабря 20__ года включительно.</w:t>
      </w:r>
    </w:p>
    <w:p w:rsidR="004C690C" w:rsidRPr="00EF66D7" w:rsidRDefault="004C690C" w:rsidP="004C69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D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и дополнения к настоящему Соглашению вносятся по взаимному согласию Сторон и оформляются дополнительными соглашениями в письменной форме, подписанными уполномоченными представителями Сторон.</w:t>
      </w:r>
    </w:p>
    <w:p w:rsidR="004C690C" w:rsidRPr="00EF66D7" w:rsidRDefault="004C690C" w:rsidP="004C69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 вопросам, не урегулированным настоящим Соглашением, но возникающим в ходе его реализации, Стороны будут руководствоваться законодательством.</w:t>
      </w:r>
    </w:p>
    <w:p w:rsidR="004C690C" w:rsidRPr="00EF66D7" w:rsidRDefault="004C690C" w:rsidP="004C69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Соглашение составлено в двух экземплярах, по одному для каждой из Сторон, которые имеют равную юридическую силу.</w:t>
      </w:r>
    </w:p>
    <w:p w:rsidR="004C690C" w:rsidRPr="00EF66D7" w:rsidRDefault="004C690C" w:rsidP="004C690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6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Местонахождение (юридический адрес) Сторон</w:t>
      </w:r>
    </w:p>
    <w:tbl>
      <w:tblPr>
        <w:tblW w:w="9468" w:type="dxa"/>
        <w:tblLook w:val="01E0" w:firstRow="1" w:lastRow="1" w:firstColumn="1" w:lastColumn="1" w:noHBand="0" w:noVBand="0"/>
      </w:tblPr>
      <w:tblGrid>
        <w:gridCol w:w="4428"/>
        <w:gridCol w:w="900"/>
        <w:gridCol w:w="4140"/>
      </w:tblGrid>
      <w:tr w:rsidR="004C690C" w:rsidRPr="00EF66D7" w:rsidTr="00646290">
        <w:tc>
          <w:tcPr>
            <w:tcW w:w="4428" w:type="dxa"/>
          </w:tcPr>
          <w:p w:rsidR="004C690C" w:rsidRPr="00EF66D7" w:rsidRDefault="004C690C" w:rsidP="00646290">
            <w:pPr>
              <w:autoSpaceDE w:val="0"/>
              <w:autoSpaceDN w:val="0"/>
              <w:adjustRightInd w:val="0"/>
              <w:spacing w:after="0" w:line="230" w:lineRule="auto"/>
              <w:ind w:firstLine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района Давлекановский район </w:t>
            </w:r>
          </w:p>
          <w:p w:rsidR="004C690C" w:rsidRPr="00EF66D7" w:rsidRDefault="004C690C" w:rsidP="00646290">
            <w:pPr>
              <w:autoSpaceDE w:val="0"/>
              <w:autoSpaceDN w:val="0"/>
              <w:adjustRightInd w:val="0"/>
              <w:spacing w:after="0" w:line="230" w:lineRule="auto"/>
              <w:ind w:firstLine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Башкортостан</w:t>
            </w:r>
          </w:p>
          <w:p w:rsidR="004C690C" w:rsidRPr="00EF66D7" w:rsidRDefault="004C690C" w:rsidP="00646290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4534____, РБ, __________________, </w:t>
            </w:r>
            <w:r w:rsidRPr="00EF6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_______________________</w:t>
            </w:r>
          </w:p>
          <w:p w:rsidR="004C690C" w:rsidRPr="00EF66D7" w:rsidRDefault="004C690C" w:rsidP="00646290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____________________</w:t>
            </w:r>
          </w:p>
          <w:p w:rsidR="004C690C" w:rsidRPr="00EF66D7" w:rsidRDefault="004C690C" w:rsidP="00646290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казначейского счета   ________________________</w:t>
            </w:r>
          </w:p>
          <w:p w:rsidR="004C690C" w:rsidRPr="00EF66D7" w:rsidRDefault="004C690C" w:rsidP="00646290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- НБ Республика Башкортостан</w:t>
            </w:r>
          </w:p>
          <w:p w:rsidR="004C690C" w:rsidRPr="00EF66D7" w:rsidRDefault="004C690C" w:rsidP="00646290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БИК   _________________</w:t>
            </w:r>
          </w:p>
          <w:p w:rsidR="004C690C" w:rsidRPr="00EF66D7" w:rsidRDefault="004C690C" w:rsidP="00646290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 _________________</w:t>
            </w:r>
          </w:p>
          <w:p w:rsidR="004C690C" w:rsidRPr="00EF66D7" w:rsidRDefault="004C690C" w:rsidP="00646290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_________________  </w:t>
            </w:r>
          </w:p>
          <w:p w:rsidR="004C690C" w:rsidRPr="00EF66D7" w:rsidRDefault="004C690C" w:rsidP="00646290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ОКТМО_______________</w:t>
            </w:r>
          </w:p>
          <w:p w:rsidR="004C690C" w:rsidRPr="00EF66D7" w:rsidRDefault="004C690C" w:rsidP="00646290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  ________________</w:t>
            </w:r>
          </w:p>
          <w:p w:rsidR="004C690C" w:rsidRPr="00EF66D7" w:rsidRDefault="004C690C" w:rsidP="0064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ОКВЭД _______________</w:t>
            </w:r>
          </w:p>
        </w:tc>
        <w:tc>
          <w:tcPr>
            <w:tcW w:w="900" w:type="dxa"/>
          </w:tcPr>
          <w:p w:rsidR="004C690C" w:rsidRPr="00EF66D7" w:rsidRDefault="004C690C" w:rsidP="0064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</w:tcPr>
          <w:p w:rsidR="004C690C" w:rsidRPr="00EF66D7" w:rsidRDefault="004C690C" w:rsidP="00646290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="00E4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Поляковский</w:t>
            </w:r>
            <w:r w:rsidRPr="00EF6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Давлекановский район </w:t>
            </w:r>
          </w:p>
          <w:p w:rsidR="004C690C" w:rsidRPr="00EF66D7" w:rsidRDefault="004C690C" w:rsidP="00646290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Республики Башкортостан </w:t>
            </w:r>
          </w:p>
          <w:p w:rsidR="004C690C" w:rsidRPr="00EF66D7" w:rsidRDefault="004C690C" w:rsidP="00646290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4534</w:t>
            </w:r>
            <w:r w:rsidR="00E4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</w:t>
            </w:r>
            <w:r w:rsidRPr="00EF6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РБ, </w:t>
            </w:r>
            <w:r w:rsidR="00E4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Давлекановский район</w:t>
            </w:r>
            <w:r w:rsidRPr="00EF6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D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Поляковка </w:t>
            </w:r>
            <w:r w:rsidRPr="00EF6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1D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Поляковская, 2</w:t>
            </w:r>
          </w:p>
          <w:p w:rsidR="004C690C" w:rsidRPr="00EF66D7" w:rsidRDefault="004C690C" w:rsidP="00646290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 w:rsidR="001D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0259010341</w:t>
            </w:r>
          </w:p>
          <w:p w:rsidR="004C690C" w:rsidRPr="00EF66D7" w:rsidRDefault="004C690C" w:rsidP="00646290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казначейского счета   ________________________</w:t>
            </w:r>
          </w:p>
          <w:p w:rsidR="004C690C" w:rsidRPr="00EF66D7" w:rsidRDefault="004C690C" w:rsidP="00646290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Отделение - НБ Республика Башкортостан</w:t>
            </w:r>
          </w:p>
          <w:p w:rsidR="004C690C" w:rsidRPr="00EF66D7" w:rsidRDefault="004C690C" w:rsidP="00646290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  _________________</w:t>
            </w:r>
          </w:p>
          <w:p w:rsidR="004C690C" w:rsidRPr="00EF66D7" w:rsidRDefault="004C690C" w:rsidP="00646290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 _________________</w:t>
            </w:r>
          </w:p>
          <w:p w:rsidR="004C690C" w:rsidRPr="00EF66D7" w:rsidRDefault="004C690C" w:rsidP="00646290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_________________  </w:t>
            </w:r>
          </w:p>
          <w:p w:rsidR="004C690C" w:rsidRPr="00EF66D7" w:rsidRDefault="004C690C" w:rsidP="00646290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ОКТМО_______________</w:t>
            </w:r>
          </w:p>
          <w:p w:rsidR="004C690C" w:rsidRPr="00EF66D7" w:rsidRDefault="004C690C" w:rsidP="00646290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  ________________</w:t>
            </w:r>
          </w:p>
          <w:p w:rsidR="004C690C" w:rsidRPr="00EF66D7" w:rsidRDefault="004C690C" w:rsidP="0064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ОКВЭД _______________ </w:t>
            </w:r>
          </w:p>
        </w:tc>
      </w:tr>
    </w:tbl>
    <w:p w:rsidR="004C690C" w:rsidRPr="00EF66D7" w:rsidRDefault="004C690C" w:rsidP="004C6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6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Подписи Сторон</w:t>
      </w:r>
    </w:p>
    <w:p w:rsidR="004C690C" w:rsidRPr="00EF66D7" w:rsidRDefault="004C690C" w:rsidP="004C6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900"/>
        <w:gridCol w:w="4243"/>
      </w:tblGrid>
      <w:tr w:rsidR="004C690C" w:rsidRPr="00EF66D7" w:rsidTr="00646290">
        <w:tc>
          <w:tcPr>
            <w:tcW w:w="4428" w:type="dxa"/>
          </w:tcPr>
          <w:p w:rsidR="004C690C" w:rsidRPr="00EF66D7" w:rsidRDefault="004C690C" w:rsidP="0064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</w:p>
          <w:p w:rsidR="004C690C" w:rsidRPr="00EF66D7" w:rsidRDefault="004C690C" w:rsidP="0064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Давлекановский район </w:t>
            </w:r>
          </w:p>
          <w:p w:rsidR="004C690C" w:rsidRPr="00EF66D7" w:rsidRDefault="004C690C" w:rsidP="0064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Республики Башкортостан </w:t>
            </w:r>
          </w:p>
          <w:p w:rsidR="004C690C" w:rsidRPr="00EF66D7" w:rsidRDefault="004C690C" w:rsidP="0064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90C" w:rsidRPr="00EF66D7" w:rsidRDefault="004C690C" w:rsidP="0064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90C" w:rsidRPr="00EF66D7" w:rsidRDefault="004C690C" w:rsidP="0064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  <w:p w:rsidR="004C690C" w:rsidRPr="00EF66D7" w:rsidRDefault="004C690C" w:rsidP="0064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МП </w:t>
            </w:r>
          </w:p>
          <w:p w:rsidR="004C690C" w:rsidRPr="00EF66D7" w:rsidRDefault="004C690C" w:rsidP="0064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C690C" w:rsidRPr="00EF66D7" w:rsidRDefault="004C690C" w:rsidP="0064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3" w:type="dxa"/>
          </w:tcPr>
          <w:p w:rsidR="004C690C" w:rsidRPr="00EF66D7" w:rsidRDefault="004C690C" w:rsidP="0064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 сельского поселения ___________________ сельсовет муниципального района Давлекановский район </w:t>
            </w:r>
          </w:p>
          <w:p w:rsidR="004C690C" w:rsidRPr="00EF66D7" w:rsidRDefault="004C690C" w:rsidP="0064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Республики Башкортостан </w:t>
            </w:r>
          </w:p>
          <w:p w:rsidR="004C690C" w:rsidRPr="00EF66D7" w:rsidRDefault="004C690C" w:rsidP="0064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  _____________</w:t>
            </w:r>
          </w:p>
          <w:p w:rsidR="004C690C" w:rsidRPr="00EF66D7" w:rsidRDefault="004C690C" w:rsidP="0064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МП</w:t>
            </w:r>
          </w:p>
        </w:tc>
      </w:tr>
    </w:tbl>
    <w:p w:rsidR="005F1404" w:rsidRPr="004C690C" w:rsidRDefault="005F1404" w:rsidP="004C690C"/>
    <w:sectPr w:rsidR="005F1404" w:rsidRPr="004C690C" w:rsidSect="004C690C">
      <w:headerReference w:type="default" r:id="rId8"/>
      <w:pgSz w:w="11906" w:h="16838"/>
      <w:pgMar w:top="673" w:right="850" w:bottom="851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812" w:rsidRDefault="00F31812">
      <w:pPr>
        <w:spacing w:after="0" w:line="240" w:lineRule="auto"/>
      </w:pPr>
      <w:r>
        <w:separator/>
      </w:r>
    </w:p>
  </w:endnote>
  <w:endnote w:type="continuationSeparator" w:id="0">
    <w:p w:rsidR="00F31812" w:rsidRDefault="00F31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812" w:rsidRDefault="00F31812">
      <w:pPr>
        <w:spacing w:after="0" w:line="240" w:lineRule="auto"/>
      </w:pPr>
      <w:r>
        <w:separator/>
      </w:r>
    </w:p>
  </w:footnote>
  <w:footnote w:type="continuationSeparator" w:id="0">
    <w:p w:rsidR="00F31812" w:rsidRDefault="00F31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-1971045059"/>
      <w:docPartObj>
        <w:docPartGallery w:val="Page Numbers (Top of Page)"/>
        <w:docPartUnique/>
      </w:docPartObj>
    </w:sdtPr>
    <w:sdtEndPr/>
    <w:sdtContent>
      <w:p w:rsidR="006909D7" w:rsidRPr="009F012F" w:rsidRDefault="006909D7" w:rsidP="006461A7">
        <w:pPr>
          <w:pStyle w:val="af"/>
          <w:jc w:val="center"/>
          <w:rPr>
            <w:sz w:val="20"/>
          </w:rPr>
        </w:pPr>
        <w:r w:rsidRPr="009F012F">
          <w:rPr>
            <w:sz w:val="20"/>
          </w:rPr>
          <w:fldChar w:fldCharType="begin"/>
        </w:r>
        <w:r w:rsidRPr="009F012F">
          <w:rPr>
            <w:sz w:val="20"/>
          </w:rPr>
          <w:instrText>PAGE   \* MERGEFORMAT</w:instrText>
        </w:r>
        <w:r w:rsidRPr="009F012F">
          <w:rPr>
            <w:sz w:val="20"/>
          </w:rPr>
          <w:fldChar w:fldCharType="separate"/>
        </w:r>
        <w:r w:rsidR="001D13A6">
          <w:rPr>
            <w:noProof/>
            <w:sz w:val="20"/>
          </w:rPr>
          <w:t>2</w:t>
        </w:r>
        <w:r w:rsidRPr="009F012F">
          <w:rPr>
            <w:sz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FF8AB34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333DCC"/>
    <w:multiLevelType w:val="multilevel"/>
    <w:tmpl w:val="04333DC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5681C8D"/>
    <w:multiLevelType w:val="multilevel"/>
    <w:tmpl w:val="05681C8D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7AC07FD"/>
    <w:multiLevelType w:val="hybridMultilevel"/>
    <w:tmpl w:val="7A1046D0"/>
    <w:lvl w:ilvl="0" w:tplc="49F6C14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7B42595"/>
    <w:multiLevelType w:val="multilevel"/>
    <w:tmpl w:val="07B42595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879" w:hanging="360"/>
      </w:pPr>
      <w:rPr>
        <w:rFonts w:eastAsia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cs="Times New Roman" w:hint="default"/>
        <w:i w:val="0"/>
      </w:rPr>
    </w:lvl>
  </w:abstractNum>
  <w:abstractNum w:abstractNumId="5" w15:restartNumberingAfterBreak="0">
    <w:nsid w:val="0AB56674"/>
    <w:multiLevelType w:val="multilevel"/>
    <w:tmpl w:val="0AB56674"/>
    <w:lvl w:ilvl="0">
      <w:start w:val="1"/>
      <w:numFmt w:val="decimal"/>
      <w:lvlText w:val="%1."/>
      <w:lvlJc w:val="left"/>
      <w:pPr>
        <w:ind w:left="3051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3771" w:hanging="360"/>
      </w:pPr>
    </w:lvl>
    <w:lvl w:ilvl="2">
      <w:start w:val="1"/>
      <w:numFmt w:val="lowerRoman"/>
      <w:lvlText w:val="%3."/>
      <w:lvlJc w:val="right"/>
      <w:pPr>
        <w:ind w:left="4491" w:hanging="180"/>
      </w:pPr>
    </w:lvl>
    <w:lvl w:ilvl="3">
      <w:start w:val="1"/>
      <w:numFmt w:val="decimal"/>
      <w:lvlText w:val="%4."/>
      <w:lvlJc w:val="left"/>
      <w:pPr>
        <w:ind w:left="5211" w:hanging="360"/>
      </w:pPr>
    </w:lvl>
    <w:lvl w:ilvl="4">
      <w:start w:val="1"/>
      <w:numFmt w:val="lowerLetter"/>
      <w:lvlText w:val="%5."/>
      <w:lvlJc w:val="left"/>
      <w:pPr>
        <w:ind w:left="5931" w:hanging="360"/>
      </w:pPr>
    </w:lvl>
    <w:lvl w:ilvl="5">
      <w:start w:val="1"/>
      <w:numFmt w:val="lowerRoman"/>
      <w:lvlText w:val="%6."/>
      <w:lvlJc w:val="right"/>
      <w:pPr>
        <w:ind w:left="6651" w:hanging="180"/>
      </w:pPr>
    </w:lvl>
    <w:lvl w:ilvl="6">
      <w:start w:val="1"/>
      <w:numFmt w:val="decimal"/>
      <w:lvlText w:val="%7."/>
      <w:lvlJc w:val="left"/>
      <w:pPr>
        <w:ind w:left="7371" w:hanging="360"/>
      </w:pPr>
    </w:lvl>
    <w:lvl w:ilvl="7">
      <w:start w:val="1"/>
      <w:numFmt w:val="lowerLetter"/>
      <w:lvlText w:val="%8."/>
      <w:lvlJc w:val="left"/>
      <w:pPr>
        <w:ind w:left="8091" w:hanging="360"/>
      </w:pPr>
    </w:lvl>
    <w:lvl w:ilvl="8">
      <w:start w:val="1"/>
      <w:numFmt w:val="lowerRoman"/>
      <w:lvlText w:val="%9."/>
      <w:lvlJc w:val="right"/>
      <w:pPr>
        <w:ind w:left="8811" w:hanging="180"/>
      </w:pPr>
    </w:lvl>
  </w:abstractNum>
  <w:abstractNum w:abstractNumId="6" w15:restartNumberingAfterBreak="0">
    <w:nsid w:val="0D070548"/>
    <w:multiLevelType w:val="multilevel"/>
    <w:tmpl w:val="05681C8D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E76651A"/>
    <w:multiLevelType w:val="hybridMultilevel"/>
    <w:tmpl w:val="E5904C7E"/>
    <w:lvl w:ilvl="0" w:tplc="505EA762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02227A2"/>
    <w:multiLevelType w:val="hybridMultilevel"/>
    <w:tmpl w:val="535A0204"/>
    <w:lvl w:ilvl="0" w:tplc="DCDC6BB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2410DB"/>
    <w:multiLevelType w:val="hybridMultilevel"/>
    <w:tmpl w:val="121E6EE6"/>
    <w:lvl w:ilvl="0" w:tplc="5F8E5E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2B7912"/>
    <w:multiLevelType w:val="hybridMultilevel"/>
    <w:tmpl w:val="E9BC5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733E75"/>
    <w:multiLevelType w:val="hybridMultilevel"/>
    <w:tmpl w:val="BD785236"/>
    <w:lvl w:ilvl="0" w:tplc="0BDEB27C">
      <w:start w:val="7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2A134981"/>
    <w:multiLevelType w:val="multilevel"/>
    <w:tmpl w:val="2A134981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49910F1"/>
    <w:multiLevelType w:val="hybridMultilevel"/>
    <w:tmpl w:val="A5AE9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2936A5"/>
    <w:multiLevelType w:val="hybridMultilevel"/>
    <w:tmpl w:val="043A71A4"/>
    <w:lvl w:ilvl="0" w:tplc="A3EE4C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69D6E55"/>
    <w:multiLevelType w:val="hybridMultilevel"/>
    <w:tmpl w:val="92C660AC"/>
    <w:lvl w:ilvl="0" w:tplc="6D2473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89C771F"/>
    <w:multiLevelType w:val="hybridMultilevel"/>
    <w:tmpl w:val="D06AF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3C05AE"/>
    <w:multiLevelType w:val="hybridMultilevel"/>
    <w:tmpl w:val="0D18A4E0"/>
    <w:lvl w:ilvl="0" w:tplc="AC28F938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C9B2A96"/>
    <w:multiLevelType w:val="hybridMultilevel"/>
    <w:tmpl w:val="B3EE689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4E000F94"/>
    <w:multiLevelType w:val="hybridMultilevel"/>
    <w:tmpl w:val="CA6C3F8A"/>
    <w:lvl w:ilvl="0" w:tplc="7278F6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90C6F04"/>
    <w:multiLevelType w:val="hybridMultilevel"/>
    <w:tmpl w:val="E836272A"/>
    <w:lvl w:ilvl="0" w:tplc="61A8C96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5BF50894"/>
    <w:multiLevelType w:val="hybridMultilevel"/>
    <w:tmpl w:val="58AAE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3236B6"/>
    <w:multiLevelType w:val="hybridMultilevel"/>
    <w:tmpl w:val="13E82780"/>
    <w:lvl w:ilvl="0" w:tplc="CFDE210C">
      <w:start w:val="1"/>
      <w:numFmt w:val="decimal"/>
      <w:lvlText w:val="%1."/>
      <w:lvlJc w:val="left"/>
      <w:pPr>
        <w:ind w:left="10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 w15:restartNumberingAfterBreak="0">
    <w:nsid w:val="5CCC470E"/>
    <w:multiLevelType w:val="hybridMultilevel"/>
    <w:tmpl w:val="319A5756"/>
    <w:lvl w:ilvl="0" w:tplc="FDE6F2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2AE7757"/>
    <w:multiLevelType w:val="multilevel"/>
    <w:tmpl w:val="62AE7757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cs="Times New Roman" w:hint="default"/>
      </w:rPr>
    </w:lvl>
  </w:abstractNum>
  <w:abstractNum w:abstractNumId="25" w15:restartNumberingAfterBreak="0">
    <w:nsid w:val="647E7F5F"/>
    <w:multiLevelType w:val="hybridMultilevel"/>
    <w:tmpl w:val="92B0E098"/>
    <w:lvl w:ilvl="0" w:tplc="E77AE7F0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699E2EA9"/>
    <w:multiLevelType w:val="multilevel"/>
    <w:tmpl w:val="05681C8D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ABA3D7B"/>
    <w:multiLevelType w:val="hybridMultilevel"/>
    <w:tmpl w:val="92A8D378"/>
    <w:lvl w:ilvl="0" w:tplc="7DF6A454">
      <w:start w:val="11"/>
      <w:numFmt w:val="decimal"/>
      <w:lvlText w:val="%1."/>
      <w:lvlJc w:val="left"/>
      <w:pPr>
        <w:ind w:left="517" w:hanging="37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6ABB657F"/>
    <w:multiLevelType w:val="hybridMultilevel"/>
    <w:tmpl w:val="DC02F6BC"/>
    <w:lvl w:ilvl="0" w:tplc="FECEE466">
      <w:start w:val="1"/>
      <w:numFmt w:val="decimal"/>
      <w:lvlText w:val="%1."/>
      <w:lvlJc w:val="left"/>
      <w:pPr>
        <w:ind w:left="1080" w:hanging="360"/>
      </w:pPr>
      <w:rPr>
        <w:rFonts w:hint="default"/>
        <w:color w:val="44444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8454851"/>
    <w:multiLevelType w:val="hybridMultilevel"/>
    <w:tmpl w:val="FD6EECCC"/>
    <w:lvl w:ilvl="0" w:tplc="1AB015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99068A9"/>
    <w:multiLevelType w:val="hybridMultilevel"/>
    <w:tmpl w:val="7D3CDF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925E1B"/>
    <w:multiLevelType w:val="hybridMultilevel"/>
    <w:tmpl w:val="6B448D84"/>
    <w:lvl w:ilvl="0" w:tplc="66B480F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C730D86"/>
    <w:multiLevelType w:val="hybridMultilevel"/>
    <w:tmpl w:val="B370780C"/>
    <w:lvl w:ilvl="0" w:tplc="0CC2C11A">
      <w:start w:val="1"/>
      <w:numFmt w:val="decimal"/>
      <w:lvlText w:val="%1."/>
      <w:lvlJc w:val="left"/>
      <w:pPr>
        <w:ind w:left="1162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DB271DE"/>
    <w:multiLevelType w:val="hybridMultilevel"/>
    <w:tmpl w:val="CCC42D1E"/>
    <w:lvl w:ilvl="0" w:tplc="3C52886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2"/>
  </w:num>
  <w:num w:numId="2">
    <w:abstractNumId w:val="27"/>
  </w:num>
  <w:num w:numId="3">
    <w:abstractNumId w:val="23"/>
  </w:num>
  <w:num w:numId="4">
    <w:abstractNumId w:val="12"/>
  </w:num>
  <w:num w:numId="5">
    <w:abstractNumId w:val="1"/>
  </w:num>
  <w:num w:numId="6">
    <w:abstractNumId w:val="14"/>
  </w:num>
  <w:num w:numId="7">
    <w:abstractNumId w:val="15"/>
  </w:num>
  <w:num w:numId="8">
    <w:abstractNumId w:val="33"/>
  </w:num>
  <w:num w:numId="9">
    <w:abstractNumId w:val="0"/>
  </w:num>
  <w:num w:numId="10">
    <w:abstractNumId w:val="2"/>
  </w:num>
  <w:num w:numId="11">
    <w:abstractNumId w:val="26"/>
  </w:num>
  <w:num w:numId="12">
    <w:abstractNumId w:val="6"/>
  </w:num>
  <w:num w:numId="13">
    <w:abstractNumId w:val="5"/>
  </w:num>
  <w:num w:numId="14">
    <w:abstractNumId w:val="19"/>
  </w:num>
  <w:num w:numId="15">
    <w:abstractNumId w:val="22"/>
  </w:num>
  <w:num w:numId="16">
    <w:abstractNumId w:val="11"/>
  </w:num>
  <w:num w:numId="17">
    <w:abstractNumId w:val="31"/>
  </w:num>
  <w:num w:numId="18">
    <w:abstractNumId w:val="7"/>
  </w:num>
  <w:num w:numId="19">
    <w:abstractNumId w:val="17"/>
  </w:num>
  <w:num w:numId="20">
    <w:abstractNumId w:val="13"/>
  </w:num>
  <w:num w:numId="21">
    <w:abstractNumId w:val="20"/>
  </w:num>
  <w:num w:numId="22">
    <w:abstractNumId w:val="25"/>
  </w:num>
  <w:num w:numId="23">
    <w:abstractNumId w:val="24"/>
  </w:num>
  <w:num w:numId="24">
    <w:abstractNumId w:val="4"/>
  </w:num>
  <w:num w:numId="25">
    <w:abstractNumId w:val="29"/>
  </w:num>
  <w:num w:numId="26">
    <w:abstractNumId w:val="9"/>
  </w:num>
  <w:num w:numId="27">
    <w:abstractNumId w:val="8"/>
  </w:num>
  <w:num w:numId="28">
    <w:abstractNumId w:val="10"/>
  </w:num>
  <w:num w:numId="29">
    <w:abstractNumId w:val="21"/>
  </w:num>
  <w:num w:numId="30">
    <w:abstractNumId w:val="16"/>
  </w:num>
  <w:num w:numId="31">
    <w:abstractNumId w:val="18"/>
  </w:num>
  <w:num w:numId="32">
    <w:abstractNumId w:val="28"/>
  </w:num>
  <w:num w:numId="33">
    <w:abstractNumId w:val="3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6E4"/>
    <w:rsid w:val="00007B9B"/>
    <w:rsid w:val="00014A31"/>
    <w:rsid w:val="00023EC1"/>
    <w:rsid w:val="000246B7"/>
    <w:rsid w:val="00026C47"/>
    <w:rsid w:val="00033152"/>
    <w:rsid w:val="000354DF"/>
    <w:rsid w:val="000408E3"/>
    <w:rsid w:val="000432A3"/>
    <w:rsid w:val="00044CBD"/>
    <w:rsid w:val="00052B72"/>
    <w:rsid w:val="000555C6"/>
    <w:rsid w:val="0005711F"/>
    <w:rsid w:val="00065559"/>
    <w:rsid w:val="00066AF5"/>
    <w:rsid w:val="00074ED8"/>
    <w:rsid w:val="000761D8"/>
    <w:rsid w:val="00080FA6"/>
    <w:rsid w:val="00082356"/>
    <w:rsid w:val="00086168"/>
    <w:rsid w:val="0008686E"/>
    <w:rsid w:val="000870F8"/>
    <w:rsid w:val="00090DD2"/>
    <w:rsid w:val="000941DC"/>
    <w:rsid w:val="00094C5A"/>
    <w:rsid w:val="000962C7"/>
    <w:rsid w:val="000A1559"/>
    <w:rsid w:val="000A1600"/>
    <w:rsid w:val="000A3612"/>
    <w:rsid w:val="000A6B27"/>
    <w:rsid w:val="000B1F05"/>
    <w:rsid w:val="000B3B14"/>
    <w:rsid w:val="000D317C"/>
    <w:rsid w:val="000D6740"/>
    <w:rsid w:val="000D7884"/>
    <w:rsid w:val="000D79C4"/>
    <w:rsid w:val="000E2CCA"/>
    <w:rsid w:val="000E32AE"/>
    <w:rsid w:val="000F41D0"/>
    <w:rsid w:val="000F7906"/>
    <w:rsid w:val="001060A2"/>
    <w:rsid w:val="001107D1"/>
    <w:rsid w:val="00113A49"/>
    <w:rsid w:val="001263F9"/>
    <w:rsid w:val="00131C1A"/>
    <w:rsid w:val="001347C4"/>
    <w:rsid w:val="00145A45"/>
    <w:rsid w:val="00146303"/>
    <w:rsid w:val="00147654"/>
    <w:rsid w:val="00160D20"/>
    <w:rsid w:val="00162DDA"/>
    <w:rsid w:val="00163234"/>
    <w:rsid w:val="00171234"/>
    <w:rsid w:val="00177384"/>
    <w:rsid w:val="00182A24"/>
    <w:rsid w:val="00185B8C"/>
    <w:rsid w:val="00192088"/>
    <w:rsid w:val="00193483"/>
    <w:rsid w:val="0019348C"/>
    <w:rsid w:val="0019782F"/>
    <w:rsid w:val="001A0B4D"/>
    <w:rsid w:val="001A3F15"/>
    <w:rsid w:val="001A54DA"/>
    <w:rsid w:val="001A7204"/>
    <w:rsid w:val="001B20AF"/>
    <w:rsid w:val="001B33E3"/>
    <w:rsid w:val="001B6AC9"/>
    <w:rsid w:val="001C51EB"/>
    <w:rsid w:val="001C7757"/>
    <w:rsid w:val="001D13A6"/>
    <w:rsid w:val="001D571D"/>
    <w:rsid w:val="001E1469"/>
    <w:rsid w:val="001E462D"/>
    <w:rsid w:val="00211BAA"/>
    <w:rsid w:val="00211D5F"/>
    <w:rsid w:val="00220198"/>
    <w:rsid w:val="002335D7"/>
    <w:rsid w:val="0023595B"/>
    <w:rsid w:val="00242A08"/>
    <w:rsid w:val="00244910"/>
    <w:rsid w:val="00245021"/>
    <w:rsid w:val="00246184"/>
    <w:rsid w:val="00246504"/>
    <w:rsid w:val="002569CA"/>
    <w:rsid w:val="00262104"/>
    <w:rsid w:val="002671F1"/>
    <w:rsid w:val="00267422"/>
    <w:rsid w:val="00273997"/>
    <w:rsid w:val="00276576"/>
    <w:rsid w:val="002774C9"/>
    <w:rsid w:val="002840B1"/>
    <w:rsid w:val="002946B1"/>
    <w:rsid w:val="00297EDE"/>
    <w:rsid w:val="00297EE8"/>
    <w:rsid w:val="002A4A7E"/>
    <w:rsid w:val="002A513A"/>
    <w:rsid w:val="002A6030"/>
    <w:rsid w:val="002B1824"/>
    <w:rsid w:val="002E344B"/>
    <w:rsid w:val="002E3661"/>
    <w:rsid w:val="002E65FC"/>
    <w:rsid w:val="002F17EB"/>
    <w:rsid w:val="002F2A5A"/>
    <w:rsid w:val="002F5D02"/>
    <w:rsid w:val="00306D95"/>
    <w:rsid w:val="0032333E"/>
    <w:rsid w:val="003319E6"/>
    <w:rsid w:val="00332BC6"/>
    <w:rsid w:val="00340BE3"/>
    <w:rsid w:val="00346EB4"/>
    <w:rsid w:val="00361F34"/>
    <w:rsid w:val="003722C8"/>
    <w:rsid w:val="0037531F"/>
    <w:rsid w:val="00376E0E"/>
    <w:rsid w:val="00380C86"/>
    <w:rsid w:val="00385673"/>
    <w:rsid w:val="00391FEA"/>
    <w:rsid w:val="003A34C3"/>
    <w:rsid w:val="003A6D74"/>
    <w:rsid w:val="003B1775"/>
    <w:rsid w:val="003B28FC"/>
    <w:rsid w:val="003B454A"/>
    <w:rsid w:val="003C0389"/>
    <w:rsid w:val="003C2EC4"/>
    <w:rsid w:val="003D02DA"/>
    <w:rsid w:val="003D4A15"/>
    <w:rsid w:val="003D76E4"/>
    <w:rsid w:val="003E2FE2"/>
    <w:rsid w:val="003E3A23"/>
    <w:rsid w:val="003E540B"/>
    <w:rsid w:val="003F0F87"/>
    <w:rsid w:val="003F2973"/>
    <w:rsid w:val="003F3AA5"/>
    <w:rsid w:val="003F5EE9"/>
    <w:rsid w:val="003F76E1"/>
    <w:rsid w:val="003F7C0E"/>
    <w:rsid w:val="00402C5B"/>
    <w:rsid w:val="0040621E"/>
    <w:rsid w:val="0040668A"/>
    <w:rsid w:val="00412B81"/>
    <w:rsid w:val="00413017"/>
    <w:rsid w:val="00415EC7"/>
    <w:rsid w:val="00416E64"/>
    <w:rsid w:val="004210E2"/>
    <w:rsid w:val="00422AF6"/>
    <w:rsid w:val="00430E4D"/>
    <w:rsid w:val="0043101C"/>
    <w:rsid w:val="00435DAE"/>
    <w:rsid w:val="004379E7"/>
    <w:rsid w:val="00452CDF"/>
    <w:rsid w:val="00453D90"/>
    <w:rsid w:val="00455464"/>
    <w:rsid w:val="00456A58"/>
    <w:rsid w:val="00457C88"/>
    <w:rsid w:val="00464E0A"/>
    <w:rsid w:val="004843D2"/>
    <w:rsid w:val="00490F7C"/>
    <w:rsid w:val="00491846"/>
    <w:rsid w:val="004B5F32"/>
    <w:rsid w:val="004C690C"/>
    <w:rsid w:val="004D08C6"/>
    <w:rsid w:val="004E3931"/>
    <w:rsid w:val="004F13B4"/>
    <w:rsid w:val="004F2DB3"/>
    <w:rsid w:val="004F4A81"/>
    <w:rsid w:val="004F7DC8"/>
    <w:rsid w:val="00515E52"/>
    <w:rsid w:val="00520112"/>
    <w:rsid w:val="00520795"/>
    <w:rsid w:val="005209E1"/>
    <w:rsid w:val="00521FBF"/>
    <w:rsid w:val="00523626"/>
    <w:rsid w:val="00531E67"/>
    <w:rsid w:val="005323B6"/>
    <w:rsid w:val="005352DE"/>
    <w:rsid w:val="005505A8"/>
    <w:rsid w:val="005568BF"/>
    <w:rsid w:val="00556ED2"/>
    <w:rsid w:val="00560B6D"/>
    <w:rsid w:val="00560DD8"/>
    <w:rsid w:val="00563BB2"/>
    <w:rsid w:val="00564B4C"/>
    <w:rsid w:val="005714D2"/>
    <w:rsid w:val="005733ED"/>
    <w:rsid w:val="005877C9"/>
    <w:rsid w:val="005914CA"/>
    <w:rsid w:val="005A1514"/>
    <w:rsid w:val="005B004C"/>
    <w:rsid w:val="005B4B3D"/>
    <w:rsid w:val="005C47E6"/>
    <w:rsid w:val="005C4AE3"/>
    <w:rsid w:val="005C7068"/>
    <w:rsid w:val="005E276B"/>
    <w:rsid w:val="005F10F5"/>
    <w:rsid w:val="005F1404"/>
    <w:rsid w:val="005F1935"/>
    <w:rsid w:val="00602EEB"/>
    <w:rsid w:val="006046E9"/>
    <w:rsid w:val="00616B96"/>
    <w:rsid w:val="00617FDA"/>
    <w:rsid w:val="006277BB"/>
    <w:rsid w:val="006325A8"/>
    <w:rsid w:val="00632993"/>
    <w:rsid w:val="00637933"/>
    <w:rsid w:val="00640D19"/>
    <w:rsid w:val="00642E3A"/>
    <w:rsid w:val="006461A7"/>
    <w:rsid w:val="006465CA"/>
    <w:rsid w:val="006523EF"/>
    <w:rsid w:val="006621B1"/>
    <w:rsid w:val="00667B49"/>
    <w:rsid w:val="00671C55"/>
    <w:rsid w:val="00671EC8"/>
    <w:rsid w:val="00673417"/>
    <w:rsid w:val="006901C1"/>
    <w:rsid w:val="006909D7"/>
    <w:rsid w:val="00692237"/>
    <w:rsid w:val="00696811"/>
    <w:rsid w:val="00696E4D"/>
    <w:rsid w:val="00697DE3"/>
    <w:rsid w:val="006B0120"/>
    <w:rsid w:val="006C5AB0"/>
    <w:rsid w:val="006C5D70"/>
    <w:rsid w:val="006D5E0B"/>
    <w:rsid w:val="006D5FBA"/>
    <w:rsid w:val="006D7EAC"/>
    <w:rsid w:val="006E65C1"/>
    <w:rsid w:val="006F3C57"/>
    <w:rsid w:val="006F4E4E"/>
    <w:rsid w:val="0070125E"/>
    <w:rsid w:val="00702709"/>
    <w:rsid w:val="0070467D"/>
    <w:rsid w:val="007049AE"/>
    <w:rsid w:val="00706D07"/>
    <w:rsid w:val="00714C1E"/>
    <w:rsid w:val="0071533D"/>
    <w:rsid w:val="0073720D"/>
    <w:rsid w:val="00743D3C"/>
    <w:rsid w:val="00743FBE"/>
    <w:rsid w:val="007569A9"/>
    <w:rsid w:val="00763914"/>
    <w:rsid w:val="00770082"/>
    <w:rsid w:val="00776F05"/>
    <w:rsid w:val="00777889"/>
    <w:rsid w:val="00785774"/>
    <w:rsid w:val="00791CE6"/>
    <w:rsid w:val="007A0024"/>
    <w:rsid w:val="007A28D5"/>
    <w:rsid w:val="007A3A75"/>
    <w:rsid w:val="007A4F8C"/>
    <w:rsid w:val="007A5B7F"/>
    <w:rsid w:val="007A7450"/>
    <w:rsid w:val="007B2940"/>
    <w:rsid w:val="007C04DE"/>
    <w:rsid w:val="007D12A1"/>
    <w:rsid w:val="007D765A"/>
    <w:rsid w:val="007F3A87"/>
    <w:rsid w:val="0080262E"/>
    <w:rsid w:val="00814CF0"/>
    <w:rsid w:val="008175ED"/>
    <w:rsid w:val="008323A1"/>
    <w:rsid w:val="0083765E"/>
    <w:rsid w:val="00855806"/>
    <w:rsid w:val="00855943"/>
    <w:rsid w:val="008567C9"/>
    <w:rsid w:val="0086155A"/>
    <w:rsid w:val="00871E51"/>
    <w:rsid w:val="008768EA"/>
    <w:rsid w:val="00880DF5"/>
    <w:rsid w:val="00883DF3"/>
    <w:rsid w:val="008972A8"/>
    <w:rsid w:val="008A47AD"/>
    <w:rsid w:val="008A47B0"/>
    <w:rsid w:val="008B2553"/>
    <w:rsid w:val="008B45F9"/>
    <w:rsid w:val="008C2849"/>
    <w:rsid w:val="008E4E1D"/>
    <w:rsid w:val="008F322B"/>
    <w:rsid w:val="008F43AD"/>
    <w:rsid w:val="00903553"/>
    <w:rsid w:val="009059EC"/>
    <w:rsid w:val="009108B9"/>
    <w:rsid w:val="009115FB"/>
    <w:rsid w:val="0091481B"/>
    <w:rsid w:val="009164BC"/>
    <w:rsid w:val="009257DB"/>
    <w:rsid w:val="00925CE6"/>
    <w:rsid w:val="009326B7"/>
    <w:rsid w:val="00932A91"/>
    <w:rsid w:val="00942630"/>
    <w:rsid w:val="0094382D"/>
    <w:rsid w:val="0094567D"/>
    <w:rsid w:val="00953565"/>
    <w:rsid w:val="0095490A"/>
    <w:rsid w:val="00955DAE"/>
    <w:rsid w:val="009564E1"/>
    <w:rsid w:val="0096153F"/>
    <w:rsid w:val="0096673C"/>
    <w:rsid w:val="009759B5"/>
    <w:rsid w:val="0097644E"/>
    <w:rsid w:val="00980F72"/>
    <w:rsid w:val="009815CD"/>
    <w:rsid w:val="00982B24"/>
    <w:rsid w:val="009860EB"/>
    <w:rsid w:val="009877DD"/>
    <w:rsid w:val="00993701"/>
    <w:rsid w:val="00995C47"/>
    <w:rsid w:val="00996CAB"/>
    <w:rsid w:val="0099776C"/>
    <w:rsid w:val="009A6573"/>
    <w:rsid w:val="009B3BAC"/>
    <w:rsid w:val="009B63FE"/>
    <w:rsid w:val="009C6199"/>
    <w:rsid w:val="009C6607"/>
    <w:rsid w:val="009C7EDA"/>
    <w:rsid w:val="009E1E76"/>
    <w:rsid w:val="009E21CB"/>
    <w:rsid w:val="009E2760"/>
    <w:rsid w:val="009E5940"/>
    <w:rsid w:val="009E5EB8"/>
    <w:rsid w:val="009F0B9A"/>
    <w:rsid w:val="00A01234"/>
    <w:rsid w:val="00A06DA0"/>
    <w:rsid w:val="00A14056"/>
    <w:rsid w:val="00A15CCC"/>
    <w:rsid w:val="00A34918"/>
    <w:rsid w:val="00A35C3E"/>
    <w:rsid w:val="00A41F09"/>
    <w:rsid w:val="00A51B46"/>
    <w:rsid w:val="00A56A89"/>
    <w:rsid w:val="00A57517"/>
    <w:rsid w:val="00A75292"/>
    <w:rsid w:val="00A87C9C"/>
    <w:rsid w:val="00A907D1"/>
    <w:rsid w:val="00AA15B0"/>
    <w:rsid w:val="00AA406A"/>
    <w:rsid w:val="00AB0C90"/>
    <w:rsid w:val="00AB193E"/>
    <w:rsid w:val="00AB1F03"/>
    <w:rsid w:val="00AB287A"/>
    <w:rsid w:val="00AC0C61"/>
    <w:rsid w:val="00AC436B"/>
    <w:rsid w:val="00AC6BDF"/>
    <w:rsid w:val="00AD11D1"/>
    <w:rsid w:val="00AD18C2"/>
    <w:rsid w:val="00AD6044"/>
    <w:rsid w:val="00AD65BA"/>
    <w:rsid w:val="00AD7505"/>
    <w:rsid w:val="00AE3FA4"/>
    <w:rsid w:val="00AF0316"/>
    <w:rsid w:val="00AF15DD"/>
    <w:rsid w:val="00B01497"/>
    <w:rsid w:val="00B01537"/>
    <w:rsid w:val="00B0165F"/>
    <w:rsid w:val="00B032AC"/>
    <w:rsid w:val="00B03DC1"/>
    <w:rsid w:val="00B07098"/>
    <w:rsid w:val="00B125A0"/>
    <w:rsid w:val="00B2088B"/>
    <w:rsid w:val="00B44579"/>
    <w:rsid w:val="00B55DE1"/>
    <w:rsid w:val="00B563E7"/>
    <w:rsid w:val="00B627AF"/>
    <w:rsid w:val="00B71BBC"/>
    <w:rsid w:val="00B72DE5"/>
    <w:rsid w:val="00B8071C"/>
    <w:rsid w:val="00B80BA8"/>
    <w:rsid w:val="00B8631B"/>
    <w:rsid w:val="00B9135A"/>
    <w:rsid w:val="00B916E5"/>
    <w:rsid w:val="00B96875"/>
    <w:rsid w:val="00BA3EF6"/>
    <w:rsid w:val="00BB390A"/>
    <w:rsid w:val="00BC7ABF"/>
    <w:rsid w:val="00BD0F64"/>
    <w:rsid w:val="00BF0693"/>
    <w:rsid w:val="00BF2C59"/>
    <w:rsid w:val="00BF3797"/>
    <w:rsid w:val="00BF3FB2"/>
    <w:rsid w:val="00BF71D1"/>
    <w:rsid w:val="00C0147A"/>
    <w:rsid w:val="00C050BB"/>
    <w:rsid w:val="00C14CB5"/>
    <w:rsid w:val="00C20C46"/>
    <w:rsid w:val="00C30567"/>
    <w:rsid w:val="00C30DA7"/>
    <w:rsid w:val="00C424DA"/>
    <w:rsid w:val="00C42ED2"/>
    <w:rsid w:val="00C55BE0"/>
    <w:rsid w:val="00C65EB8"/>
    <w:rsid w:val="00C66B6F"/>
    <w:rsid w:val="00C81343"/>
    <w:rsid w:val="00C93D8D"/>
    <w:rsid w:val="00C970F7"/>
    <w:rsid w:val="00CA6908"/>
    <w:rsid w:val="00CB0ED6"/>
    <w:rsid w:val="00CB515E"/>
    <w:rsid w:val="00CB7C7F"/>
    <w:rsid w:val="00CC0323"/>
    <w:rsid w:val="00CC3663"/>
    <w:rsid w:val="00CC65CF"/>
    <w:rsid w:val="00CD1101"/>
    <w:rsid w:val="00CD1460"/>
    <w:rsid w:val="00CE3ED7"/>
    <w:rsid w:val="00CE5BB7"/>
    <w:rsid w:val="00CE7B1D"/>
    <w:rsid w:val="00CF3CB5"/>
    <w:rsid w:val="00CF740F"/>
    <w:rsid w:val="00D0518E"/>
    <w:rsid w:val="00D06296"/>
    <w:rsid w:val="00D06D5A"/>
    <w:rsid w:val="00D070AA"/>
    <w:rsid w:val="00D07100"/>
    <w:rsid w:val="00D11348"/>
    <w:rsid w:val="00D20EF5"/>
    <w:rsid w:val="00D222CC"/>
    <w:rsid w:val="00D262B7"/>
    <w:rsid w:val="00D32E0F"/>
    <w:rsid w:val="00D3374B"/>
    <w:rsid w:val="00D41271"/>
    <w:rsid w:val="00D5325E"/>
    <w:rsid w:val="00D53630"/>
    <w:rsid w:val="00D53E41"/>
    <w:rsid w:val="00D55D17"/>
    <w:rsid w:val="00D64294"/>
    <w:rsid w:val="00D648CA"/>
    <w:rsid w:val="00D660E5"/>
    <w:rsid w:val="00D66FC3"/>
    <w:rsid w:val="00D80B5C"/>
    <w:rsid w:val="00D83D9A"/>
    <w:rsid w:val="00D87CDA"/>
    <w:rsid w:val="00D91325"/>
    <w:rsid w:val="00D932D4"/>
    <w:rsid w:val="00DA2F77"/>
    <w:rsid w:val="00DA6D0E"/>
    <w:rsid w:val="00DB5576"/>
    <w:rsid w:val="00DC1664"/>
    <w:rsid w:val="00DC1B9D"/>
    <w:rsid w:val="00DC46E4"/>
    <w:rsid w:val="00DC5A32"/>
    <w:rsid w:val="00DD103B"/>
    <w:rsid w:val="00DD36E6"/>
    <w:rsid w:val="00DE038C"/>
    <w:rsid w:val="00DE5E2B"/>
    <w:rsid w:val="00DE6A5A"/>
    <w:rsid w:val="00DE7B70"/>
    <w:rsid w:val="00DF069F"/>
    <w:rsid w:val="00DF07B6"/>
    <w:rsid w:val="00DF56AC"/>
    <w:rsid w:val="00DF5D6E"/>
    <w:rsid w:val="00E0168C"/>
    <w:rsid w:val="00E04AA5"/>
    <w:rsid w:val="00E05016"/>
    <w:rsid w:val="00E073A4"/>
    <w:rsid w:val="00E1037E"/>
    <w:rsid w:val="00E1155E"/>
    <w:rsid w:val="00E15868"/>
    <w:rsid w:val="00E223D1"/>
    <w:rsid w:val="00E4579E"/>
    <w:rsid w:val="00E5330A"/>
    <w:rsid w:val="00E53DF3"/>
    <w:rsid w:val="00E60B0A"/>
    <w:rsid w:val="00E66DFE"/>
    <w:rsid w:val="00E708CD"/>
    <w:rsid w:val="00E77CBE"/>
    <w:rsid w:val="00E80CE2"/>
    <w:rsid w:val="00E80F4C"/>
    <w:rsid w:val="00E85A5F"/>
    <w:rsid w:val="00E87AB9"/>
    <w:rsid w:val="00E91786"/>
    <w:rsid w:val="00E9352F"/>
    <w:rsid w:val="00E94549"/>
    <w:rsid w:val="00E96372"/>
    <w:rsid w:val="00EA206F"/>
    <w:rsid w:val="00EA5123"/>
    <w:rsid w:val="00EA51F4"/>
    <w:rsid w:val="00EB4B21"/>
    <w:rsid w:val="00EC25E7"/>
    <w:rsid w:val="00EC2DD2"/>
    <w:rsid w:val="00ED5755"/>
    <w:rsid w:val="00ED6946"/>
    <w:rsid w:val="00ED6A8A"/>
    <w:rsid w:val="00EE2ACC"/>
    <w:rsid w:val="00EE455C"/>
    <w:rsid w:val="00EE4CD6"/>
    <w:rsid w:val="00EE5821"/>
    <w:rsid w:val="00EE5E5D"/>
    <w:rsid w:val="00EF18B4"/>
    <w:rsid w:val="00EF66D7"/>
    <w:rsid w:val="00F05D33"/>
    <w:rsid w:val="00F05EFE"/>
    <w:rsid w:val="00F204B4"/>
    <w:rsid w:val="00F21957"/>
    <w:rsid w:val="00F22F2A"/>
    <w:rsid w:val="00F2415C"/>
    <w:rsid w:val="00F2460F"/>
    <w:rsid w:val="00F264E2"/>
    <w:rsid w:val="00F26CEF"/>
    <w:rsid w:val="00F31812"/>
    <w:rsid w:val="00F346E1"/>
    <w:rsid w:val="00F43C86"/>
    <w:rsid w:val="00F4468D"/>
    <w:rsid w:val="00F501F6"/>
    <w:rsid w:val="00F62308"/>
    <w:rsid w:val="00F65515"/>
    <w:rsid w:val="00F71418"/>
    <w:rsid w:val="00F9172A"/>
    <w:rsid w:val="00F91D76"/>
    <w:rsid w:val="00F9368C"/>
    <w:rsid w:val="00F966C3"/>
    <w:rsid w:val="00F9789A"/>
    <w:rsid w:val="00FB033D"/>
    <w:rsid w:val="00FB2253"/>
    <w:rsid w:val="00FC68AB"/>
    <w:rsid w:val="00FD54DC"/>
    <w:rsid w:val="00FE5158"/>
    <w:rsid w:val="00FF0AB6"/>
    <w:rsid w:val="00FF24C9"/>
    <w:rsid w:val="00FF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CF6FA"/>
  <w15:docId w15:val="{C65EB06C-ADAE-4954-8996-A47742511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18E"/>
  </w:style>
  <w:style w:type="paragraph" w:styleId="10">
    <w:name w:val="heading 1"/>
    <w:basedOn w:val="a"/>
    <w:next w:val="a"/>
    <w:link w:val="11"/>
    <w:qFormat/>
    <w:rsid w:val="003F0F87"/>
    <w:pPr>
      <w:keepNext/>
      <w:spacing w:after="0" w:line="240" w:lineRule="auto"/>
      <w:jc w:val="center"/>
      <w:outlineLvl w:val="0"/>
    </w:pPr>
    <w:rPr>
      <w:rFonts w:ascii="Peterburg" w:eastAsia="Times New Roman" w:hAnsi="Peterburg" w:cs="Times New Roman"/>
      <w:b/>
      <w:szCs w:val="20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3F0F8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3F0F8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3F0F8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3F0F8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3F0F8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3F0F8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3F0F8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C2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DE6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E6A5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3F7C0E"/>
    <w:pPr>
      <w:ind w:left="720"/>
      <w:contextualSpacing/>
    </w:pPr>
  </w:style>
  <w:style w:type="character" w:styleId="a8">
    <w:name w:val="Hyperlink"/>
    <w:uiPriority w:val="99"/>
    <w:rsid w:val="00415EC7"/>
    <w:rPr>
      <w:color w:val="0000FF"/>
      <w:u w:val="single"/>
    </w:rPr>
  </w:style>
  <w:style w:type="table" w:styleId="a9">
    <w:name w:val="Table Grid"/>
    <w:basedOn w:val="a1"/>
    <w:uiPriority w:val="99"/>
    <w:rsid w:val="00415E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rsid w:val="003F0F87"/>
    <w:rPr>
      <w:rFonts w:ascii="Peterburg" w:eastAsia="Times New Roman" w:hAnsi="Peterburg" w:cs="Times New Roman"/>
      <w:b/>
      <w:szCs w:val="20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3F0F8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F0F8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F0F8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F0F8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3F0F8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3F0F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F0F8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F0F87"/>
  </w:style>
  <w:style w:type="paragraph" w:styleId="aa">
    <w:name w:val="Body Text Indent"/>
    <w:basedOn w:val="a"/>
    <w:link w:val="ab"/>
    <w:rsid w:val="003F0F87"/>
    <w:pPr>
      <w:spacing w:after="0" w:line="240" w:lineRule="auto"/>
      <w:ind w:firstLine="709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3F0F87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3F0F87"/>
    <w:pPr>
      <w:spacing w:after="0" w:line="240" w:lineRule="auto"/>
      <w:ind w:firstLine="709"/>
      <w:jc w:val="both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F0F87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3F0F87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3F0F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rsid w:val="003F0F8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3F0F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rsid w:val="003F0F87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3F0F8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3">
    <w:name w:val="Body Text 2"/>
    <w:basedOn w:val="a"/>
    <w:link w:val="24"/>
    <w:rsid w:val="003F0F87"/>
    <w:pPr>
      <w:spacing w:after="0" w:line="240" w:lineRule="auto"/>
    </w:pPr>
    <w:rPr>
      <w:rFonts w:ascii="Peterburg" w:eastAsia="Times New Roman" w:hAnsi="Peterburg" w:cs="Times New Roman"/>
      <w:b/>
      <w:bCs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3F0F87"/>
    <w:rPr>
      <w:rFonts w:ascii="Peterburg" w:eastAsia="Times New Roman" w:hAnsi="Peterburg" w:cs="Times New Roman"/>
      <w:b/>
      <w:bCs/>
      <w:sz w:val="28"/>
      <w:szCs w:val="20"/>
      <w:lang w:eastAsia="ru-RU"/>
    </w:rPr>
  </w:style>
  <w:style w:type="table" w:customStyle="1" w:styleId="13">
    <w:name w:val="Сетка таблицы1"/>
    <w:basedOn w:val="a1"/>
    <w:next w:val="a9"/>
    <w:rsid w:val="003F0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rsid w:val="003F0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F0F8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Стиль1"/>
    <w:basedOn w:val="a"/>
    <w:autoRedefine/>
    <w:rsid w:val="003F0F8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9"/>
      <w:szCs w:val="24"/>
      <w:lang w:eastAsia="ru-RU"/>
    </w:rPr>
  </w:style>
  <w:style w:type="paragraph" w:styleId="af">
    <w:name w:val="header"/>
    <w:basedOn w:val="a"/>
    <w:link w:val="af0"/>
    <w:rsid w:val="003F0F87"/>
    <w:pPr>
      <w:tabs>
        <w:tab w:val="center" w:pos="4677"/>
        <w:tab w:val="right" w:pos="9355"/>
      </w:tabs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rsid w:val="003F0F87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af1">
    <w:name w:val="footer"/>
    <w:basedOn w:val="a"/>
    <w:link w:val="af2"/>
    <w:rsid w:val="003F0F87"/>
    <w:pPr>
      <w:tabs>
        <w:tab w:val="center" w:pos="4677"/>
        <w:tab w:val="right" w:pos="9355"/>
      </w:tabs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customStyle="1" w:styleId="af2">
    <w:name w:val="Нижний колонтитул Знак"/>
    <w:basedOn w:val="a0"/>
    <w:link w:val="af1"/>
    <w:rsid w:val="003F0F87"/>
    <w:rPr>
      <w:rFonts w:ascii="Peterburg" w:eastAsia="Times New Roman" w:hAnsi="Peterburg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3F0F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F0F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3">
    <w:name w:val="Знак"/>
    <w:basedOn w:val="a"/>
    <w:rsid w:val="003F0F87"/>
    <w:pPr>
      <w:widowControl w:val="0"/>
      <w:tabs>
        <w:tab w:val="num" w:pos="1315"/>
      </w:tabs>
      <w:adjustRightInd w:val="0"/>
      <w:spacing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customStyle="1" w:styleId="ConsTitle">
    <w:name w:val="ConsTitle"/>
    <w:rsid w:val="003F0F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4">
    <w:name w:val="caption"/>
    <w:basedOn w:val="a"/>
    <w:next w:val="a"/>
    <w:qFormat/>
    <w:rsid w:val="003F0F8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18"/>
      <w:lang w:eastAsia="ru-RU"/>
    </w:rPr>
  </w:style>
  <w:style w:type="character" w:customStyle="1" w:styleId="ConsPlusNormal0">
    <w:name w:val="ConsPlusNormal Знак"/>
    <w:link w:val="ConsPlusNormal"/>
    <w:rsid w:val="003F0F87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3F0F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F0F8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footnote text"/>
    <w:basedOn w:val="a"/>
    <w:link w:val="af6"/>
    <w:semiHidden/>
    <w:rsid w:val="003F0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6">
    <w:name w:val="Текст сноски Знак"/>
    <w:basedOn w:val="a0"/>
    <w:link w:val="af5"/>
    <w:semiHidden/>
    <w:rsid w:val="003F0F8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yle2">
    <w:name w:val="Style2"/>
    <w:basedOn w:val="a"/>
    <w:rsid w:val="003F0F87"/>
    <w:pPr>
      <w:widowControl w:val="0"/>
      <w:autoSpaceDE w:val="0"/>
      <w:autoSpaceDN w:val="0"/>
      <w:adjustRightInd w:val="0"/>
      <w:spacing w:after="0" w:line="483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3F0F87"/>
    <w:pPr>
      <w:widowControl w:val="0"/>
      <w:autoSpaceDE w:val="0"/>
      <w:autoSpaceDN w:val="0"/>
      <w:adjustRightInd w:val="0"/>
      <w:spacing w:after="0" w:line="464" w:lineRule="exact"/>
      <w:ind w:firstLine="7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3F0F87"/>
    <w:pPr>
      <w:widowControl w:val="0"/>
      <w:autoSpaceDE w:val="0"/>
      <w:autoSpaceDN w:val="0"/>
      <w:adjustRightInd w:val="0"/>
      <w:spacing w:after="0" w:line="322" w:lineRule="exact"/>
      <w:ind w:firstLine="65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3F0F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3F0F87"/>
    <w:pPr>
      <w:widowControl w:val="0"/>
      <w:autoSpaceDE w:val="0"/>
      <w:autoSpaceDN w:val="0"/>
      <w:adjustRightInd w:val="0"/>
      <w:spacing w:after="0" w:line="483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F0F87"/>
    <w:pPr>
      <w:widowControl w:val="0"/>
      <w:autoSpaceDE w:val="0"/>
      <w:autoSpaceDN w:val="0"/>
      <w:adjustRightInd w:val="0"/>
      <w:spacing w:after="0" w:line="326" w:lineRule="exact"/>
      <w:ind w:hanging="157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3F0F8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3F0F87"/>
    <w:rPr>
      <w:rFonts w:ascii="Georgia" w:hAnsi="Georgia" w:cs="Georgia"/>
      <w:b/>
      <w:bCs/>
      <w:sz w:val="14"/>
      <w:szCs w:val="14"/>
    </w:rPr>
  </w:style>
  <w:style w:type="character" w:customStyle="1" w:styleId="FontStyle13">
    <w:name w:val="Font Style13"/>
    <w:rsid w:val="003F0F87"/>
    <w:rPr>
      <w:rFonts w:ascii="Franklin Gothic Demi Cond" w:hAnsi="Franklin Gothic Demi Cond" w:cs="Franklin Gothic Demi Cond"/>
      <w:i/>
      <w:iCs/>
      <w:sz w:val="14"/>
      <w:szCs w:val="14"/>
    </w:rPr>
  </w:style>
  <w:style w:type="character" w:customStyle="1" w:styleId="FontStyle14">
    <w:name w:val="Font Style14"/>
    <w:rsid w:val="003F0F87"/>
    <w:rPr>
      <w:rFonts w:ascii="Times New Roman" w:hAnsi="Times New Roman" w:cs="Times New Roman"/>
      <w:sz w:val="26"/>
      <w:szCs w:val="26"/>
    </w:rPr>
  </w:style>
  <w:style w:type="paragraph" w:customStyle="1" w:styleId="af7">
    <w:name w:val="Знак Знак Знак Знак Знак Знак Знак Знак Знак Знак Знак Знак Знак Знак Знак Знак"/>
    <w:basedOn w:val="a"/>
    <w:autoRedefine/>
    <w:rsid w:val="003F0F87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3F0F87"/>
    <w:pPr>
      <w:spacing w:line="240" w:lineRule="exact"/>
    </w:pPr>
    <w:rPr>
      <w:rFonts w:ascii="Verdana" w:eastAsia="Times New Roman" w:hAnsi="Verdana" w:cs="Verdana"/>
      <w:sz w:val="20"/>
      <w:szCs w:val="20"/>
      <w:lang w:eastAsia="ru-RU"/>
    </w:rPr>
  </w:style>
  <w:style w:type="paragraph" w:customStyle="1" w:styleId="Style4">
    <w:name w:val="Style4"/>
    <w:basedOn w:val="a"/>
    <w:rsid w:val="003F0F87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Times New Roman"/>
      <w:sz w:val="24"/>
      <w:szCs w:val="24"/>
      <w:lang w:eastAsia="ru-RU"/>
    </w:rPr>
  </w:style>
  <w:style w:type="character" w:customStyle="1" w:styleId="spelle">
    <w:name w:val="spelle"/>
    <w:rsid w:val="003F0F87"/>
  </w:style>
  <w:style w:type="paragraph" w:customStyle="1" w:styleId="ConsPlusCell">
    <w:name w:val="ConsPlusCell"/>
    <w:rsid w:val="003F0F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9">
    <w:name w:val="Знак Знак"/>
    <w:locked/>
    <w:rsid w:val="003F0F87"/>
    <w:rPr>
      <w:sz w:val="28"/>
      <w:lang w:val="ru-RU" w:eastAsia="ru-RU" w:bidi="ar-SA"/>
    </w:rPr>
  </w:style>
  <w:style w:type="character" w:customStyle="1" w:styleId="subheading-category">
    <w:name w:val="subheading-category"/>
    <w:basedOn w:val="a0"/>
    <w:rsid w:val="003F0F87"/>
  </w:style>
  <w:style w:type="paragraph" w:styleId="afa">
    <w:name w:val="Document Map"/>
    <w:basedOn w:val="a"/>
    <w:link w:val="afb"/>
    <w:semiHidden/>
    <w:rsid w:val="003F0F8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b">
    <w:name w:val="Схема документа Знак"/>
    <w:basedOn w:val="a0"/>
    <w:link w:val="afa"/>
    <w:semiHidden/>
    <w:rsid w:val="003F0F8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BodyTextIndent3Char">
    <w:name w:val="Body Text Indent 3 Char"/>
    <w:locked/>
    <w:rsid w:val="003F0F87"/>
    <w:rPr>
      <w:sz w:val="28"/>
      <w:lang w:val="ru-RU" w:eastAsia="ru-RU" w:bidi="ar-SA"/>
    </w:rPr>
  </w:style>
  <w:style w:type="paragraph" w:customStyle="1" w:styleId="headertext">
    <w:name w:val="headertext"/>
    <w:basedOn w:val="a"/>
    <w:rsid w:val="003F0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5">
    <w:name w:val="Знак Знак3"/>
    <w:rsid w:val="003F0F87"/>
    <w:rPr>
      <w:sz w:val="28"/>
      <w:lang w:val="ru-RU" w:eastAsia="ru-RU" w:bidi="ar-SA"/>
    </w:rPr>
  </w:style>
  <w:style w:type="paragraph" w:customStyle="1" w:styleId="15">
    <w:name w:val="Без интервала1"/>
    <w:rsid w:val="003F0F8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6">
    <w:name w:val="Абзац списка1"/>
    <w:basedOn w:val="a"/>
    <w:rsid w:val="003F0F8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13">
    <w:name w:val="Style13"/>
    <w:basedOn w:val="a"/>
    <w:rsid w:val="003F0F87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semiHidden/>
    <w:rsid w:val="003F0F87"/>
  </w:style>
  <w:style w:type="character" w:styleId="afc">
    <w:name w:val="page number"/>
    <w:basedOn w:val="a0"/>
    <w:rsid w:val="003F0F87"/>
  </w:style>
  <w:style w:type="paragraph" w:customStyle="1" w:styleId="ConsPlusNonformat">
    <w:name w:val="ConsPlusNonformat"/>
    <w:rsid w:val="003F0F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5">
    <w:name w:val="xl35"/>
    <w:basedOn w:val="a"/>
    <w:rsid w:val="003F0F87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  <w:lang w:eastAsia="ru-RU"/>
    </w:rPr>
  </w:style>
  <w:style w:type="paragraph" w:customStyle="1" w:styleId="xl43">
    <w:name w:val="xl43"/>
    <w:basedOn w:val="a"/>
    <w:rsid w:val="003F0F87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ConsNonformat">
    <w:name w:val="ConsNonformat"/>
    <w:rsid w:val="003F0F87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3F0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25">
    <w:name w:val="Нет списка2"/>
    <w:next w:val="a2"/>
    <w:semiHidden/>
    <w:rsid w:val="003F0F87"/>
  </w:style>
  <w:style w:type="numbering" w:customStyle="1" w:styleId="36">
    <w:name w:val="Нет списка3"/>
    <w:next w:val="a2"/>
    <w:semiHidden/>
    <w:rsid w:val="003F0F87"/>
  </w:style>
  <w:style w:type="numbering" w:customStyle="1" w:styleId="41">
    <w:name w:val="Нет списка4"/>
    <w:next w:val="a2"/>
    <w:semiHidden/>
    <w:rsid w:val="003F0F87"/>
  </w:style>
  <w:style w:type="character" w:customStyle="1" w:styleId="BodyTextIndentChar">
    <w:name w:val="Body Text Indent Char"/>
    <w:locked/>
    <w:rsid w:val="003F0F87"/>
    <w:rPr>
      <w:sz w:val="24"/>
      <w:lang w:val="ru-RU" w:eastAsia="ru-RU"/>
    </w:rPr>
  </w:style>
  <w:style w:type="character" w:styleId="afd">
    <w:name w:val="Strong"/>
    <w:qFormat/>
    <w:rsid w:val="003F0F87"/>
    <w:rPr>
      <w:rFonts w:cs="Times New Roman"/>
      <w:b/>
      <w:bCs/>
    </w:rPr>
  </w:style>
  <w:style w:type="character" w:customStyle="1" w:styleId="afe">
    <w:name w:val="Основной текст_"/>
    <w:link w:val="17"/>
    <w:locked/>
    <w:rsid w:val="003F0F87"/>
    <w:rPr>
      <w:sz w:val="27"/>
      <w:szCs w:val="27"/>
      <w:shd w:val="clear" w:color="auto" w:fill="FFFFFF"/>
    </w:rPr>
  </w:style>
  <w:style w:type="paragraph" w:customStyle="1" w:styleId="17">
    <w:name w:val="Основной текст1"/>
    <w:basedOn w:val="a"/>
    <w:link w:val="afe"/>
    <w:rsid w:val="003F0F87"/>
    <w:pPr>
      <w:shd w:val="clear" w:color="auto" w:fill="FFFFFF"/>
      <w:spacing w:after="300" w:line="240" w:lineRule="atLeast"/>
    </w:pPr>
    <w:rPr>
      <w:sz w:val="27"/>
      <w:szCs w:val="27"/>
      <w:shd w:val="clear" w:color="auto" w:fill="FFFFFF"/>
    </w:rPr>
  </w:style>
  <w:style w:type="character" w:customStyle="1" w:styleId="51">
    <w:name w:val="Основной текст (5)"/>
    <w:rsid w:val="003F0F87"/>
    <w:rPr>
      <w:rFonts w:ascii="Times New Roman" w:hAnsi="Times New Roman" w:cs="Times New Roman"/>
      <w:spacing w:val="0"/>
      <w:sz w:val="27"/>
      <w:szCs w:val="27"/>
      <w:u w:val="single"/>
      <w:effect w:val="none"/>
    </w:rPr>
  </w:style>
  <w:style w:type="paragraph" w:customStyle="1" w:styleId="26">
    <w:name w:val="Без интервала2"/>
    <w:rsid w:val="003F0F8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numbering" w:customStyle="1" w:styleId="111">
    <w:name w:val="Нет списка111"/>
    <w:next w:val="a2"/>
    <w:uiPriority w:val="99"/>
    <w:semiHidden/>
    <w:unhideWhenUsed/>
    <w:rsid w:val="003F0F87"/>
  </w:style>
  <w:style w:type="numbering" w:customStyle="1" w:styleId="1111">
    <w:name w:val="Нет списка1111"/>
    <w:next w:val="a2"/>
    <w:semiHidden/>
    <w:rsid w:val="003F0F87"/>
  </w:style>
  <w:style w:type="character" w:customStyle="1" w:styleId="18">
    <w:name w:val="Основной текст с отступом Знак1"/>
    <w:uiPriority w:val="99"/>
    <w:semiHidden/>
    <w:rsid w:val="003F0F87"/>
  </w:style>
  <w:style w:type="paragraph" w:customStyle="1" w:styleId="19">
    <w:name w:val="Знак1"/>
    <w:basedOn w:val="a"/>
    <w:rsid w:val="003F0F87"/>
    <w:pPr>
      <w:widowControl w:val="0"/>
      <w:tabs>
        <w:tab w:val="num" w:pos="1315"/>
      </w:tabs>
      <w:adjustRightInd w:val="0"/>
      <w:spacing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 w:eastAsia="ru-RU"/>
    </w:rPr>
  </w:style>
  <w:style w:type="paragraph" w:customStyle="1" w:styleId="Style16">
    <w:name w:val="Style16"/>
    <w:basedOn w:val="a"/>
    <w:rsid w:val="003F0F87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MS Reference Sans Serif" w:eastAsia="Times New Roman" w:hAnsi="MS Reference Sans Serif" w:cs="Times New Roman"/>
      <w:sz w:val="24"/>
      <w:szCs w:val="24"/>
      <w:lang w:eastAsia="ru-RU"/>
    </w:rPr>
  </w:style>
  <w:style w:type="paragraph" w:customStyle="1" w:styleId="aff">
    <w:name w:val="Знак Знак Знак"/>
    <w:basedOn w:val="a"/>
    <w:rsid w:val="003F0F87"/>
    <w:pPr>
      <w:widowControl w:val="0"/>
      <w:tabs>
        <w:tab w:val="num" w:pos="1315"/>
      </w:tabs>
      <w:adjustRightInd w:val="0"/>
      <w:spacing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 w:eastAsia="ru-RU"/>
    </w:rPr>
  </w:style>
  <w:style w:type="numbering" w:customStyle="1" w:styleId="11111">
    <w:name w:val="Нет списка11111"/>
    <w:next w:val="a2"/>
    <w:uiPriority w:val="99"/>
    <w:semiHidden/>
    <w:unhideWhenUsed/>
    <w:rsid w:val="003F0F87"/>
  </w:style>
  <w:style w:type="character" w:customStyle="1" w:styleId="form-header">
    <w:name w:val="form-header"/>
    <w:uiPriority w:val="99"/>
    <w:rsid w:val="003F0F87"/>
    <w:rPr>
      <w:b/>
      <w:sz w:val="20"/>
    </w:rPr>
  </w:style>
  <w:style w:type="character" w:styleId="aff0">
    <w:name w:val="FollowedHyperlink"/>
    <w:uiPriority w:val="99"/>
    <w:rsid w:val="003F0F87"/>
    <w:rPr>
      <w:rFonts w:cs="Times New Roman"/>
      <w:color w:val="800080"/>
      <w:u w:val="single"/>
    </w:rPr>
  </w:style>
  <w:style w:type="paragraph" w:customStyle="1" w:styleId="xl70">
    <w:name w:val="xl70"/>
    <w:basedOn w:val="a"/>
    <w:uiPriority w:val="99"/>
    <w:rsid w:val="003F0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3F0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3F0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uiPriority w:val="99"/>
    <w:rsid w:val="003F0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uiPriority w:val="99"/>
    <w:rsid w:val="003F0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uiPriority w:val="99"/>
    <w:rsid w:val="003F0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uiPriority w:val="99"/>
    <w:rsid w:val="003F0F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uiPriority w:val="99"/>
    <w:rsid w:val="003F0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uiPriority w:val="99"/>
    <w:rsid w:val="003F0F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uiPriority w:val="99"/>
    <w:rsid w:val="003F0F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uiPriority w:val="99"/>
    <w:rsid w:val="003F0F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uiPriority w:val="99"/>
    <w:rsid w:val="003F0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uiPriority w:val="99"/>
    <w:rsid w:val="003F0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uiPriority w:val="99"/>
    <w:rsid w:val="003F0F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uiPriority w:val="99"/>
    <w:rsid w:val="003F0F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uiPriority w:val="99"/>
    <w:rsid w:val="003F0F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uiPriority w:val="99"/>
    <w:rsid w:val="003F0F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uiPriority w:val="99"/>
    <w:rsid w:val="003F0F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uiPriority w:val="99"/>
    <w:rsid w:val="003F0F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uiPriority w:val="99"/>
    <w:rsid w:val="003F0F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uiPriority w:val="99"/>
    <w:rsid w:val="003F0F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uiPriority w:val="99"/>
    <w:rsid w:val="003F0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uiPriority w:val="99"/>
    <w:rsid w:val="003F0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uiPriority w:val="99"/>
    <w:rsid w:val="003F0F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3F0F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3F0F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uiPriority w:val="99"/>
    <w:rsid w:val="003F0F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uiPriority w:val="99"/>
    <w:rsid w:val="003F0F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12">
    <w:name w:val="Сетка таблицы11"/>
    <w:uiPriority w:val="99"/>
    <w:rsid w:val="003F0F8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3F0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0">
    <w:name w:val="Нет списка21"/>
    <w:next w:val="a2"/>
    <w:uiPriority w:val="99"/>
    <w:semiHidden/>
    <w:unhideWhenUsed/>
    <w:rsid w:val="003F0F87"/>
  </w:style>
  <w:style w:type="numbering" w:customStyle="1" w:styleId="310">
    <w:name w:val="Нет списка31"/>
    <w:next w:val="a2"/>
    <w:uiPriority w:val="99"/>
    <w:semiHidden/>
    <w:unhideWhenUsed/>
    <w:rsid w:val="003F0F87"/>
  </w:style>
  <w:style w:type="numbering" w:customStyle="1" w:styleId="120">
    <w:name w:val="Нет списка12"/>
    <w:next w:val="a2"/>
    <w:semiHidden/>
    <w:rsid w:val="003F0F87"/>
  </w:style>
  <w:style w:type="numbering" w:customStyle="1" w:styleId="1120">
    <w:name w:val="Нет списка112"/>
    <w:next w:val="a2"/>
    <w:uiPriority w:val="99"/>
    <w:semiHidden/>
    <w:unhideWhenUsed/>
    <w:rsid w:val="003F0F87"/>
  </w:style>
  <w:style w:type="table" w:customStyle="1" w:styleId="27">
    <w:name w:val="Сетка таблицы2"/>
    <w:basedOn w:val="a1"/>
    <w:next w:val="a9"/>
    <w:uiPriority w:val="99"/>
    <w:rsid w:val="003F0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1"/>
    <w:next w:val="a2"/>
    <w:uiPriority w:val="99"/>
    <w:semiHidden/>
    <w:unhideWhenUsed/>
    <w:rsid w:val="003F0F87"/>
  </w:style>
  <w:style w:type="numbering" w:customStyle="1" w:styleId="52">
    <w:name w:val="Нет списка5"/>
    <w:next w:val="a2"/>
    <w:uiPriority w:val="99"/>
    <w:semiHidden/>
    <w:unhideWhenUsed/>
    <w:rsid w:val="003F0F87"/>
  </w:style>
  <w:style w:type="numbering" w:customStyle="1" w:styleId="130">
    <w:name w:val="Нет списка13"/>
    <w:next w:val="a2"/>
    <w:uiPriority w:val="99"/>
    <w:semiHidden/>
    <w:rsid w:val="003F0F87"/>
  </w:style>
  <w:style w:type="numbering" w:customStyle="1" w:styleId="113">
    <w:name w:val="Нет списка113"/>
    <w:next w:val="a2"/>
    <w:uiPriority w:val="99"/>
    <w:semiHidden/>
    <w:unhideWhenUsed/>
    <w:rsid w:val="003F0F87"/>
  </w:style>
  <w:style w:type="numbering" w:customStyle="1" w:styleId="1112">
    <w:name w:val="Нет списка1112"/>
    <w:next w:val="a2"/>
    <w:semiHidden/>
    <w:rsid w:val="003F0F87"/>
  </w:style>
  <w:style w:type="numbering" w:customStyle="1" w:styleId="111111">
    <w:name w:val="Нет списка111111"/>
    <w:next w:val="a2"/>
    <w:uiPriority w:val="99"/>
    <w:semiHidden/>
    <w:unhideWhenUsed/>
    <w:rsid w:val="003F0F87"/>
  </w:style>
  <w:style w:type="table" w:customStyle="1" w:styleId="37">
    <w:name w:val="Сетка таблицы3"/>
    <w:basedOn w:val="a1"/>
    <w:next w:val="a9"/>
    <w:uiPriority w:val="59"/>
    <w:rsid w:val="003F0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uiPriority w:val="99"/>
    <w:rsid w:val="003F0F8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3F0F87"/>
  </w:style>
  <w:style w:type="character" w:customStyle="1" w:styleId="a4">
    <w:name w:val="Без интервала Знак"/>
    <w:link w:val="a3"/>
    <w:uiPriority w:val="1"/>
    <w:locked/>
    <w:rsid w:val="003F0F8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20">
    <w:name w:val="Нет списка32"/>
    <w:next w:val="a2"/>
    <w:uiPriority w:val="99"/>
    <w:semiHidden/>
    <w:unhideWhenUsed/>
    <w:rsid w:val="003F0F87"/>
  </w:style>
  <w:style w:type="numbering" w:customStyle="1" w:styleId="1210">
    <w:name w:val="Нет списка121"/>
    <w:next w:val="a2"/>
    <w:semiHidden/>
    <w:rsid w:val="003F0F87"/>
  </w:style>
  <w:style w:type="table" w:customStyle="1" w:styleId="212">
    <w:name w:val="Сетка таблицы21"/>
    <w:basedOn w:val="a1"/>
    <w:next w:val="a9"/>
    <w:rsid w:val="003F0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Нет списка212"/>
    <w:next w:val="a2"/>
    <w:semiHidden/>
    <w:rsid w:val="003F0F87"/>
  </w:style>
  <w:style w:type="numbering" w:customStyle="1" w:styleId="311">
    <w:name w:val="Нет списка311"/>
    <w:next w:val="a2"/>
    <w:semiHidden/>
    <w:rsid w:val="003F0F87"/>
  </w:style>
  <w:style w:type="paragraph" w:customStyle="1" w:styleId="ConsPlusDocList">
    <w:name w:val="ConsPlusDocList"/>
    <w:uiPriority w:val="99"/>
    <w:rsid w:val="003F0F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3F0F8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3F0F8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lang w:eastAsia="ru-RU"/>
    </w:rPr>
  </w:style>
  <w:style w:type="table" w:customStyle="1" w:styleId="42">
    <w:name w:val="Сетка таблицы4"/>
    <w:basedOn w:val="a1"/>
    <w:next w:val="a9"/>
    <w:uiPriority w:val="59"/>
    <w:rsid w:val="003F0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"/>
    <w:basedOn w:val="a1"/>
    <w:next w:val="a9"/>
    <w:uiPriority w:val="59"/>
    <w:rsid w:val="003F0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9"/>
    <w:uiPriority w:val="59"/>
    <w:rsid w:val="003F0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9"/>
    <w:uiPriority w:val="59"/>
    <w:rsid w:val="003F0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9"/>
    <w:uiPriority w:val="59"/>
    <w:rsid w:val="003F0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9"/>
    <w:uiPriority w:val="59"/>
    <w:rsid w:val="003F0F8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9"/>
    <w:uiPriority w:val="59"/>
    <w:rsid w:val="003F0F8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3F0F87"/>
  </w:style>
  <w:style w:type="numbering" w:customStyle="1" w:styleId="140">
    <w:name w:val="Нет списка14"/>
    <w:next w:val="a2"/>
    <w:semiHidden/>
    <w:rsid w:val="003F0F87"/>
  </w:style>
  <w:style w:type="numbering" w:customStyle="1" w:styleId="114">
    <w:name w:val="Нет списка114"/>
    <w:next w:val="a2"/>
    <w:uiPriority w:val="99"/>
    <w:semiHidden/>
    <w:unhideWhenUsed/>
    <w:rsid w:val="003F0F87"/>
  </w:style>
  <w:style w:type="table" w:customStyle="1" w:styleId="100">
    <w:name w:val="Сетка таблицы10"/>
    <w:basedOn w:val="a1"/>
    <w:next w:val="a9"/>
    <w:uiPriority w:val="99"/>
    <w:rsid w:val="003F0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uiPriority w:val="99"/>
    <w:rsid w:val="003F0F8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3F0F87"/>
  </w:style>
  <w:style w:type="numbering" w:customStyle="1" w:styleId="330">
    <w:name w:val="Нет списка33"/>
    <w:next w:val="a2"/>
    <w:uiPriority w:val="99"/>
    <w:semiHidden/>
    <w:unhideWhenUsed/>
    <w:rsid w:val="003F0F87"/>
  </w:style>
  <w:style w:type="paragraph" w:customStyle="1" w:styleId="aff1">
    <w:name w:val="Нормальный (таблица)"/>
    <w:basedOn w:val="a"/>
    <w:next w:val="a"/>
    <w:uiPriority w:val="99"/>
    <w:rsid w:val="003F0F8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2">
    <w:name w:val="Цветовое выделение для Текст"/>
    <w:uiPriority w:val="99"/>
    <w:rsid w:val="003F0F87"/>
  </w:style>
  <w:style w:type="character" w:customStyle="1" w:styleId="aff3">
    <w:name w:val="Гипертекстовая ссылка"/>
    <w:basedOn w:val="a0"/>
    <w:uiPriority w:val="99"/>
    <w:rsid w:val="003F0F87"/>
    <w:rPr>
      <w:color w:val="106BBE"/>
    </w:rPr>
  </w:style>
  <w:style w:type="paragraph" w:customStyle="1" w:styleId="aff4">
    <w:name w:val="Комментарий"/>
    <w:basedOn w:val="a"/>
    <w:next w:val="a"/>
    <w:uiPriority w:val="99"/>
    <w:rsid w:val="003F0F87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5">
    <w:name w:val="Информация об изменениях документа"/>
    <w:basedOn w:val="aff4"/>
    <w:next w:val="a"/>
    <w:uiPriority w:val="99"/>
    <w:rsid w:val="003F0F87"/>
    <w:rPr>
      <w:i/>
      <w:iCs/>
    </w:rPr>
  </w:style>
  <w:style w:type="character" w:styleId="aff6">
    <w:name w:val="annotation reference"/>
    <w:basedOn w:val="a0"/>
    <w:uiPriority w:val="99"/>
    <w:semiHidden/>
    <w:unhideWhenUsed/>
    <w:rsid w:val="003F0F87"/>
    <w:rPr>
      <w:sz w:val="16"/>
      <w:szCs w:val="16"/>
    </w:rPr>
  </w:style>
  <w:style w:type="paragraph" w:customStyle="1" w:styleId="1a">
    <w:name w:val="Текст примечания1"/>
    <w:basedOn w:val="a"/>
    <w:next w:val="aff7"/>
    <w:link w:val="aff8"/>
    <w:uiPriority w:val="99"/>
    <w:semiHidden/>
    <w:unhideWhenUsed/>
    <w:rsid w:val="003F0F87"/>
    <w:pPr>
      <w:spacing w:after="200" w:line="240" w:lineRule="auto"/>
    </w:pPr>
    <w:rPr>
      <w:rFonts w:ascii="Calibri" w:eastAsia="Times New Roman" w:hAnsi="Calibri" w:cs="Times New Roman"/>
    </w:rPr>
  </w:style>
  <w:style w:type="character" w:customStyle="1" w:styleId="aff8">
    <w:name w:val="Текст примечания Знак"/>
    <w:basedOn w:val="a0"/>
    <w:link w:val="1a"/>
    <w:uiPriority w:val="99"/>
    <w:semiHidden/>
    <w:rsid w:val="003F0F87"/>
    <w:rPr>
      <w:rFonts w:ascii="Calibri" w:eastAsia="Times New Roman" w:hAnsi="Calibri" w:cs="Times New Roman"/>
    </w:rPr>
  </w:style>
  <w:style w:type="paragraph" w:styleId="aff7">
    <w:name w:val="annotation text"/>
    <w:basedOn w:val="a"/>
    <w:link w:val="1b"/>
    <w:uiPriority w:val="99"/>
    <w:semiHidden/>
    <w:unhideWhenUsed/>
    <w:rsid w:val="003F0F87"/>
    <w:pPr>
      <w:spacing w:line="240" w:lineRule="auto"/>
    </w:pPr>
    <w:rPr>
      <w:sz w:val="20"/>
      <w:szCs w:val="20"/>
    </w:rPr>
  </w:style>
  <w:style w:type="character" w:customStyle="1" w:styleId="1b">
    <w:name w:val="Текст примечания Знак1"/>
    <w:basedOn w:val="a0"/>
    <w:link w:val="aff7"/>
    <w:uiPriority w:val="99"/>
    <w:semiHidden/>
    <w:rsid w:val="003F0F87"/>
    <w:rPr>
      <w:sz w:val="20"/>
      <w:szCs w:val="20"/>
    </w:rPr>
  </w:style>
  <w:style w:type="paragraph" w:styleId="aff9">
    <w:name w:val="annotation subject"/>
    <w:basedOn w:val="aff7"/>
    <w:next w:val="aff7"/>
    <w:link w:val="affa"/>
    <w:uiPriority w:val="99"/>
    <w:semiHidden/>
    <w:unhideWhenUsed/>
    <w:rsid w:val="003F0F87"/>
    <w:pPr>
      <w:spacing w:after="200"/>
    </w:pPr>
    <w:rPr>
      <w:rFonts w:eastAsia="Times New Roman"/>
      <w:b/>
      <w:bCs/>
      <w:lang w:eastAsia="ru-RU"/>
    </w:rPr>
  </w:style>
  <w:style w:type="character" w:customStyle="1" w:styleId="affa">
    <w:name w:val="Тема примечания Знак"/>
    <w:basedOn w:val="1b"/>
    <w:link w:val="aff9"/>
    <w:uiPriority w:val="99"/>
    <w:semiHidden/>
    <w:rsid w:val="003F0F87"/>
    <w:rPr>
      <w:rFonts w:eastAsia="Times New Roman"/>
      <w:b/>
      <w:bCs/>
      <w:sz w:val="20"/>
      <w:szCs w:val="20"/>
      <w:lang w:eastAsia="ru-RU"/>
    </w:rPr>
  </w:style>
  <w:style w:type="paragraph" w:customStyle="1" w:styleId="1">
    <w:name w:val="Маркированный список1"/>
    <w:basedOn w:val="a"/>
    <w:next w:val="affb"/>
    <w:uiPriority w:val="99"/>
    <w:unhideWhenUsed/>
    <w:rsid w:val="003F0F87"/>
    <w:pPr>
      <w:numPr>
        <w:numId w:val="9"/>
      </w:numPr>
      <w:tabs>
        <w:tab w:val="clear" w:pos="360"/>
      </w:tabs>
      <w:spacing w:after="200" w:line="276" w:lineRule="auto"/>
      <w:ind w:left="1162" w:hanging="1020"/>
      <w:contextualSpacing/>
    </w:pPr>
    <w:rPr>
      <w:rFonts w:eastAsia="Times New Roman"/>
      <w:lang w:eastAsia="ru-RU"/>
    </w:rPr>
  </w:style>
  <w:style w:type="table" w:customStyle="1" w:styleId="141">
    <w:name w:val="Сетка таблицы14"/>
    <w:basedOn w:val="a1"/>
    <w:next w:val="a9"/>
    <w:uiPriority w:val="99"/>
    <w:rsid w:val="003F0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"/>
    <w:next w:val="a2"/>
    <w:semiHidden/>
    <w:rsid w:val="003F0F87"/>
  </w:style>
  <w:style w:type="character" w:customStyle="1" w:styleId="krista-excel-wrapper-spancontainer">
    <w:name w:val="krista-excel-wrapper-spancontainer"/>
    <w:basedOn w:val="a0"/>
    <w:rsid w:val="003F0F87"/>
  </w:style>
  <w:style w:type="paragraph" w:styleId="affb">
    <w:name w:val="List Bullet"/>
    <w:basedOn w:val="a"/>
    <w:uiPriority w:val="99"/>
    <w:semiHidden/>
    <w:unhideWhenUsed/>
    <w:rsid w:val="003F0F87"/>
    <w:pPr>
      <w:tabs>
        <w:tab w:val="num" w:pos="360"/>
      </w:tabs>
      <w:ind w:left="360" w:hanging="360"/>
      <w:contextualSpacing/>
    </w:pPr>
  </w:style>
  <w:style w:type="table" w:customStyle="1" w:styleId="150">
    <w:name w:val="Сетка таблицы15"/>
    <w:basedOn w:val="a1"/>
    <w:next w:val="a9"/>
    <w:uiPriority w:val="59"/>
    <w:rsid w:val="004B5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9"/>
    <w:rsid w:val="005F1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">
    <w:name w:val="Нет списка8"/>
    <w:next w:val="a2"/>
    <w:semiHidden/>
    <w:rsid w:val="00563BB2"/>
  </w:style>
  <w:style w:type="paragraph" w:styleId="affc">
    <w:name w:val="Title"/>
    <w:basedOn w:val="a"/>
    <w:link w:val="affd"/>
    <w:qFormat/>
    <w:rsid w:val="00563BB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fd">
    <w:name w:val="Заголовок Знак"/>
    <w:basedOn w:val="a0"/>
    <w:link w:val="affc"/>
    <w:rsid w:val="00563BB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customStyle="1" w:styleId="170">
    <w:name w:val="Сетка таблицы17"/>
    <w:basedOn w:val="a1"/>
    <w:next w:val="a9"/>
    <w:rsid w:val="00563B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5pt">
    <w:name w:val="Основной текст + 9;5 pt"/>
    <w:rsid w:val="00563B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28">
    <w:name w:val="Основной текст2"/>
    <w:basedOn w:val="a"/>
    <w:rsid w:val="00563BB2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customStyle="1" w:styleId="Impact75pt">
    <w:name w:val="Основной текст + Impact;7;5 pt"/>
    <w:rsid w:val="00563BB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1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EB511-3941-4ED6-B3CC-9CBAF76F0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3020</Words>
  <Characters>17215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 Windows</cp:lastModifiedBy>
  <cp:revision>4</cp:revision>
  <cp:lastPrinted>2022-12-20T12:44:00Z</cp:lastPrinted>
  <dcterms:created xsi:type="dcterms:W3CDTF">2023-01-26T09:25:00Z</dcterms:created>
  <dcterms:modified xsi:type="dcterms:W3CDTF">2023-01-26T09:56:00Z</dcterms:modified>
</cp:coreProperties>
</file>