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7981">
        <w:rPr>
          <w:rFonts w:ascii="Times New Roman" w:hAnsi="Times New Roman" w:cs="Times New Roman"/>
          <w:sz w:val="28"/>
          <w:szCs w:val="28"/>
        </w:rPr>
        <w:t>23 июня</w:t>
      </w:r>
      <w:r w:rsidR="00975F36">
        <w:rPr>
          <w:rFonts w:ascii="Times New Roman" w:hAnsi="Times New Roman" w:cs="Times New Roman"/>
          <w:sz w:val="28"/>
          <w:szCs w:val="28"/>
        </w:rPr>
        <w:t xml:space="preserve"> </w:t>
      </w:r>
      <w:r w:rsidR="00936F2F">
        <w:rPr>
          <w:rFonts w:ascii="Times New Roman" w:hAnsi="Times New Roman" w:cs="Times New Roman"/>
          <w:sz w:val="28"/>
          <w:szCs w:val="28"/>
        </w:rPr>
        <w:t xml:space="preserve">2017 № </w:t>
      </w:r>
      <w:r w:rsidR="009E7981">
        <w:rPr>
          <w:rFonts w:ascii="Times New Roman" w:hAnsi="Times New Roman" w:cs="Times New Roman"/>
          <w:sz w:val="28"/>
          <w:szCs w:val="28"/>
        </w:rPr>
        <w:t>42</w:t>
      </w:r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981" w:rsidRPr="009E7981" w:rsidRDefault="009E7981" w:rsidP="009E79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E7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схемы размещения нестационарных торговых объектов </w:t>
      </w:r>
    </w:p>
    <w:p w:rsidR="009E7981" w:rsidRPr="009E7981" w:rsidRDefault="009E7981" w:rsidP="009E7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территории </w:t>
      </w:r>
      <w:r w:rsidRPr="009E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Курманкеевский сельсовет </w:t>
      </w:r>
      <w:r w:rsidRPr="009E7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81" w:rsidRPr="009E7981" w:rsidRDefault="009E7981" w:rsidP="009E7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28.12.2009 №381-ФЗ, «Об основах государственного регулирования торговой деятельности в Российской Федерации», Законом Республики Башкортостан от 14.07.2010 №296-з «О регулировании торговой деятельности в Республике Башкортостан», во исполнение Постановления Правительства Республики Башкортостан от 11.04.2011 №98 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</w:t>
      </w:r>
      <w:proofErr w:type="gramStart"/>
      <w:r w:rsidRPr="009E79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E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Pr="009E79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E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ю:</w:t>
      </w:r>
    </w:p>
    <w:p w:rsidR="009E7981" w:rsidRPr="009E7981" w:rsidRDefault="009E7981" w:rsidP="009E79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схему размещения нестационарных торговых  объектов на территории сельского поселения Курманкеевский сельсовет муниципального района </w:t>
      </w:r>
      <w:r w:rsidRPr="009E7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Давлекановский</w:t>
      </w:r>
      <w:r w:rsidRPr="009E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(приложение).</w:t>
      </w:r>
    </w:p>
    <w:p w:rsidR="009E7981" w:rsidRPr="009E7981" w:rsidRDefault="009E7981" w:rsidP="009E79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E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необходимости вносить изменения в схему размещения нестационарных объектов торговли в сельском поселении Курманкеевский сельсовет муниципального района </w:t>
      </w:r>
      <w:r w:rsidRPr="009E7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Давлекановский</w:t>
      </w:r>
      <w:r w:rsidRPr="009E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proofErr w:type="gramEnd"/>
    </w:p>
    <w:p w:rsidR="009E7981" w:rsidRPr="009E7981" w:rsidRDefault="009E7981" w:rsidP="009E79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постановление администрации сельского поселения Курманкеевский сельсовет муниципального района </w:t>
      </w:r>
      <w:r w:rsidRPr="009E79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Давлекановский</w:t>
      </w:r>
      <w:r w:rsidRPr="009E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10 апреля 2017 года № 22.</w:t>
      </w:r>
    </w:p>
    <w:p w:rsidR="009E7981" w:rsidRPr="009E7981" w:rsidRDefault="009E7981" w:rsidP="009E7981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E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E7981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Настоящее </w:t>
      </w:r>
      <w:r w:rsidRPr="009E7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E7981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подлежит обнародованию в установленном </w:t>
      </w:r>
      <w:r w:rsidRPr="009E7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размещению на информационном стенде администрации сельского поселения и</w:t>
      </w:r>
      <w:r w:rsidRPr="009E798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9E7981">
        <w:rPr>
          <w:rFonts w:ascii="Peterburg" w:eastAsia="Times New Roman" w:hAnsi="Peterburg" w:cs="Times New Roman"/>
          <w:sz w:val="28"/>
          <w:szCs w:val="28"/>
          <w:lang w:eastAsia="ru-RU"/>
        </w:rPr>
        <w:t>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9E7981" w:rsidRPr="009E7981" w:rsidRDefault="009E7981" w:rsidP="009E79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E7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81" w:rsidRDefault="009E7981" w:rsidP="009E7981">
      <w:pPr>
        <w:autoSpaceDE w:val="0"/>
        <w:autoSpaceDN w:val="0"/>
        <w:adjustRightInd w:val="0"/>
        <w:spacing w:after="0" w:line="240" w:lineRule="auto"/>
        <w:ind w:left="5670"/>
        <w:rPr>
          <w:rFonts w:eastAsia="Times New Roman" w:cs="Times New Roman"/>
          <w:sz w:val="28"/>
          <w:szCs w:val="28"/>
          <w:lang w:eastAsia="ru-RU"/>
        </w:rPr>
      </w:pPr>
    </w:p>
    <w:p w:rsidR="009E7981" w:rsidRDefault="009E7981" w:rsidP="009E7981">
      <w:pPr>
        <w:autoSpaceDE w:val="0"/>
        <w:autoSpaceDN w:val="0"/>
        <w:adjustRightInd w:val="0"/>
        <w:spacing w:after="0" w:line="240" w:lineRule="auto"/>
        <w:ind w:left="5670"/>
        <w:rPr>
          <w:rFonts w:eastAsia="Times New Roman" w:cs="Times New Roman"/>
          <w:sz w:val="28"/>
          <w:szCs w:val="28"/>
          <w:lang w:eastAsia="ru-RU"/>
        </w:rPr>
      </w:pPr>
    </w:p>
    <w:p w:rsidR="009E7981" w:rsidRDefault="009E7981" w:rsidP="009E7981">
      <w:pPr>
        <w:autoSpaceDE w:val="0"/>
        <w:autoSpaceDN w:val="0"/>
        <w:adjustRightInd w:val="0"/>
        <w:spacing w:after="0" w:line="240" w:lineRule="auto"/>
        <w:ind w:left="5670"/>
        <w:rPr>
          <w:rFonts w:eastAsia="Times New Roman" w:cs="Times New Roman"/>
          <w:sz w:val="28"/>
          <w:szCs w:val="28"/>
          <w:lang w:eastAsia="ru-RU"/>
        </w:rPr>
      </w:pPr>
    </w:p>
    <w:p w:rsidR="009E7981" w:rsidRDefault="009E7981" w:rsidP="009E7981">
      <w:pPr>
        <w:autoSpaceDE w:val="0"/>
        <w:autoSpaceDN w:val="0"/>
        <w:adjustRightInd w:val="0"/>
        <w:spacing w:after="0" w:line="240" w:lineRule="auto"/>
        <w:ind w:left="5670"/>
        <w:rPr>
          <w:rFonts w:eastAsia="Times New Roman" w:cs="Times New Roman"/>
          <w:sz w:val="28"/>
          <w:szCs w:val="28"/>
          <w:lang w:eastAsia="ru-RU"/>
        </w:rPr>
      </w:pPr>
    </w:p>
    <w:p w:rsidR="009E7981" w:rsidRPr="009E7981" w:rsidRDefault="009E7981" w:rsidP="009E7981">
      <w:pPr>
        <w:autoSpaceDE w:val="0"/>
        <w:autoSpaceDN w:val="0"/>
        <w:adjustRightInd w:val="0"/>
        <w:spacing w:after="0" w:line="240" w:lineRule="auto"/>
        <w:ind w:left="567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E7981">
        <w:rPr>
          <w:rFonts w:ascii="Peterburg" w:eastAsia="Times New Roman" w:hAnsi="Peterburg" w:cs="Times New Roman"/>
          <w:sz w:val="28"/>
          <w:szCs w:val="28"/>
          <w:lang w:eastAsia="ru-RU"/>
        </w:rPr>
        <w:lastRenderedPageBreak/>
        <w:t>Приложение</w:t>
      </w:r>
    </w:p>
    <w:p w:rsidR="009E7981" w:rsidRPr="009E7981" w:rsidRDefault="009E7981" w:rsidP="009E7981">
      <w:pPr>
        <w:autoSpaceDE w:val="0"/>
        <w:autoSpaceDN w:val="0"/>
        <w:adjustRightInd w:val="0"/>
        <w:spacing w:after="0" w:line="240" w:lineRule="auto"/>
        <w:ind w:left="5670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9E7981">
        <w:rPr>
          <w:rFonts w:ascii="Peterburg" w:eastAsia="Times New Roman" w:hAnsi="Peterburg" w:cs="Times New Roman"/>
          <w:sz w:val="28"/>
          <w:szCs w:val="28"/>
          <w:lang w:eastAsia="ru-RU"/>
        </w:rPr>
        <w:t>к постановлению</w:t>
      </w:r>
    </w:p>
    <w:p w:rsidR="009E7981" w:rsidRPr="009E7981" w:rsidRDefault="009E7981" w:rsidP="009E79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Курманкеевский сельсовет</w:t>
      </w:r>
    </w:p>
    <w:p w:rsidR="009E7981" w:rsidRPr="009E7981" w:rsidRDefault="009E7981" w:rsidP="009E7981">
      <w:pPr>
        <w:autoSpaceDE w:val="0"/>
        <w:autoSpaceDN w:val="0"/>
        <w:adjustRightInd w:val="0"/>
        <w:spacing w:after="0" w:line="240" w:lineRule="auto"/>
        <w:ind w:left="5670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9E7981">
        <w:rPr>
          <w:rFonts w:ascii="Peterburg" w:eastAsia="Times New Roman" w:hAnsi="Peterburg" w:cs="Times New Roman"/>
          <w:sz w:val="28"/>
          <w:szCs w:val="28"/>
          <w:lang w:eastAsia="ru-RU"/>
        </w:rPr>
        <w:t>муниципального района</w:t>
      </w:r>
    </w:p>
    <w:p w:rsidR="009E7981" w:rsidRPr="009E7981" w:rsidRDefault="009E7981" w:rsidP="009E7981">
      <w:pPr>
        <w:autoSpaceDE w:val="0"/>
        <w:autoSpaceDN w:val="0"/>
        <w:adjustRightInd w:val="0"/>
        <w:spacing w:after="0" w:line="240" w:lineRule="auto"/>
        <w:ind w:left="5670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9E7981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Давлекановский район </w:t>
      </w:r>
    </w:p>
    <w:p w:rsidR="009E7981" w:rsidRPr="009E7981" w:rsidRDefault="009E7981" w:rsidP="009E7981">
      <w:pPr>
        <w:autoSpaceDE w:val="0"/>
        <w:autoSpaceDN w:val="0"/>
        <w:adjustRightInd w:val="0"/>
        <w:spacing w:after="0" w:line="240" w:lineRule="auto"/>
        <w:ind w:left="5670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9E7981">
        <w:rPr>
          <w:rFonts w:ascii="Peterburg" w:eastAsia="Times New Roman" w:hAnsi="Peterburg" w:cs="Times New Roman"/>
          <w:sz w:val="28"/>
          <w:szCs w:val="28"/>
          <w:lang w:eastAsia="ru-RU"/>
        </w:rPr>
        <w:t>Республики Башкортостан</w:t>
      </w:r>
    </w:p>
    <w:p w:rsidR="009E7981" w:rsidRPr="009E7981" w:rsidRDefault="009E7981" w:rsidP="009E79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июня 2017  года </w:t>
      </w:r>
    </w:p>
    <w:p w:rsidR="009E7981" w:rsidRPr="009E7981" w:rsidRDefault="009E7981" w:rsidP="009E7981">
      <w:pPr>
        <w:autoSpaceDE w:val="0"/>
        <w:autoSpaceDN w:val="0"/>
        <w:adjustRightInd w:val="0"/>
        <w:spacing w:after="0" w:line="240" w:lineRule="auto"/>
        <w:ind w:left="567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E7981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№ </w:t>
      </w:r>
      <w:r w:rsidRPr="009E7981">
        <w:rPr>
          <w:rFonts w:ascii="Calibri" w:eastAsia="Times New Roman" w:hAnsi="Calibri" w:cs="Times New Roman"/>
          <w:sz w:val="28"/>
          <w:szCs w:val="28"/>
          <w:lang w:eastAsia="ru-RU"/>
        </w:rPr>
        <w:t>42</w:t>
      </w: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81" w:rsidRPr="009E7981" w:rsidRDefault="009E7981" w:rsidP="009E7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81" w:rsidRPr="009E7981" w:rsidRDefault="009E7981" w:rsidP="009E7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8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9E7981" w:rsidRPr="009E7981" w:rsidRDefault="009E7981" w:rsidP="009E7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 торговых объектов</w:t>
      </w:r>
    </w:p>
    <w:p w:rsidR="009E7981" w:rsidRPr="009E7981" w:rsidRDefault="009E7981" w:rsidP="009E7981">
      <w:pPr>
        <w:tabs>
          <w:tab w:val="left" w:pos="12840"/>
          <w:tab w:val="left" w:pos="13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Курманкеевский сельсовет муниципального района Давлекановский  район Республики Башкортостан</w:t>
      </w:r>
    </w:p>
    <w:p w:rsidR="009E7981" w:rsidRPr="009E7981" w:rsidRDefault="009E7981" w:rsidP="009E7981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1134"/>
        <w:gridCol w:w="1417"/>
        <w:gridCol w:w="1276"/>
        <w:gridCol w:w="1559"/>
        <w:gridCol w:w="1701"/>
      </w:tblGrid>
      <w:tr w:rsidR="009E7981" w:rsidRPr="009E7981" w:rsidTr="006A2A42">
        <w:tc>
          <w:tcPr>
            <w:tcW w:w="567" w:type="dxa"/>
            <w:shd w:val="clear" w:color="auto" w:fill="auto"/>
          </w:tcPr>
          <w:p w:rsidR="009E7981" w:rsidRPr="009E7981" w:rsidRDefault="009E7981" w:rsidP="009E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6" w:type="dxa"/>
            <w:shd w:val="clear" w:color="auto" w:fill="auto"/>
          </w:tcPr>
          <w:p w:rsidR="009E7981" w:rsidRPr="009E7981" w:rsidRDefault="009E7981" w:rsidP="009E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нестационарного торгового объекта</w:t>
            </w:r>
          </w:p>
        </w:tc>
        <w:tc>
          <w:tcPr>
            <w:tcW w:w="1134" w:type="dxa"/>
            <w:shd w:val="clear" w:color="auto" w:fill="auto"/>
          </w:tcPr>
          <w:p w:rsidR="009E7981" w:rsidRPr="009E7981" w:rsidRDefault="009E7981" w:rsidP="009E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 (указать какой)</w:t>
            </w:r>
          </w:p>
        </w:tc>
        <w:tc>
          <w:tcPr>
            <w:tcW w:w="1417" w:type="dxa"/>
            <w:shd w:val="clear" w:color="auto" w:fill="auto"/>
          </w:tcPr>
          <w:p w:rsidR="009E7981" w:rsidRPr="009E7981" w:rsidRDefault="009E7981" w:rsidP="009E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276" w:type="dxa"/>
            <w:shd w:val="clear" w:color="auto" w:fill="auto"/>
          </w:tcPr>
          <w:p w:rsidR="009E7981" w:rsidRPr="009E7981" w:rsidRDefault="009E7981" w:rsidP="009E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нестационарного торгового объекта</w:t>
            </w:r>
          </w:p>
          <w:p w:rsidR="009E7981" w:rsidRPr="009E7981" w:rsidRDefault="009E7981" w:rsidP="009E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E7981" w:rsidRPr="009E7981" w:rsidRDefault="009E7981" w:rsidP="009E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период размещения нестационарного 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9E7981" w:rsidRPr="009E7981" w:rsidRDefault="009E7981" w:rsidP="009E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нестационарному торговому </w:t>
            </w:r>
            <w:proofErr w:type="gramStart"/>
            <w:r w:rsidRPr="009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объекту</w:t>
            </w:r>
            <w:proofErr w:type="gramEnd"/>
            <w:r w:rsidRPr="009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планируемому к размещению</w:t>
            </w:r>
          </w:p>
        </w:tc>
      </w:tr>
      <w:tr w:rsidR="009E7981" w:rsidRPr="009E7981" w:rsidTr="006A2A42">
        <w:tc>
          <w:tcPr>
            <w:tcW w:w="567" w:type="dxa"/>
            <w:shd w:val="clear" w:color="auto" w:fill="auto"/>
          </w:tcPr>
          <w:p w:rsidR="009E7981" w:rsidRPr="009E7981" w:rsidRDefault="009E7981" w:rsidP="009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6" w:type="dxa"/>
            <w:shd w:val="clear" w:color="auto" w:fill="auto"/>
          </w:tcPr>
          <w:p w:rsidR="009E7981" w:rsidRPr="009E7981" w:rsidRDefault="009E7981" w:rsidP="009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РБ, Давлекановский район, с. Новоаккулаево</w:t>
            </w:r>
          </w:p>
          <w:p w:rsidR="009E7981" w:rsidRPr="009E7981" w:rsidRDefault="009E7981" w:rsidP="009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Салавата</w:t>
            </w:r>
          </w:p>
          <w:p w:rsidR="009E7981" w:rsidRPr="009E7981" w:rsidRDefault="009E7981" w:rsidP="009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E7981" w:rsidRPr="009E7981" w:rsidRDefault="009E7981" w:rsidP="009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417" w:type="dxa"/>
            <w:shd w:val="clear" w:color="auto" w:fill="auto"/>
          </w:tcPr>
          <w:p w:rsidR="009E7981" w:rsidRPr="009E7981" w:rsidRDefault="009E7981" w:rsidP="009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E7981" w:rsidRPr="009E7981" w:rsidRDefault="009E7981" w:rsidP="009E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9E7981" w:rsidRPr="009E7981" w:rsidRDefault="009E7981" w:rsidP="009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аренды земельного участка</w:t>
            </w:r>
            <w:proofErr w:type="gramStart"/>
            <w:r w:rsidRPr="009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01" w:type="dxa"/>
            <w:shd w:val="clear" w:color="auto" w:fill="auto"/>
          </w:tcPr>
          <w:p w:rsidR="009E7981" w:rsidRPr="009E7981" w:rsidRDefault="009E7981" w:rsidP="009E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действующего законодательства</w:t>
            </w:r>
          </w:p>
        </w:tc>
      </w:tr>
    </w:tbl>
    <w:p w:rsidR="009E7981" w:rsidRPr="009E7981" w:rsidRDefault="009E7981" w:rsidP="009E7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981" w:rsidRPr="009E7981" w:rsidRDefault="009E7981" w:rsidP="009E7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981" w:rsidRPr="009E7981" w:rsidRDefault="009E7981" w:rsidP="009E7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981" w:rsidRPr="009E7981" w:rsidRDefault="009E7981" w:rsidP="009E7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981" w:rsidRPr="009E7981" w:rsidRDefault="009E7981" w:rsidP="009E7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981" w:rsidRPr="009E7981" w:rsidRDefault="009E7981" w:rsidP="009E7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981" w:rsidRPr="009E7981" w:rsidRDefault="009E7981" w:rsidP="009E7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981" w:rsidRPr="009E7981" w:rsidRDefault="009E7981" w:rsidP="009E7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981" w:rsidRPr="009E7981" w:rsidRDefault="009E7981" w:rsidP="009E7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981" w:rsidRPr="009E7981" w:rsidRDefault="009E7981" w:rsidP="009E7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6F2F" w:rsidRDefault="00936F2F" w:rsidP="009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81" w:rsidRDefault="009E7981" w:rsidP="009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81" w:rsidRDefault="009E7981" w:rsidP="009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81" w:rsidRDefault="009E7981" w:rsidP="009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81" w:rsidRDefault="009E7981" w:rsidP="009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81" w:rsidRPr="009E7981" w:rsidRDefault="009E7981" w:rsidP="009E7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ВЫКОПИРОВКА ИЗ ПЛАНА с. Новоаккулаево</w:t>
      </w:r>
    </w:p>
    <w:p w:rsidR="009E7981" w:rsidRPr="009E7981" w:rsidRDefault="009E7981" w:rsidP="009E7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E7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Давлекановского</w:t>
      </w:r>
      <w:proofErr w:type="spellEnd"/>
      <w:r w:rsidRPr="009E7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9E7981" w:rsidRPr="009E7981" w:rsidRDefault="009E7981" w:rsidP="009E7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156210</wp:posOffset>
                </wp:positionV>
                <wp:extent cx="0" cy="3030220"/>
                <wp:effectExtent l="10795" t="10160" r="8255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30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67.05pt;margin-top:12.3pt;width:0;height:238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"/>
            </w:pict>
          </mc:Fallback>
        </mc:AlternateContent>
      </w:r>
      <w:r w:rsidRPr="009E7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:182</w:t>
      </w:r>
    </w:p>
    <w:p w:rsidR="009E7981" w:rsidRPr="009E7981" w:rsidRDefault="009E7981" w:rsidP="009E7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67875" cy="478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81" w:rsidRPr="009E7981" w:rsidRDefault="009E7981" w:rsidP="009E7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E7981" w:rsidRPr="009E7981" w:rsidRDefault="009E7981" w:rsidP="009E79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981" w:rsidRPr="009E7981" w:rsidRDefault="009E7981" w:rsidP="009E7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-  кадастровый номер земельного участка 02:20:020301:182</w:t>
      </w:r>
    </w:p>
    <w:p w:rsidR="009E7981" w:rsidRPr="009E7981" w:rsidRDefault="009E7981" w:rsidP="009E7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- Для размещения объектов торговли</w:t>
      </w:r>
    </w:p>
    <w:p w:rsidR="009E7981" w:rsidRPr="009E7981" w:rsidRDefault="009E7981" w:rsidP="009E7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– 14 кв. м.</w:t>
      </w:r>
    </w:p>
    <w:p w:rsidR="009E7981" w:rsidRPr="00936F2F" w:rsidRDefault="009E7981" w:rsidP="009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36F2F" w:rsidRDefault="00936F2F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75F36" w:rsidRDefault="00975F36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</w:p>
    <w:p w:rsidR="00936F2F" w:rsidRPr="00936F2F" w:rsidRDefault="00936F2F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И. Я. Арсланов</w:t>
      </w: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27BC" w:rsidRPr="001A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1A5B32"/>
    <w:rsid w:val="002F4059"/>
    <w:rsid w:val="005A4ED9"/>
    <w:rsid w:val="00936F2F"/>
    <w:rsid w:val="00975F36"/>
    <w:rsid w:val="009E0F2C"/>
    <w:rsid w:val="009E7981"/>
    <w:rsid w:val="00B227BC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9551-4F6C-4695-9B37-E84035EE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2017-07-17T12:27:00Z</dcterms:created>
  <dcterms:modified xsi:type="dcterms:W3CDTF">2017-07-17T12:27:00Z</dcterms:modified>
</cp:coreProperties>
</file>