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1" w:rsidRDefault="00203231" w:rsidP="00443B61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B61" w:rsidRPr="009A4FE6" w:rsidRDefault="00443B61" w:rsidP="004E321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072DF4">
        <w:rPr>
          <w:sz w:val="28"/>
          <w:szCs w:val="28"/>
        </w:rPr>
        <w:t xml:space="preserve"> </w:t>
      </w:r>
      <w:r w:rsidR="004E3211" w:rsidRPr="007402BC">
        <w:rPr>
          <w:sz w:val="28"/>
          <w:szCs w:val="28"/>
        </w:rPr>
        <w:t xml:space="preserve">городского поселения город Давлеканово </w:t>
      </w:r>
      <w:r w:rsidRPr="009A4FE6">
        <w:rPr>
          <w:sz w:val="28"/>
          <w:szCs w:val="28"/>
        </w:rPr>
        <w:t xml:space="preserve">муниципального района Давлекановский </w:t>
      </w:r>
      <w:r w:rsidRPr="009A4FE6">
        <w:rPr>
          <w:sz w:val="28"/>
          <w:szCs w:val="28"/>
          <w:lang w:val="be-BY"/>
        </w:rPr>
        <w:t>район</w:t>
      </w:r>
      <w:r w:rsidRPr="009A4FE6">
        <w:rPr>
          <w:sz w:val="28"/>
          <w:szCs w:val="28"/>
        </w:rPr>
        <w:t>Республики Башкортостан</w:t>
      </w:r>
    </w:p>
    <w:p w:rsidR="00443B61" w:rsidRDefault="00443B61" w:rsidP="00443B61">
      <w:pPr>
        <w:pStyle w:val="3"/>
        <w:jc w:val="center"/>
        <w:rPr>
          <w:sz w:val="28"/>
          <w:szCs w:val="28"/>
        </w:rPr>
      </w:pPr>
    </w:p>
    <w:p w:rsidR="00443B61" w:rsidRDefault="00443B61" w:rsidP="00443B6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3231" w:rsidRDefault="00203231" w:rsidP="00443B6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От 12.07.2017 г.  № 4/22-84</w:t>
      </w:r>
    </w:p>
    <w:p w:rsidR="00582BA7" w:rsidRDefault="00582BA7" w:rsidP="00582BA7">
      <w:pPr>
        <w:pStyle w:val="3"/>
        <w:spacing w:after="0"/>
        <w:ind w:left="567" w:right="567"/>
        <w:jc w:val="center"/>
        <w:rPr>
          <w:b/>
          <w:sz w:val="28"/>
        </w:rPr>
      </w:pPr>
    </w:p>
    <w:p w:rsidR="00E75316" w:rsidRPr="00443B61" w:rsidRDefault="00E75316" w:rsidP="00E75316">
      <w:pPr>
        <w:jc w:val="center"/>
        <w:rPr>
          <w:sz w:val="28"/>
          <w:szCs w:val="28"/>
        </w:rPr>
      </w:pPr>
      <w:r w:rsidRPr="00443B61">
        <w:rPr>
          <w:sz w:val="28"/>
          <w:szCs w:val="28"/>
        </w:rPr>
        <w:t>О членах конкурсной комиссии</w:t>
      </w:r>
    </w:p>
    <w:p w:rsidR="00E75316" w:rsidRPr="00443B61" w:rsidRDefault="00E75316" w:rsidP="00E75316">
      <w:pPr>
        <w:ind w:right="-143"/>
        <w:jc w:val="center"/>
        <w:rPr>
          <w:sz w:val="28"/>
          <w:szCs w:val="28"/>
        </w:rPr>
      </w:pPr>
      <w:r w:rsidRPr="00443B61">
        <w:rPr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E3211" w:rsidRPr="007402BC">
        <w:rPr>
          <w:sz w:val="28"/>
          <w:szCs w:val="28"/>
        </w:rPr>
        <w:t xml:space="preserve">городского поселения город Давлеканово </w:t>
      </w:r>
      <w:r w:rsidRPr="00443B61">
        <w:rPr>
          <w:sz w:val="28"/>
          <w:szCs w:val="28"/>
        </w:rPr>
        <w:t xml:space="preserve">муниципального района </w:t>
      </w:r>
      <w:r w:rsidR="00443B61">
        <w:rPr>
          <w:sz w:val="28"/>
          <w:szCs w:val="28"/>
        </w:rPr>
        <w:t>Давлекановский</w:t>
      </w:r>
      <w:r w:rsidRPr="00443B61">
        <w:rPr>
          <w:sz w:val="28"/>
          <w:szCs w:val="28"/>
        </w:rPr>
        <w:t xml:space="preserve"> район Республики Башкортостан</w:t>
      </w:r>
    </w:p>
    <w:p w:rsidR="003A01D9" w:rsidRDefault="003A01D9" w:rsidP="00135C5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A0A5A" w:rsidRDefault="00FA0A5A" w:rsidP="00A7734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682F89" w:rsidRPr="0005542E" w:rsidRDefault="00682F89" w:rsidP="00A77345">
      <w:pPr>
        <w:ind w:firstLine="851"/>
        <w:jc w:val="both"/>
        <w:rPr>
          <w:sz w:val="28"/>
          <w:szCs w:val="28"/>
        </w:rPr>
      </w:pPr>
      <w:r w:rsidRPr="0005542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5 статьи</w:t>
      </w:r>
      <w:r w:rsidRPr="0005542E">
        <w:rPr>
          <w:sz w:val="28"/>
          <w:szCs w:val="28"/>
        </w:rPr>
        <w:t xml:space="preserve"> 37</w:t>
      </w:r>
      <w:r w:rsidR="0001126F">
        <w:rPr>
          <w:sz w:val="28"/>
          <w:szCs w:val="28"/>
        </w:rPr>
        <w:t xml:space="preserve"> </w:t>
      </w:r>
      <w:r w:rsidRPr="0005542E">
        <w:rPr>
          <w:sz w:val="28"/>
          <w:szCs w:val="28"/>
        </w:rPr>
        <w:t>Федерального закона от 06</w:t>
      </w:r>
      <w:r w:rsidR="00051194">
        <w:rPr>
          <w:sz w:val="28"/>
          <w:szCs w:val="28"/>
        </w:rPr>
        <w:t>.10.</w:t>
      </w:r>
      <w:r>
        <w:rPr>
          <w:sz w:val="28"/>
          <w:szCs w:val="28"/>
        </w:rPr>
        <w:t xml:space="preserve">2003 </w:t>
      </w:r>
      <w:r w:rsidRPr="0005542E">
        <w:rPr>
          <w:sz w:val="28"/>
          <w:szCs w:val="28"/>
        </w:rPr>
        <w:t>№</w:t>
      </w:r>
      <w:r>
        <w:rPr>
          <w:sz w:val="28"/>
          <w:szCs w:val="28"/>
        </w:rPr>
        <w:t>131</w:t>
      </w:r>
      <w:r w:rsidRPr="0005542E">
        <w:rPr>
          <w:sz w:val="28"/>
          <w:szCs w:val="28"/>
        </w:rPr>
        <w:t>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05542E">
        <w:rPr>
          <w:sz w:val="28"/>
          <w:szCs w:val="28"/>
        </w:rPr>
        <w:t>Совет</w:t>
      </w:r>
      <w:r w:rsidR="0001126F">
        <w:rPr>
          <w:sz w:val="28"/>
          <w:szCs w:val="28"/>
        </w:rPr>
        <w:t xml:space="preserve"> </w:t>
      </w:r>
      <w:r w:rsidR="004E3211" w:rsidRPr="007402BC">
        <w:rPr>
          <w:sz w:val="28"/>
          <w:szCs w:val="28"/>
        </w:rPr>
        <w:t>городского поселения город Давлеканово</w:t>
      </w:r>
      <w:r w:rsidRPr="0005542E">
        <w:rPr>
          <w:sz w:val="28"/>
          <w:szCs w:val="28"/>
        </w:rPr>
        <w:t xml:space="preserve"> муниципального района </w:t>
      </w:r>
      <w:r w:rsidR="00443B61">
        <w:rPr>
          <w:sz w:val="28"/>
          <w:szCs w:val="28"/>
        </w:rPr>
        <w:t>Давлекановский</w:t>
      </w:r>
      <w:r w:rsidRPr="0005542E">
        <w:rPr>
          <w:sz w:val="28"/>
          <w:szCs w:val="28"/>
        </w:rPr>
        <w:t xml:space="preserve"> район Республики Башкортостан реши</w:t>
      </w:r>
      <w:r w:rsidR="00051194">
        <w:rPr>
          <w:sz w:val="28"/>
          <w:szCs w:val="28"/>
        </w:rPr>
        <w:t>л:</w:t>
      </w:r>
    </w:p>
    <w:p w:rsidR="00682F89" w:rsidRDefault="00682F89" w:rsidP="00443B6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Назначить членами конкурсной комиссии по проведению конкурса на замещение должности главы Администрации </w:t>
      </w:r>
      <w:r w:rsidR="004E3211" w:rsidRPr="007402BC">
        <w:rPr>
          <w:rFonts w:ascii="Times New Roman" w:hAnsi="Times New Roman"/>
          <w:sz w:val="28"/>
          <w:szCs w:val="28"/>
        </w:rPr>
        <w:t xml:space="preserve">городского поселения город Давлеканово </w:t>
      </w:r>
      <w:r w:rsidRPr="00A87F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43B61">
        <w:rPr>
          <w:rFonts w:ascii="Times New Roman" w:hAnsi="Times New Roman"/>
          <w:sz w:val="28"/>
          <w:szCs w:val="28"/>
        </w:rPr>
        <w:t>Давлекановский</w:t>
      </w:r>
      <w:r w:rsidRPr="00A87F7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Совета </w:t>
      </w:r>
      <w:r w:rsidR="004E3211" w:rsidRPr="007402BC">
        <w:rPr>
          <w:rFonts w:ascii="Times New Roman" w:hAnsi="Times New Roman"/>
          <w:sz w:val="28"/>
          <w:szCs w:val="28"/>
        </w:rPr>
        <w:t xml:space="preserve">городского поселения город Давлеканово </w:t>
      </w:r>
      <w:r w:rsidRPr="0005542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43B61">
        <w:rPr>
          <w:rFonts w:ascii="Times New Roman" w:hAnsi="Times New Roman"/>
          <w:sz w:val="28"/>
          <w:szCs w:val="28"/>
        </w:rPr>
        <w:t>Давлекановский</w:t>
      </w:r>
      <w:r w:rsidRPr="0005542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</w:p>
    <w:p w:rsidR="004E3211" w:rsidRPr="004E3211" w:rsidRDefault="004E3211" w:rsidP="004E321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Белинскую Светлану</w:t>
      </w:r>
      <w:r w:rsidR="004D5F25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Владимировну</w:t>
      </w:r>
      <w:r w:rsidRPr="004E3211">
        <w:rPr>
          <w:sz w:val="28"/>
          <w:szCs w:val="28"/>
        </w:rPr>
        <w:t xml:space="preserve">, </w:t>
      </w:r>
      <w:r w:rsidR="004C67E3">
        <w:rPr>
          <w:sz w:val="28"/>
          <w:szCs w:val="28"/>
        </w:rPr>
        <w:t>председателя</w:t>
      </w:r>
      <w:r w:rsidR="0001126F">
        <w:rPr>
          <w:sz w:val="28"/>
          <w:szCs w:val="28"/>
        </w:rPr>
        <w:t xml:space="preserve"> </w:t>
      </w:r>
      <w:r w:rsidR="004C67E3" w:rsidRPr="004C67E3">
        <w:rPr>
          <w:sz w:val="28"/>
          <w:szCs w:val="28"/>
        </w:rPr>
        <w:t>Давлекановской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</w:t>
      </w:r>
      <w:r w:rsidRPr="004C67E3">
        <w:rPr>
          <w:sz w:val="28"/>
          <w:szCs w:val="28"/>
        </w:rPr>
        <w:t>;</w:t>
      </w:r>
    </w:p>
    <w:p w:rsidR="004E3211" w:rsidRPr="004E3211" w:rsidRDefault="004E3211" w:rsidP="004E321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Воронову Наталью Ивановну, управляющего</w:t>
      </w:r>
      <w:r w:rsidRPr="004E3211">
        <w:rPr>
          <w:sz w:val="28"/>
          <w:szCs w:val="28"/>
        </w:rPr>
        <w:t xml:space="preserve"> делами Администрации городского поселения город Давлеканово муниципального района Давлекановский район Республики Башкортостан;</w:t>
      </w:r>
    </w:p>
    <w:p w:rsidR="004C67E3" w:rsidRPr="004C67E3" w:rsidRDefault="004C67E3" w:rsidP="004C6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Гайнуллину</w:t>
      </w:r>
      <w:r w:rsidR="0007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Рашиду Минисламовну</w:t>
      </w:r>
      <w:r w:rsidRPr="004C67E3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управляющего</w:t>
      </w:r>
      <w:r w:rsidR="002D40D0">
        <w:rPr>
          <w:sz w:val="28"/>
          <w:szCs w:val="28"/>
        </w:rPr>
        <w:t xml:space="preserve"> дополнительного офиса</w:t>
      </w:r>
      <w:bookmarkStart w:id="0" w:name="_GoBack"/>
      <w:bookmarkEnd w:id="0"/>
      <w:r w:rsidRPr="004C67E3">
        <w:rPr>
          <w:sz w:val="28"/>
          <w:szCs w:val="28"/>
        </w:rPr>
        <w:t xml:space="preserve"> «Отделение в г.Давлеканово» филиала ПАО «БАНК УРАЛСИБ»          в г. Уфа.</w:t>
      </w:r>
    </w:p>
    <w:p w:rsidR="00443B61" w:rsidRPr="00443B61" w:rsidRDefault="00443B61" w:rsidP="000C53C7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443B61">
        <w:rPr>
          <w:sz w:val="28"/>
          <w:szCs w:val="28"/>
        </w:rPr>
        <w:t xml:space="preserve">2. Признать утратившим силу решение Совета муниципального района Давлекановский район Республики Башкортостан от </w:t>
      </w:r>
      <w:r w:rsidR="00051194">
        <w:rPr>
          <w:sz w:val="28"/>
          <w:szCs w:val="28"/>
        </w:rPr>
        <w:t>___  октября 2015</w:t>
      </w:r>
      <w:r w:rsidRPr="00443B61">
        <w:rPr>
          <w:sz w:val="28"/>
          <w:szCs w:val="28"/>
        </w:rPr>
        <w:t xml:space="preserve"> года</w:t>
      </w:r>
      <w:r w:rsidR="0001126F">
        <w:rPr>
          <w:sz w:val="28"/>
          <w:szCs w:val="28"/>
        </w:rPr>
        <w:t xml:space="preserve"> </w:t>
      </w:r>
      <w:r w:rsidR="004E3211">
        <w:rPr>
          <w:sz w:val="28"/>
          <w:szCs w:val="28"/>
        </w:rPr>
        <w:t>№_____</w:t>
      </w:r>
      <w:r w:rsidRPr="00443B61">
        <w:rPr>
          <w:sz w:val="28"/>
          <w:szCs w:val="28"/>
        </w:rPr>
        <w:t xml:space="preserve"> «О членах конкурсной комиссии по проведению конкурса на замещение должности  главы Администрации</w:t>
      </w:r>
      <w:r w:rsidR="0001126F">
        <w:rPr>
          <w:sz w:val="28"/>
          <w:szCs w:val="28"/>
        </w:rPr>
        <w:t xml:space="preserve"> </w:t>
      </w:r>
      <w:r w:rsidR="004E3211" w:rsidRPr="007402BC">
        <w:rPr>
          <w:sz w:val="28"/>
          <w:szCs w:val="28"/>
        </w:rPr>
        <w:t>городского поселения город Давлеканово</w:t>
      </w:r>
      <w:r w:rsidRPr="00443B61">
        <w:rPr>
          <w:sz w:val="28"/>
          <w:szCs w:val="28"/>
        </w:rPr>
        <w:t xml:space="preserve"> муниципального района Давлекановский район Республики Башкортостан». </w:t>
      </w:r>
    </w:p>
    <w:p w:rsidR="00682F89" w:rsidRPr="00E801BF" w:rsidRDefault="00682F89" w:rsidP="00A77345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 момента подписания.</w:t>
      </w:r>
    </w:p>
    <w:p w:rsidR="00C678CA" w:rsidRDefault="00C678CA" w:rsidP="00A77345">
      <w:pPr>
        <w:ind w:left="357"/>
        <w:jc w:val="both"/>
        <w:rPr>
          <w:sz w:val="28"/>
          <w:szCs w:val="28"/>
        </w:rPr>
      </w:pPr>
    </w:p>
    <w:p w:rsidR="00FA0A5A" w:rsidRDefault="00FA0A5A" w:rsidP="0059626D">
      <w:pPr>
        <w:jc w:val="both"/>
        <w:rPr>
          <w:sz w:val="28"/>
        </w:rPr>
      </w:pPr>
    </w:p>
    <w:p w:rsidR="00443B61" w:rsidRDefault="00443B61" w:rsidP="0059626D">
      <w:pPr>
        <w:jc w:val="both"/>
        <w:rPr>
          <w:sz w:val="28"/>
        </w:rPr>
      </w:pPr>
    </w:p>
    <w:p w:rsidR="00713BA3" w:rsidRPr="00713BA3" w:rsidRDefault="00443B61" w:rsidP="00443B61">
      <w:pPr>
        <w:ind w:firstLine="426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Совета  </w:t>
      </w:r>
      <w:r w:rsidRPr="00146CD4">
        <w:rPr>
          <w:rFonts w:eastAsia="Arial Unicode MS"/>
          <w:b/>
          <w:sz w:val="28"/>
          <w:szCs w:val="28"/>
        </w:rPr>
        <w:tab/>
      </w:r>
      <w:r w:rsidRPr="00146CD4">
        <w:rPr>
          <w:rFonts w:eastAsia="Arial Unicode MS"/>
          <w:b/>
          <w:sz w:val="28"/>
          <w:szCs w:val="28"/>
        </w:rPr>
        <w:tab/>
      </w:r>
      <w:r w:rsidRPr="00146CD4">
        <w:rPr>
          <w:rFonts w:eastAsia="Arial Unicode MS"/>
          <w:b/>
          <w:sz w:val="28"/>
          <w:szCs w:val="28"/>
        </w:rPr>
        <w:tab/>
      </w:r>
      <w:r w:rsidRPr="00146CD4">
        <w:rPr>
          <w:rFonts w:eastAsia="Arial Unicode MS"/>
          <w:b/>
          <w:sz w:val="28"/>
          <w:szCs w:val="28"/>
        </w:rPr>
        <w:tab/>
      </w:r>
      <w:r w:rsidR="00051194">
        <w:rPr>
          <w:rFonts w:eastAsia="Arial Unicode MS"/>
          <w:sz w:val="28"/>
          <w:szCs w:val="28"/>
        </w:rPr>
        <w:t>Н.И. Кибовский</w:t>
      </w:r>
    </w:p>
    <w:sectPr w:rsidR="00713BA3" w:rsidRPr="00713BA3" w:rsidSect="00FA0A5A">
      <w:headerReference w:type="even" r:id="rId8"/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53" w:rsidRDefault="00487853">
      <w:r>
        <w:separator/>
      </w:r>
    </w:p>
  </w:endnote>
  <w:endnote w:type="continuationSeparator" w:id="1">
    <w:p w:rsidR="00487853" w:rsidRDefault="0048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53" w:rsidRDefault="00487853">
      <w:r>
        <w:separator/>
      </w:r>
    </w:p>
  </w:footnote>
  <w:footnote w:type="continuationSeparator" w:id="1">
    <w:p w:rsidR="00487853" w:rsidRDefault="0048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CD737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Default="00CD737C">
    <w:pPr>
      <w:pStyle w:val="a4"/>
      <w:jc w:val="center"/>
    </w:pPr>
    <w:r>
      <w:fldChar w:fldCharType="begin"/>
    </w:r>
    <w:r w:rsidR="00FA0A5A">
      <w:instrText xml:space="preserve"> PAGE   \* MERGEFORMAT </w:instrText>
    </w:r>
    <w:r>
      <w:fldChar w:fldCharType="separate"/>
    </w:r>
    <w:r w:rsidR="00203231">
      <w:rPr>
        <w:noProof/>
      </w:rPr>
      <w:t>2</w:t>
    </w:r>
    <w:r>
      <w:fldChar w:fldCharType="end"/>
    </w: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5EA0"/>
    <w:multiLevelType w:val="hybridMultilevel"/>
    <w:tmpl w:val="AFAA7AA2"/>
    <w:lvl w:ilvl="0" w:tplc="05C0F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1126F"/>
    <w:rsid w:val="00026117"/>
    <w:rsid w:val="00031258"/>
    <w:rsid w:val="0003777C"/>
    <w:rsid w:val="000407AF"/>
    <w:rsid w:val="00042D26"/>
    <w:rsid w:val="000430EB"/>
    <w:rsid w:val="00051194"/>
    <w:rsid w:val="000642E2"/>
    <w:rsid w:val="000701E9"/>
    <w:rsid w:val="00070579"/>
    <w:rsid w:val="000708F7"/>
    <w:rsid w:val="00072DF4"/>
    <w:rsid w:val="00076121"/>
    <w:rsid w:val="000875B4"/>
    <w:rsid w:val="000A09AC"/>
    <w:rsid w:val="000A1F40"/>
    <w:rsid w:val="000B4BD5"/>
    <w:rsid w:val="000B5313"/>
    <w:rsid w:val="000C378A"/>
    <w:rsid w:val="000C53C7"/>
    <w:rsid w:val="000D3FB8"/>
    <w:rsid w:val="000E28EA"/>
    <w:rsid w:val="000E6515"/>
    <w:rsid w:val="000F3C19"/>
    <w:rsid w:val="00100B7A"/>
    <w:rsid w:val="001020F8"/>
    <w:rsid w:val="00106CF0"/>
    <w:rsid w:val="001155A0"/>
    <w:rsid w:val="00125F77"/>
    <w:rsid w:val="00131DB1"/>
    <w:rsid w:val="00131FEF"/>
    <w:rsid w:val="00135C5B"/>
    <w:rsid w:val="00145B39"/>
    <w:rsid w:val="0015084F"/>
    <w:rsid w:val="00155F21"/>
    <w:rsid w:val="001705C0"/>
    <w:rsid w:val="001738AE"/>
    <w:rsid w:val="00187B3A"/>
    <w:rsid w:val="001B2DB2"/>
    <w:rsid w:val="001C0384"/>
    <w:rsid w:val="001D0918"/>
    <w:rsid w:val="001D0A74"/>
    <w:rsid w:val="001D1D87"/>
    <w:rsid w:val="001D2E52"/>
    <w:rsid w:val="001D63CA"/>
    <w:rsid w:val="001D6704"/>
    <w:rsid w:val="001F04E2"/>
    <w:rsid w:val="001F1532"/>
    <w:rsid w:val="001F7C84"/>
    <w:rsid w:val="00203231"/>
    <w:rsid w:val="002045EF"/>
    <w:rsid w:val="0020631A"/>
    <w:rsid w:val="002103AB"/>
    <w:rsid w:val="00214006"/>
    <w:rsid w:val="0021455A"/>
    <w:rsid w:val="00222249"/>
    <w:rsid w:val="00230FA1"/>
    <w:rsid w:val="00231C64"/>
    <w:rsid w:val="00234715"/>
    <w:rsid w:val="00234D40"/>
    <w:rsid w:val="0024482F"/>
    <w:rsid w:val="002539DB"/>
    <w:rsid w:val="002624E0"/>
    <w:rsid w:val="00263DC8"/>
    <w:rsid w:val="0026694B"/>
    <w:rsid w:val="00272446"/>
    <w:rsid w:val="0028091E"/>
    <w:rsid w:val="002861D3"/>
    <w:rsid w:val="002925E6"/>
    <w:rsid w:val="002A4A7D"/>
    <w:rsid w:val="002A6508"/>
    <w:rsid w:val="002B23E1"/>
    <w:rsid w:val="002B3D28"/>
    <w:rsid w:val="002B6C2B"/>
    <w:rsid w:val="002C75E7"/>
    <w:rsid w:val="002D1D62"/>
    <w:rsid w:val="002D40D0"/>
    <w:rsid w:val="002D457F"/>
    <w:rsid w:val="002D5FFC"/>
    <w:rsid w:val="002E1848"/>
    <w:rsid w:val="002E3F0D"/>
    <w:rsid w:val="002E5490"/>
    <w:rsid w:val="002F0DA5"/>
    <w:rsid w:val="00302965"/>
    <w:rsid w:val="00304CCE"/>
    <w:rsid w:val="003069BA"/>
    <w:rsid w:val="00313373"/>
    <w:rsid w:val="0031352F"/>
    <w:rsid w:val="00316F81"/>
    <w:rsid w:val="003220B3"/>
    <w:rsid w:val="0033620A"/>
    <w:rsid w:val="00336A11"/>
    <w:rsid w:val="00352F43"/>
    <w:rsid w:val="00370414"/>
    <w:rsid w:val="00380146"/>
    <w:rsid w:val="0038740A"/>
    <w:rsid w:val="00393DE2"/>
    <w:rsid w:val="00395478"/>
    <w:rsid w:val="003A01D9"/>
    <w:rsid w:val="003A5F0D"/>
    <w:rsid w:val="003A6649"/>
    <w:rsid w:val="003A7100"/>
    <w:rsid w:val="003B0F14"/>
    <w:rsid w:val="003B191A"/>
    <w:rsid w:val="003B411D"/>
    <w:rsid w:val="003B508C"/>
    <w:rsid w:val="003C281C"/>
    <w:rsid w:val="003C3A6E"/>
    <w:rsid w:val="003D4FD4"/>
    <w:rsid w:val="003F4136"/>
    <w:rsid w:val="0041202B"/>
    <w:rsid w:val="0043584B"/>
    <w:rsid w:val="00435A9D"/>
    <w:rsid w:val="00443B61"/>
    <w:rsid w:val="00456485"/>
    <w:rsid w:val="00465D80"/>
    <w:rsid w:val="004705E9"/>
    <w:rsid w:val="004769F6"/>
    <w:rsid w:val="00487853"/>
    <w:rsid w:val="004939CB"/>
    <w:rsid w:val="004C27A4"/>
    <w:rsid w:val="004C67E3"/>
    <w:rsid w:val="004D5F25"/>
    <w:rsid w:val="004D67A7"/>
    <w:rsid w:val="004D75C0"/>
    <w:rsid w:val="004E13A9"/>
    <w:rsid w:val="004E2031"/>
    <w:rsid w:val="004E3211"/>
    <w:rsid w:val="004E6401"/>
    <w:rsid w:val="004F0CF1"/>
    <w:rsid w:val="004F6FE0"/>
    <w:rsid w:val="00542DE6"/>
    <w:rsid w:val="005437A1"/>
    <w:rsid w:val="005476FB"/>
    <w:rsid w:val="00571177"/>
    <w:rsid w:val="005747C7"/>
    <w:rsid w:val="005800A9"/>
    <w:rsid w:val="00581392"/>
    <w:rsid w:val="00581BBD"/>
    <w:rsid w:val="00582BA7"/>
    <w:rsid w:val="00591AE4"/>
    <w:rsid w:val="0059408A"/>
    <w:rsid w:val="0059626D"/>
    <w:rsid w:val="005A6ABA"/>
    <w:rsid w:val="005B3976"/>
    <w:rsid w:val="005C14D9"/>
    <w:rsid w:val="005E5D72"/>
    <w:rsid w:val="005F4D9D"/>
    <w:rsid w:val="005F5135"/>
    <w:rsid w:val="00616EC2"/>
    <w:rsid w:val="00624C9D"/>
    <w:rsid w:val="00636D73"/>
    <w:rsid w:val="00651F7E"/>
    <w:rsid w:val="00654F68"/>
    <w:rsid w:val="00663A0D"/>
    <w:rsid w:val="0066454D"/>
    <w:rsid w:val="0067786A"/>
    <w:rsid w:val="00682F89"/>
    <w:rsid w:val="00684F82"/>
    <w:rsid w:val="006A5471"/>
    <w:rsid w:val="006A6815"/>
    <w:rsid w:val="006B3478"/>
    <w:rsid w:val="006B656A"/>
    <w:rsid w:val="006B6FD2"/>
    <w:rsid w:val="006C2186"/>
    <w:rsid w:val="006C3638"/>
    <w:rsid w:val="006D77F8"/>
    <w:rsid w:val="006F0462"/>
    <w:rsid w:val="006F6765"/>
    <w:rsid w:val="007113E3"/>
    <w:rsid w:val="00713BA3"/>
    <w:rsid w:val="00716C53"/>
    <w:rsid w:val="00721BF7"/>
    <w:rsid w:val="00725313"/>
    <w:rsid w:val="00726ADC"/>
    <w:rsid w:val="00730C0D"/>
    <w:rsid w:val="0074366E"/>
    <w:rsid w:val="00745BE1"/>
    <w:rsid w:val="007646F4"/>
    <w:rsid w:val="00775D98"/>
    <w:rsid w:val="00776216"/>
    <w:rsid w:val="00780A64"/>
    <w:rsid w:val="007842B0"/>
    <w:rsid w:val="00784938"/>
    <w:rsid w:val="00785008"/>
    <w:rsid w:val="00785369"/>
    <w:rsid w:val="00796D6D"/>
    <w:rsid w:val="0079710B"/>
    <w:rsid w:val="007A03AF"/>
    <w:rsid w:val="007A5C16"/>
    <w:rsid w:val="007B0E2A"/>
    <w:rsid w:val="007B33E2"/>
    <w:rsid w:val="007B51DE"/>
    <w:rsid w:val="007B6C67"/>
    <w:rsid w:val="007C7967"/>
    <w:rsid w:val="007D0EDB"/>
    <w:rsid w:val="007D3BAF"/>
    <w:rsid w:val="007E42D5"/>
    <w:rsid w:val="007E55BC"/>
    <w:rsid w:val="007F18F1"/>
    <w:rsid w:val="007F7FEC"/>
    <w:rsid w:val="0081033F"/>
    <w:rsid w:val="00811343"/>
    <w:rsid w:val="00823E07"/>
    <w:rsid w:val="0083529F"/>
    <w:rsid w:val="00846EEB"/>
    <w:rsid w:val="0085016A"/>
    <w:rsid w:val="00855D7D"/>
    <w:rsid w:val="00862D0A"/>
    <w:rsid w:val="00874724"/>
    <w:rsid w:val="00883CB6"/>
    <w:rsid w:val="00893DE2"/>
    <w:rsid w:val="008B01AA"/>
    <w:rsid w:val="008B3CCB"/>
    <w:rsid w:val="008B6706"/>
    <w:rsid w:val="008C0990"/>
    <w:rsid w:val="008C437D"/>
    <w:rsid w:val="008C4AAC"/>
    <w:rsid w:val="008E043B"/>
    <w:rsid w:val="008E7BE5"/>
    <w:rsid w:val="008F3BBB"/>
    <w:rsid w:val="008F72BD"/>
    <w:rsid w:val="00902332"/>
    <w:rsid w:val="00922926"/>
    <w:rsid w:val="009239F8"/>
    <w:rsid w:val="009255E6"/>
    <w:rsid w:val="0092782F"/>
    <w:rsid w:val="00927DFA"/>
    <w:rsid w:val="009346FF"/>
    <w:rsid w:val="009358D4"/>
    <w:rsid w:val="00937478"/>
    <w:rsid w:val="009436CA"/>
    <w:rsid w:val="009555C0"/>
    <w:rsid w:val="00972BB8"/>
    <w:rsid w:val="00973B54"/>
    <w:rsid w:val="00975BDA"/>
    <w:rsid w:val="00983B26"/>
    <w:rsid w:val="009963F7"/>
    <w:rsid w:val="0099675D"/>
    <w:rsid w:val="009A289D"/>
    <w:rsid w:val="009A5132"/>
    <w:rsid w:val="009A6331"/>
    <w:rsid w:val="009A667C"/>
    <w:rsid w:val="009A7A9B"/>
    <w:rsid w:val="009D29BE"/>
    <w:rsid w:val="009E1907"/>
    <w:rsid w:val="009F0954"/>
    <w:rsid w:val="009F3F0A"/>
    <w:rsid w:val="009F6B6B"/>
    <w:rsid w:val="00A04CC5"/>
    <w:rsid w:val="00A12093"/>
    <w:rsid w:val="00A14BBB"/>
    <w:rsid w:val="00A17290"/>
    <w:rsid w:val="00A21225"/>
    <w:rsid w:val="00A34175"/>
    <w:rsid w:val="00A411B5"/>
    <w:rsid w:val="00A55C25"/>
    <w:rsid w:val="00A57878"/>
    <w:rsid w:val="00A6484B"/>
    <w:rsid w:val="00A66CC7"/>
    <w:rsid w:val="00A72810"/>
    <w:rsid w:val="00A77345"/>
    <w:rsid w:val="00A831DB"/>
    <w:rsid w:val="00A84516"/>
    <w:rsid w:val="00A87D9D"/>
    <w:rsid w:val="00A92AA1"/>
    <w:rsid w:val="00AB084B"/>
    <w:rsid w:val="00AC037E"/>
    <w:rsid w:val="00AC4C33"/>
    <w:rsid w:val="00AC67C2"/>
    <w:rsid w:val="00AD77FA"/>
    <w:rsid w:val="00AF2274"/>
    <w:rsid w:val="00B30462"/>
    <w:rsid w:val="00B349F4"/>
    <w:rsid w:val="00B4153C"/>
    <w:rsid w:val="00B649D6"/>
    <w:rsid w:val="00B70C5C"/>
    <w:rsid w:val="00B73827"/>
    <w:rsid w:val="00B74941"/>
    <w:rsid w:val="00B74CD2"/>
    <w:rsid w:val="00B8065F"/>
    <w:rsid w:val="00B8686F"/>
    <w:rsid w:val="00B97BBA"/>
    <w:rsid w:val="00BA0027"/>
    <w:rsid w:val="00BB2B77"/>
    <w:rsid w:val="00BB5233"/>
    <w:rsid w:val="00BC1D9F"/>
    <w:rsid w:val="00BC3899"/>
    <w:rsid w:val="00BC6FF9"/>
    <w:rsid w:val="00BC7767"/>
    <w:rsid w:val="00BD652E"/>
    <w:rsid w:val="00BD7275"/>
    <w:rsid w:val="00BF0BF1"/>
    <w:rsid w:val="00BF10EF"/>
    <w:rsid w:val="00BF3EAE"/>
    <w:rsid w:val="00C02872"/>
    <w:rsid w:val="00C0758D"/>
    <w:rsid w:val="00C22883"/>
    <w:rsid w:val="00C47CBF"/>
    <w:rsid w:val="00C5007D"/>
    <w:rsid w:val="00C51356"/>
    <w:rsid w:val="00C541A8"/>
    <w:rsid w:val="00C57C7A"/>
    <w:rsid w:val="00C678CA"/>
    <w:rsid w:val="00C70E41"/>
    <w:rsid w:val="00C8237E"/>
    <w:rsid w:val="00C9586E"/>
    <w:rsid w:val="00CA143B"/>
    <w:rsid w:val="00CA27A7"/>
    <w:rsid w:val="00CA45E9"/>
    <w:rsid w:val="00CA6BFF"/>
    <w:rsid w:val="00CA7A90"/>
    <w:rsid w:val="00CB22D2"/>
    <w:rsid w:val="00CC1A24"/>
    <w:rsid w:val="00CC2B9E"/>
    <w:rsid w:val="00CD4FD7"/>
    <w:rsid w:val="00CD737C"/>
    <w:rsid w:val="00CE264A"/>
    <w:rsid w:val="00CF58C4"/>
    <w:rsid w:val="00D042F4"/>
    <w:rsid w:val="00D15BF8"/>
    <w:rsid w:val="00D40AFC"/>
    <w:rsid w:val="00D4594A"/>
    <w:rsid w:val="00D512A9"/>
    <w:rsid w:val="00D56A4D"/>
    <w:rsid w:val="00D63397"/>
    <w:rsid w:val="00D720D9"/>
    <w:rsid w:val="00D85061"/>
    <w:rsid w:val="00D909AF"/>
    <w:rsid w:val="00D94706"/>
    <w:rsid w:val="00DA183F"/>
    <w:rsid w:val="00DB33F5"/>
    <w:rsid w:val="00DC085B"/>
    <w:rsid w:val="00DC17F1"/>
    <w:rsid w:val="00DC1B25"/>
    <w:rsid w:val="00DD37C8"/>
    <w:rsid w:val="00DF4A0A"/>
    <w:rsid w:val="00E04A1D"/>
    <w:rsid w:val="00E0713F"/>
    <w:rsid w:val="00E12E68"/>
    <w:rsid w:val="00E13966"/>
    <w:rsid w:val="00E26755"/>
    <w:rsid w:val="00E3649E"/>
    <w:rsid w:val="00E40859"/>
    <w:rsid w:val="00E41EA6"/>
    <w:rsid w:val="00E45068"/>
    <w:rsid w:val="00E53671"/>
    <w:rsid w:val="00E60827"/>
    <w:rsid w:val="00E621E6"/>
    <w:rsid w:val="00E71DAF"/>
    <w:rsid w:val="00E75316"/>
    <w:rsid w:val="00E9300E"/>
    <w:rsid w:val="00EB3E3D"/>
    <w:rsid w:val="00EC0CAD"/>
    <w:rsid w:val="00ED3D1D"/>
    <w:rsid w:val="00EE2BF3"/>
    <w:rsid w:val="00EF0B18"/>
    <w:rsid w:val="00EF3A87"/>
    <w:rsid w:val="00F11314"/>
    <w:rsid w:val="00F21CBA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58BC"/>
    <w:rsid w:val="00F57962"/>
    <w:rsid w:val="00F617AC"/>
    <w:rsid w:val="00F65DE3"/>
    <w:rsid w:val="00F702EB"/>
    <w:rsid w:val="00F843FF"/>
    <w:rsid w:val="00F8552B"/>
    <w:rsid w:val="00FA0A5A"/>
    <w:rsid w:val="00FA40A9"/>
    <w:rsid w:val="00FA75C3"/>
    <w:rsid w:val="00FB0512"/>
    <w:rsid w:val="00FB442D"/>
    <w:rsid w:val="00FC4433"/>
    <w:rsid w:val="00FD4A8C"/>
    <w:rsid w:val="00FE0E64"/>
    <w:rsid w:val="00FE66E7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3"/>
    <w:rPr>
      <w:sz w:val="24"/>
      <w:szCs w:val="24"/>
    </w:rPr>
  </w:style>
  <w:style w:type="paragraph" w:styleId="1">
    <w:name w:val="heading 1"/>
    <w:basedOn w:val="a"/>
    <w:next w:val="a"/>
    <w:qFormat/>
    <w:rsid w:val="00352F43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352F43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352F4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52F43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352F43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352F43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352F43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link w:val="30"/>
    <w:semiHidden/>
    <w:rsid w:val="00352F43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352F43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352F43"/>
  </w:style>
  <w:style w:type="paragraph" w:styleId="21">
    <w:name w:val="Body Text 2"/>
    <w:basedOn w:val="a"/>
    <w:semiHidden/>
    <w:rsid w:val="00352F43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uiPriority w:val="34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443B61"/>
    <w:rPr>
      <w:sz w:val="16"/>
      <w:szCs w:val="16"/>
    </w:rPr>
  </w:style>
  <w:style w:type="paragraph" w:styleId="ab">
    <w:name w:val="No Spacing"/>
    <w:uiPriority w:val="1"/>
    <w:qFormat/>
    <w:rsid w:val="004E3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link w:val="30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uiPriority w:val="34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443B61"/>
    <w:rPr>
      <w:sz w:val="16"/>
      <w:szCs w:val="16"/>
    </w:rPr>
  </w:style>
  <w:style w:type="paragraph" w:styleId="ab">
    <w:name w:val="No Spacing"/>
    <w:uiPriority w:val="1"/>
    <w:qFormat/>
    <w:rsid w:val="004E32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09CD-2355-4A85-816B-25DFC6FA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Наталья Ивановна</cp:lastModifiedBy>
  <cp:revision>15</cp:revision>
  <cp:lastPrinted>2017-07-10T10:50:00Z</cp:lastPrinted>
  <dcterms:created xsi:type="dcterms:W3CDTF">2015-04-02T10:05:00Z</dcterms:created>
  <dcterms:modified xsi:type="dcterms:W3CDTF">2017-07-17T04:32:00Z</dcterms:modified>
</cp:coreProperties>
</file>