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CA" w:rsidRDefault="00962ACA" w:rsidP="009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9499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962AC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РЕШЕНИЕ</w:t>
      </w: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A0E" w:rsidRDefault="00C9499C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1A0E">
        <w:rPr>
          <w:rFonts w:ascii="Times New Roman" w:hAnsi="Times New Roman" w:cs="Times New Roman"/>
          <w:sz w:val="28"/>
          <w:szCs w:val="28"/>
        </w:rPr>
        <w:t xml:space="preserve"> апреля 2017 года №</w:t>
      </w:r>
      <w:r w:rsidR="00795B76">
        <w:rPr>
          <w:rFonts w:ascii="Times New Roman" w:hAnsi="Times New Roman" w:cs="Times New Roman"/>
          <w:sz w:val="28"/>
          <w:szCs w:val="28"/>
        </w:rPr>
        <w:t>15</w:t>
      </w:r>
      <w:r w:rsidR="004D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0E" w:rsidRPr="00962ACA" w:rsidRDefault="004D1A0E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2ACA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сельского поселения </w:t>
      </w:r>
      <w:r w:rsidR="00C9499C" w:rsidRPr="00C9499C">
        <w:rPr>
          <w:rFonts w:ascii="Times New Roman" w:hAnsi="Times New Roman" w:cs="Times New Roman"/>
          <w:sz w:val="28"/>
          <w:szCs w:val="28"/>
        </w:rPr>
        <w:t>Кидрячевский</w:t>
      </w:r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ACA" w:rsidRDefault="00962ACA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95B76" w:rsidRPr="00962ACA" w:rsidRDefault="00795B76" w:rsidP="00962ACA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962ACA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2ACA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</w:t>
      </w:r>
      <w:r w:rsidR="00C94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962ACA">
        <w:rPr>
          <w:rFonts w:ascii="Times New Roman" w:hAnsi="Times New Roman" w:cs="Times New Roman"/>
          <w:sz w:val="28"/>
          <w:szCs w:val="28"/>
        </w:rPr>
        <w:t xml:space="preserve"> 2017 года и заключение о результатах публичных слушаний от </w:t>
      </w:r>
      <w:r w:rsidR="00C94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962ACA">
        <w:rPr>
          <w:rFonts w:ascii="Times New Roman" w:hAnsi="Times New Roman" w:cs="Times New Roman"/>
          <w:sz w:val="28"/>
          <w:szCs w:val="28"/>
        </w:rPr>
        <w:t xml:space="preserve"> 2017 года о внесении изменений в  Правила землепользования и застройки сельского поселения </w:t>
      </w:r>
      <w:r w:rsidR="00C9499C" w:rsidRPr="00C9499C">
        <w:rPr>
          <w:rFonts w:ascii="Times New Roman" w:hAnsi="Times New Roman" w:cs="Times New Roman"/>
          <w:sz w:val="28"/>
          <w:szCs w:val="28"/>
        </w:rPr>
        <w:t>Кидрячевский</w:t>
      </w:r>
      <w:r w:rsidRPr="00962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</w:t>
      </w:r>
      <w:r w:rsidR="00C9499C">
        <w:rPr>
          <w:rFonts w:ascii="Times New Roman" w:hAnsi="Times New Roman" w:cs="Times New Roman"/>
          <w:sz w:val="28"/>
          <w:szCs w:val="28"/>
        </w:rPr>
        <w:t>599</w:t>
      </w:r>
      <w:r w:rsidRPr="00962ACA">
        <w:rPr>
          <w:rFonts w:ascii="Times New Roman" w:hAnsi="Times New Roman" w:cs="Times New Roman"/>
          <w:sz w:val="28"/>
          <w:szCs w:val="28"/>
        </w:rPr>
        <w:t xml:space="preserve"> от 30.09.2016 г. и предписания </w:t>
      </w:r>
      <w:r w:rsidR="00C9499C">
        <w:rPr>
          <w:rFonts w:ascii="Times New Roman" w:hAnsi="Times New Roman" w:cs="Times New Roman"/>
          <w:sz w:val="28"/>
          <w:szCs w:val="28"/>
        </w:rPr>
        <w:t xml:space="preserve"> </w:t>
      </w:r>
      <w:r w:rsidRPr="00962ACA">
        <w:rPr>
          <w:rFonts w:ascii="Times New Roman" w:hAnsi="Times New Roman" w:cs="Times New Roman"/>
          <w:sz w:val="28"/>
          <w:szCs w:val="28"/>
        </w:rPr>
        <w:t xml:space="preserve">№ </w:t>
      </w:r>
      <w:r w:rsidR="00C9499C" w:rsidRPr="00C9499C">
        <w:rPr>
          <w:rFonts w:ascii="Times New Roman" w:hAnsi="Times New Roman" w:cs="Times New Roman"/>
          <w:sz w:val="28"/>
          <w:szCs w:val="28"/>
        </w:rPr>
        <w:t>ЦО-16-358-599</w:t>
      </w:r>
      <w:proofErr w:type="gramEnd"/>
      <w:r w:rsidR="00C9499C" w:rsidRPr="00C9499C">
        <w:rPr>
          <w:rFonts w:ascii="Times New Roman" w:hAnsi="Times New Roman" w:cs="Times New Roman"/>
          <w:sz w:val="28"/>
          <w:szCs w:val="28"/>
        </w:rPr>
        <w:t xml:space="preserve"> </w:t>
      </w:r>
      <w:r w:rsidRPr="00962ACA">
        <w:rPr>
          <w:rFonts w:ascii="Times New Roman" w:hAnsi="Times New Roman" w:cs="Times New Roman"/>
          <w:sz w:val="28"/>
          <w:szCs w:val="28"/>
        </w:rPr>
        <w:t>от 30.09.2016 г. об устранении нарушений законодательства о градостроительной деятельности, руководствуясь статьей 33 Градостроительного кодекса Российской Федерации, Совет сельского поселения</w:t>
      </w:r>
      <w:r w:rsidR="00C9499C" w:rsidRPr="00C9499C">
        <w:t xml:space="preserve"> </w:t>
      </w:r>
      <w:r w:rsidR="00C9499C" w:rsidRPr="00C9499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962AC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CA">
        <w:rPr>
          <w:rFonts w:ascii="Times New Roman" w:hAnsi="Times New Roman" w:cs="Times New Roman"/>
          <w:spacing w:val="30"/>
          <w:sz w:val="28"/>
          <w:szCs w:val="28"/>
        </w:rPr>
        <w:t>решил: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962ACA">
        <w:rPr>
          <w:rFonts w:ascii="Times New Roman" w:hAnsi="Times New Roman" w:cs="Times New Roman"/>
          <w:sz w:val="28"/>
          <w:szCs w:val="28"/>
        </w:rPr>
        <w:t>твердить их в новой редакции, в том числе: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A0E">
        <w:rPr>
          <w:rFonts w:ascii="Times New Roman" w:hAnsi="Times New Roman" w:cs="Times New Roman"/>
          <w:sz w:val="28"/>
          <w:szCs w:val="28"/>
        </w:rPr>
        <w:t xml:space="preserve"> 1.  И</w:t>
      </w:r>
      <w:r w:rsidRPr="00962ACA">
        <w:rPr>
          <w:rFonts w:ascii="Times New Roman" w:hAnsi="Times New Roman" w:cs="Times New Roman"/>
          <w:sz w:val="28"/>
          <w:szCs w:val="28"/>
        </w:rPr>
        <w:t>сключив определение акта выбора земельного участка;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A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2ACA">
        <w:rPr>
          <w:rFonts w:ascii="Times New Roman" w:hAnsi="Times New Roman" w:cs="Times New Roman"/>
          <w:sz w:val="28"/>
          <w:szCs w:val="28"/>
        </w:rPr>
        <w:t>тредактировав определение блокированного жилого дома;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A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2ACA">
        <w:rPr>
          <w:rFonts w:ascii="Times New Roman" w:hAnsi="Times New Roman" w:cs="Times New Roman"/>
          <w:sz w:val="28"/>
          <w:szCs w:val="28"/>
        </w:rPr>
        <w:t>ополнив информацией о наличии (отсутствии) объектов культурного наследия;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A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2ACA">
        <w:rPr>
          <w:rFonts w:ascii="Times New Roman" w:hAnsi="Times New Roman" w:cs="Times New Roman"/>
          <w:sz w:val="28"/>
          <w:szCs w:val="28"/>
        </w:rPr>
        <w:t>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A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2ACA">
        <w:rPr>
          <w:rFonts w:ascii="Times New Roman" w:hAnsi="Times New Roman" w:cs="Times New Roman"/>
          <w:sz w:val="28"/>
          <w:szCs w:val="28"/>
        </w:rPr>
        <w:t>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2ACA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962ACA" w:rsidRPr="00962ACA" w:rsidRDefault="00962ACA" w:rsidP="0096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CA" w:rsidRPr="00962ACA" w:rsidRDefault="00962ACA" w:rsidP="00E41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62ACA" w:rsidRDefault="00C9499C" w:rsidP="00E41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9C">
        <w:rPr>
          <w:rFonts w:ascii="Times New Roman" w:hAnsi="Times New Roman" w:cs="Times New Roman"/>
          <w:sz w:val="28"/>
          <w:szCs w:val="28"/>
        </w:rPr>
        <w:t>Кидрячевский</w:t>
      </w:r>
      <w:r w:rsidR="00962ACA" w:rsidRPr="00962A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62ACA" w:rsidRPr="00962ACA" w:rsidRDefault="00962ACA" w:rsidP="00E41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2ACA" w:rsidRDefault="00962ACA" w:rsidP="00E41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62AC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AC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14B22" w:rsidRPr="00962ACA" w:rsidRDefault="00962ACA" w:rsidP="00E41180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2ACA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49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9499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499C">
        <w:rPr>
          <w:rFonts w:ascii="Times New Roman" w:hAnsi="Times New Roman" w:cs="Times New Roman"/>
          <w:sz w:val="28"/>
          <w:szCs w:val="28"/>
        </w:rPr>
        <w:t>.Хабиахметов</w:t>
      </w:r>
      <w:proofErr w:type="spellEnd"/>
    </w:p>
    <w:sectPr w:rsidR="00114B22" w:rsidRPr="00962ACA" w:rsidSect="006C254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B22"/>
    <w:rsid w:val="00106437"/>
    <w:rsid w:val="00114B22"/>
    <w:rsid w:val="004D1A0E"/>
    <w:rsid w:val="004F2887"/>
    <w:rsid w:val="00560FC2"/>
    <w:rsid w:val="00576CD6"/>
    <w:rsid w:val="005E3D76"/>
    <w:rsid w:val="006C2548"/>
    <w:rsid w:val="00795B76"/>
    <w:rsid w:val="00962ACA"/>
    <w:rsid w:val="00C9499C"/>
    <w:rsid w:val="00E41180"/>
    <w:rsid w:val="00E61E7F"/>
    <w:rsid w:val="00E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4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4B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6780-C193-414A-88E2-5F3CEA06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14</cp:revision>
  <cp:lastPrinted>2017-04-04T10:22:00Z</cp:lastPrinted>
  <dcterms:created xsi:type="dcterms:W3CDTF">2017-02-01T10:43:00Z</dcterms:created>
  <dcterms:modified xsi:type="dcterms:W3CDTF">2017-04-17T04:44:00Z</dcterms:modified>
</cp:coreProperties>
</file>