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F968EF" w:rsidRPr="001372DF" w:rsidRDefault="00F968EF" w:rsidP="00F968EF">
      <w:pPr>
        <w:jc w:val="center"/>
        <w:rPr>
          <w:rFonts w:ascii="Times New Roman" w:eastAsia="Times New Roman" w:hAnsi="Times New Roman" w:cs="Times New Roman"/>
          <w:bCs/>
          <w:sz w:val="28"/>
          <w:szCs w:val="28"/>
          <w:lang w:eastAsia="ru-RU"/>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ПОСТАНОВЛЕНИЕ</w:t>
      </w: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20 декабря 2018 года № 32/1</w:t>
      </w:r>
      <w:r>
        <w:rPr>
          <w:rFonts w:ascii="Times New Roman" w:eastAsia="Times New Roman" w:hAnsi="Times New Roman" w:cs="Times New Roman"/>
          <w:bCs/>
          <w:sz w:val="28"/>
          <w:szCs w:val="28"/>
          <w:lang w:eastAsia="ru-RU"/>
        </w:rPr>
        <w:t>3</w:t>
      </w:r>
    </w:p>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Об утверждении Административного регламента</w:t>
      </w: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 xml:space="preserve">Бик-Кармалинский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F968EF" w:rsidRPr="00F968EF" w:rsidRDefault="00F968EF" w:rsidP="00F968EF">
      <w:pPr>
        <w:spacing w:after="0" w:line="240" w:lineRule="auto"/>
        <w:ind w:firstLine="720"/>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п о с т а н о в л я ю:</w:t>
      </w:r>
    </w:p>
    <w:p w:rsidR="00F968EF" w:rsidRPr="00F968EF" w:rsidRDefault="00F968EF" w:rsidP="00F968EF">
      <w:pPr>
        <w:spacing w:after="0" w:line="240" w:lineRule="auto"/>
        <w:ind w:firstLine="709"/>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 xml:space="preserve">Бик-Кармалинский </w:t>
      </w:r>
      <w:r w:rsidRPr="00F968EF">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
    <w:p w:rsid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F968EF" w:rsidRPr="00F968EF" w:rsidRDefault="00F968EF" w:rsidP="00F968E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968EF">
        <w:rPr>
          <w:rFonts w:ascii="Times New Roman" w:hAnsi="Times New Roman" w:cs="Times New Roman"/>
          <w:sz w:val="28"/>
          <w:szCs w:val="28"/>
        </w:rPr>
        <w:t xml:space="preserve"> </w:t>
      </w:r>
      <w:r w:rsidRPr="001372DF">
        <w:rPr>
          <w:rFonts w:ascii="Times New Roman" w:hAnsi="Times New Roman" w:cs="Times New Roman"/>
          <w:sz w:val="28"/>
          <w:szCs w:val="28"/>
        </w:rPr>
        <w:t>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Pr>
          <w:rFonts w:ascii="Times New Roman" w:hAnsi="Times New Roman" w:cs="Times New Roman"/>
          <w:sz w:val="28"/>
          <w:szCs w:val="28"/>
        </w:rPr>
        <w:t>20</w:t>
      </w:r>
      <w:r w:rsidRPr="00F968EF">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Бик-</w:t>
      </w:r>
      <w:r w:rsidRPr="001372DF">
        <w:rPr>
          <w:rFonts w:ascii="Times New Roman" w:eastAsia="Times New Roman" w:hAnsi="Times New Roman" w:cs="Times New Roman"/>
          <w:bCs/>
          <w:sz w:val="28"/>
          <w:szCs w:val="28"/>
          <w:lang w:eastAsia="ru-RU"/>
        </w:rPr>
        <w:lastRenderedPageBreak/>
        <w:t xml:space="preserve">Кармалинский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968EF">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968E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F968EF" w:rsidRP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p>
    <w:p w:rsidR="00F968EF" w:rsidRPr="00F968EF" w:rsidRDefault="00F968EF" w:rsidP="00F968EF">
      <w:pPr>
        <w:spacing w:after="0" w:line="240" w:lineRule="auto"/>
        <w:ind w:firstLine="851"/>
        <w:jc w:val="both"/>
        <w:rPr>
          <w:rFonts w:ascii="Times New Roman" w:eastAsia="Times New Roman" w:hAnsi="Times New Roman" w:cs="Times New Roman"/>
          <w:sz w:val="28"/>
          <w:szCs w:val="28"/>
          <w:lang w:eastAsia="ru-RU"/>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 xml:space="preserve">Глава сельского поселения </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Бик-Кармалинский сельсовет</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муниципального района</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Давлекановский район</w:t>
      </w:r>
    </w:p>
    <w:p w:rsidR="00F968EF" w:rsidRPr="001372DF" w:rsidRDefault="00F968EF" w:rsidP="00F968EF">
      <w:pPr>
        <w:jc w:val="both"/>
        <w:rPr>
          <w:rFonts w:ascii="Times New Roman" w:hAnsi="Times New Roman" w:cs="Times New Roman"/>
          <w:sz w:val="28"/>
          <w:szCs w:val="28"/>
        </w:rPr>
      </w:pPr>
      <w:r w:rsidRPr="001372DF">
        <w:rPr>
          <w:rFonts w:ascii="Times New Roman" w:hAnsi="Times New Roman" w:cs="Times New Roman"/>
          <w:sz w:val="28"/>
          <w:szCs w:val="28"/>
        </w:rPr>
        <w:t>Республики Башкортостан                                                           О.Р.Лукманов</w:t>
      </w: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AB65F2"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bookmarkStart w:id="0" w:name="_GoBack"/>
      <w:bookmarkEnd w:id="0"/>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lastRenderedPageBreak/>
        <w:t xml:space="preserve">Приложение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w:t>
      </w:r>
      <w:r w:rsidR="00F968EF">
        <w:rPr>
          <w:rFonts w:ascii="Times New Roman" w:eastAsia="Times New Roman" w:hAnsi="Times New Roman" w:cs="Times New Roman"/>
          <w:sz w:val="24"/>
          <w:szCs w:val="24"/>
          <w:lang w:eastAsia="ru-RU"/>
        </w:rPr>
        <w:t xml:space="preserve">Бик-Кармалинский </w:t>
      </w:r>
      <w:r w:rsidRPr="00AB65F2">
        <w:rPr>
          <w:rFonts w:ascii="Times New Roman" w:eastAsia="Times New Roman" w:hAnsi="Times New Roman" w:cs="Times New Roman"/>
          <w:sz w:val="24"/>
          <w:szCs w:val="24"/>
          <w:lang w:eastAsia="ru-RU"/>
        </w:rPr>
        <w:t>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от </w:t>
      </w:r>
      <w:r w:rsidR="00F968EF">
        <w:rPr>
          <w:rFonts w:ascii="Times New Roman" w:eastAsia="Times New Roman" w:hAnsi="Times New Roman" w:cs="Times New Roman"/>
          <w:sz w:val="24"/>
          <w:szCs w:val="24"/>
          <w:lang w:eastAsia="ru-RU"/>
        </w:rPr>
        <w:t>20</w:t>
      </w:r>
      <w:r w:rsidRPr="00AB6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AB65F2">
        <w:rPr>
          <w:rFonts w:ascii="Times New Roman" w:eastAsia="Times New Roman" w:hAnsi="Times New Roman" w:cs="Times New Roman"/>
          <w:sz w:val="24"/>
          <w:szCs w:val="24"/>
          <w:lang w:eastAsia="ru-RU"/>
        </w:rPr>
        <w:t xml:space="preserve"> года № </w:t>
      </w:r>
      <w:r w:rsidR="00F968EF">
        <w:rPr>
          <w:rFonts w:ascii="Times New Roman" w:eastAsia="Times New Roman" w:hAnsi="Times New Roman" w:cs="Times New Roman"/>
          <w:sz w:val="24"/>
          <w:szCs w:val="24"/>
          <w:lang w:eastAsia="ru-RU"/>
        </w:rPr>
        <w:t>32/13</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AB65F2" w:rsidRPr="00F968EF" w:rsidRDefault="00AB65F2" w:rsidP="00F968E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 xml:space="preserve">сельского поселения </w:t>
      </w:r>
      <w:r w:rsidR="00F968EF">
        <w:rPr>
          <w:rFonts w:ascii="Times New Roman" w:eastAsia="Calibri" w:hAnsi="Times New Roman" w:cs="Times New Roman"/>
          <w:b/>
          <w:sz w:val="28"/>
          <w:szCs w:val="28"/>
        </w:rPr>
        <w:t>Бик-Кармалинский</w:t>
      </w:r>
      <w:r w:rsidRPr="00AB65F2">
        <w:rPr>
          <w:rFonts w:ascii="Times New Roman" w:eastAsia="Calibri" w:hAnsi="Times New Roman" w:cs="Times New Roman"/>
          <w:b/>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F968EF" w:rsidRPr="001372DF">
        <w:rPr>
          <w:rFonts w:ascii="Times New Roman" w:hAnsi="Times New Roman" w:cs="Times New Roman"/>
          <w:sz w:val="28"/>
          <w:szCs w:val="28"/>
        </w:rPr>
        <w:t>Бик-Кармалинский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F968EF" w:rsidRPr="001372DF">
        <w:rPr>
          <w:rFonts w:ascii="Times New Roman" w:hAnsi="Times New Roman" w:cs="Times New Roman"/>
          <w:sz w:val="28"/>
          <w:szCs w:val="28"/>
        </w:rPr>
        <w:t>Бик-Кармалинский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F968EF" w:rsidRPr="001372DF">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 xml:space="preserve">являющихся кредитными организациями, страховыми организациями (за исключением потребительских кооперативов), </w:t>
      </w:r>
      <w:r w:rsidRPr="00AB65F2">
        <w:rPr>
          <w:rFonts w:ascii="Times New Roman" w:eastAsia="Calibri" w:hAnsi="Times New Roman" w:cs="Times New Roman"/>
          <w:sz w:val="28"/>
          <w:szCs w:val="28"/>
          <w:lang w:eastAsia="ru-RU"/>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8"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F968EF" w:rsidRPr="001372DF">
        <w:rPr>
          <w:rFonts w:ascii="Times New Roman" w:hAnsi="Times New Roman" w:cs="Times New Roman"/>
          <w:sz w:val="28"/>
          <w:szCs w:val="28"/>
        </w:rPr>
        <w:t>Бик-Кармалинский</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РГАУ МФЦ);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9"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eastAsia="Calibri" w:hAnsi="Times New Roman" w:cs="Times New Roman"/>
          <w:i/>
          <w:sz w:val="28"/>
          <w:szCs w:val="28"/>
        </w:rPr>
        <w:t xml:space="preserve"> </w:t>
      </w:r>
      <w:r w:rsidRPr="00AB65F2">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AB65F2">
        <w:rPr>
          <w:rFonts w:ascii="Times New Roman" w:eastAsia="Calibri" w:hAnsi="Times New Roman" w:cs="Times New Roman"/>
          <w:sz w:val="28"/>
          <w:szCs w:val="28"/>
        </w:rPr>
        <w:lastRenderedPageBreak/>
        <w:t>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F968EF" w:rsidRPr="001372DF">
        <w:rPr>
          <w:rFonts w:ascii="Times New Roman" w:hAnsi="Times New Roman" w:cs="Times New Roman"/>
          <w:sz w:val="28"/>
          <w:szCs w:val="28"/>
        </w:rPr>
        <w:t>Бик-Кармалинский</w:t>
      </w:r>
      <w:r w:rsidR="00DA70A1">
        <w:rPr>
          <w:rFonts w:ascii="Times New Roman" w:eastAsia="Calibri" w:hAnsi="Times New Roman" w:cs="Times New Roman"/>
          <w:sz w:val="28"/>
          <w:szCs w:val="28"/>
        </w:rPr>
        <w:t xml:space="preserve"> сельсовет муниципального района </w:t>
      </w:r>
      <w:r w:rsidR="00DA70A1">
        <w:rPr>
          <w:rFonts w:ascii="Times New Roman" w:eastAsia="Calibri" w:hAnsi="Times New Roman" w:cs="Times New Roman"/>
          <w:sz w:val="28"/>
          <w:szCs w:val="28"/>
        </w:rPr>
        <w:lastRenderedPageBreak/>
        <w:t>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w:t>
      </w:r>
      <w:r w:rsidRPr="00AB65F2">
        <w:rPr>
          <w:rFonts w:ascii="Times New Roman" w:eastAsia="Calibri" w:hAnsi="Times New Roman" w:cs="Times New Roman"/>
          <w:sz w:val="28"/>
          <w:szCs w:val="28"/>
        </w:rPr>
        <w:lastRenderedPageBreak/>
        <w:t>29 июля 1998 года № 135-ФЗ «Об оценочной деятельности в Российской Федерации» – в двухмесячный срок с даты получения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принятие решения об условиях приватизации арендуемого имущества - в двухнедельный срок с даты принятия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AB65F2">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AB65F2">
        <w:rPr>
          <w:rFonts w:ascii="Times New Roman" w:eastAsia="Calibri"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eastAsia="Calibri" w:hAnsi="Times New Roman" w:cs="Times New Roman"/>
          <w:sz w:val="28"/>
          <w:szCs w:val="28"/>
        </w:rPr>
        <w:t xml:space="preserve">        </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2.12. При предоставлении муниципальной услуги запрещается </w:t>
      </w:r>
      <w:r w:rsidRPr="00AB65F2">
        <w:rPr>
          <w:rFonts w:ascii="Times New Roman" w:eastAsia="Calibri" w:hAnsi="Times New Roman" w:cs="Times New Roman"/>
          <w:sz w:val="28"/>
          <w:szCs w:val="28"/>
        </w:rPr>
        <w:lastRenderedPageBreak/>
        <w:t>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AB65F2">
        <w:rPr>
          <w:rFonts w:ascii="Times New Roman" w:eastAsia="Calibri" w:hAnsi="Times New Roman" w:cs="Times New Roman"/>
          <w:sz w:val="28"/>
          <w:szCs w:val="28"/>
        </w:rPr>
        <w:lastRenderedPageBreak/>
        <w:t>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 xml:space="preserve">оспаривания Заявителем достоверности величины рыночной стоимости объекта оценки, используемой для определения цены </w:t>
      </w:r>
      <w:r w:rsidRPr="00AB65F2">
        <w:rPr>
          <w:rFonts w:ascii="Times New Roman" w:eastAsia="Calibri" w:hAnsi="Times New Roman" w:cs="Times New Roman"/>
          <w:sz w:val="28"/>
          <w:szCs w:val="28"/>
          <w:lang w:eastAsia="ru-RU"/>
        </w:rPr>
        <w:lastRenderedPageBreak/>
        <w:t>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4"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6"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lastRenderedPageBreak/>
        <w:t xml:space="preserve">       </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сурдопереводчика и тифлосурдопереводчика;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B65F2">
        <w:rPr>
          <w:rFonts w:ascii="Times New Roman" w:eastAsia="Calibri"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B65F2">
        <w:rPr>
          <w:rFonts w:ascii="Times New Roman" w:eastAsia="Calibri"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w:t>
      </w:r>
      <w:r w:rsidRPr="00AB65F2">
        <w:rPr>
          <w:rFonts w:ascii="Times New Roman" w:eastAsia="Calibri" w:hAnsi="Times New Roman" w:cs="Times New Roman"/>
          <w:sz w:val="28"/>
          <w:szCs w:val="28"/>
        </w:rPr>
        <w:lastRenderedPageBreak/>
        <w:t>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B65F2" w:rsidDel="00EF4689">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Pr="00AB65F2" w:rsidDel="00D7228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срок, не превышающий десять дней с даты принятия постановления </w:t>
      </w:r>
      <w:r w:rsidRPr="00AB65F2">
        <w:rPr>
          <w:rFonts w:ascii="Times New Roman" w:eastAsia="Calibri" w:hAnsi="Times New Roman" w:cs="Times New Roman"/>
          <w:sz w:val="28"/>
          <w:szCs w:val="28"/>
        </w:rPr>
        <w:lastRenderedPageBreak/>
        <w:t>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lastRenderedPageBreak/>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r w:rsidRPr="00AB65F2">
        <w:rPr>
          <w:rFonts w:ascii="Times New Roman" w:eastAsia="Calibri" w:hAnsi="Times New Roman" w:cs="Times New Roman"/>
          <w:sz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 xml:space="preserve">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lastRenderedPageBreak/>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D96BE2" w:rsidP="00AB65F2">
      <w:pPr>
        <w:tabs>
          <w:tab w:val="left" w:pos="6946"/>
        </w:tabs>
        <w:spacing w:after="0" w:line="240" w:lineRule="auto"/>
        <w:ind w:firstLine="709"/>
        <w:jc w:val="both"/>
        <w:rPr>
          <w:rFonts w:ascii="Times New Roman" w:eastAsia="Calibri" w:hAnsi="Times New Roman" w:cs="Times New Roman"/>
          <w:sz w:val="28"/>
        </w:rPr>
      </w:pPr>
      <w:hyperlink r:id="rId19"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3.6.13. В случае внесения изменений в выданный по результатам предоставления муниципальной услуги документ на предмет исправления </w:t>
      </w:r>
      <w:r w:rsidRPr="00AB65F2">
        <w:rPr>
          <w:rFonts w:ascii="Times New Roman" w:eastAsia="Calibri" w:hAnsi="Times New Roman" w:cs="Times New Roman"/>
          <w:sz w:val="28"/>
          <w:szCs w:val="28"/>
        </w:rPr>
        <w:lastRenderedPageBreak/>
        <w:t>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3.7.4. 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20"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2"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lastRenderedPageBreak/>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sidRPr="00AB65F2">
        <w:rPr>
          <w:rFonts w:ascii="Times New Roman" w:eastAsia="Calibri" w:hAnsi="Times New Roman" w:cs="Times New Roman"/>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осуществления текущего контроля за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устанавливающих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 периодичность осуществления плановых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в том числе порядок и формы контроля за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(бездействие), принимаемые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 формам контроля за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5"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AB65F2">
        <w:rPr>
          <w:rFonts w:ascii="Times New Roman" w:eastAsia="Calibri"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w:t>
      </w:r>
      <w:r w:rsidRPr="00AB65F2">
        <w:rPr>
          <w:rFonts w:ascii="Times New Roman" w:eastAsia="Calibri" w:hAnsi="Times New Roman" w:cs="Times New Roman"/>
          <w:sz w:val="28"/>
          <w:szCs w:val="28"/>
        </w:rPr>
        <w:lastRenderedPageBreak/>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30"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w:t>
      </w:r>
      <w:r w:rsidR="00F968EF" w:rsidRPr="001372DF">
        <w:rPr>
          <w:rFonts w:ascii="Times New Roman" w:hAnsi="Times New Roman" w:cs="Times New Roman"/>
          <w:sz w:val="28"/>
          <w:szCs w:val="28"/>
        </w:rPr>
        <w:t>Бик-Кармалинский</w:t>
      </w:r>
      <w:r w:rsidR="000437C3">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000437C3"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2"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AB65F2">
        <w:rPr>
          <w:rFonts w:ascii="Times New Roman" w:eastAsia="Calibri"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3"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B65F2">
        <w:rPr>
          <w:rFonts w:ascii="Times New Roman" w:eastAsia="Calibri" w:hAnsi="Times New Roman" w:cs="Times New Roman"/>
          <w:sz w:val="28"/>
          <w:szCs w:val="28"/>
        </w:rPr>
        <w:lastRenderedPageBreak/>
        <w:t xml:space="preserve">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Бик-Кармалинский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Courier New" w:eastAsia="Calibri" w:hAnsi="Courier New" w:cs="Courier New"/>
          <w:sz w:val="20"/>
          <w:szCs w:val="20"/>
        </w:rPr>
        <w:t xml:space="preserve">                                          </w:t>
      </w: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 исключением случаев, если</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заявителем является иностранное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Почтовый адрес и (или) адрес электронной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AB65F2">
        <w:rPr>
          <w:rFonts w:ascii="Times New Roman" w:eastAsia="Calibri" w:hAnsi="Times New Roman" w:cs="Times New Roman"/>
          <w:sz w:val="28"/>
          <w:szCs w:val="28"/>
          <w:lang w:eastAsia="ru-RU"/>
        </w:rPr>
        <w:lastRenderedPageBreak/>
        <w:t xml:space="preserve">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 xml:space="preserve">Бик-Кармалинский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проживающего(ей)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sidRPr="00AB65F2">
        <w:rPr>
          <w:rFonts w:ascii="Times New Roman" w:eastAsia="Calibri" w:hAnsi="Times New Roman" w:cs="Times New Roman"/>
        </w:rPr>
        <w:t xml:space="preserve">                  </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согласен (на)   на   обработку моих персональных  данных Администрацией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Башкортосан</w:t>
      </w:r>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 xml:space="preserve">Бик-Кармалинский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B65F2" w:rsidRPr="00AB65F2" w:rsidTr="00923324">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923324">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2" w:rsidRDefault="00D96BE2" w:rsidP="00AB65F2">
      <w:pPr>
        <w:spacing w:after="0" w:line="240" w:lineRule="auto"/>
      </w:pPr>
      <w:r>
        <w:separator/>
      </w:r>
    </w:p>
  </w:endnote>
  <w:endnote w:type="continuationSeparator" w:id="0">
    <w:p w:rsidR="00D96BE2" w:rsidRDefault="00D96BE2" w:rsidP="00AB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2" w:rsidRDefault="00D96BE2" w:rsidP="00AB65F2">
      <w:pPr>
        <w:spacing w:after="0" w:line="240" w:lineRule="auto"/>
      </w:pPr>
      <w:r>
        <w:separator/>
      </w:r>
    </w:p>
  </w:footnote>
  <w:footnote w:type="continuationSeparator" w:id="0">
    <w:p w:rsidR="00D96BE2" w:rsidRDefault="00D96BE2" w:rsidP="00AB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1E0A3E" w:rsidRPr="00D63BC5" w:rsidRDefault="00D538A8">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F968EF">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sdtContent>
  </w:sdt>
  <w:p w:rsidR="001E0A3E" w:rsidRDefault="00D96BE2">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E"/>
    <w:rsid w:val="000437C3"/>
    <w:rsid w:val="00220D9C"/>
    <w:rsid w:val="00294486"/>
    <w:rsid w:val="00335A62"/>
    <w:rsid w:val="00363A86"/>
    <w:rsid w:val="003C0F8B"/>
    <w:rsid w:val="0040702E"/>
    <w:rsid w:val="004E7152"/>
    <w:rsid w:val="007D75D0"/>
    <w:rsid w:val="007E4ADF"/>
    <w:rsid w:val="00AB235E"/>
    <w:rsid w:val="00AB65F2"/>
    <w:rsid w:val="00AE06B4"/>
    <w:rsid w:val="00B327EC"/>
    <w:rsid w:val="00B64948"/>
    <w:rsid w:val="00CE155F"/>
    <w:rsid w:val="00D20E16"/>
    <w:rsid w:val="00D23416"/>
    <w:rsid w:val="00D538A8"/>
    <w:rsid w:val="00D96BE2"/>
    <w:rsid w:val="00DA70A1"/>
    <w:rsid w:val="00ED65B3"/>
    <w:rsid w:val="00F9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18174</Words>
  <Characters>103598</Characters>
  <Application>Microsoft Office Word</Application>
  <DocSecurity>0</DocSecurity>
  <Lines>863</Lines>
  <Paragraphs>243</Paragraphs>
  <ScaleCrop>false</ScaleCrop>
  <Company>SPecialiST RePack</Company>
  <LinksUpToDate>false</LinksUpToDate>
  <CharactersWithSpaces>121529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16</cp:revision>
  <dcterms:created xsi:type="dcterms:W3CDTF">2018-12-20T04:29:00Z</dcterms:created>
  <dcterms:modified xsi:type="dcterms:W3CDTF">2019-02-06T12:21:00Z</dcterms:modified>
</cp:coreProperties>
</file>