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1B7929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3966D3" w:rsidRPr="003B6CC8" w:rsidRDefault="003966D3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3966D3" w:rsidRDefault="003966D3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20 апреля 2022 года № 27</w:t>
      </w:r>
    </w:p>
    <w:p w:rsidR="001B7929" w:rsidRPr="003B6CC8" w:rsidRDefault="001B792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</w:t>
      </w:r>
      <w:r w:rsidR="00F5391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</w:t>
      </w:r>
      <w:r w:rsidR="00F5391C">
        <w:rPr>
          <w:sz w:val="28"/>
          <w:szCs w:val="28"/>
        </w:rPr>
        <w:t>услуги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C2509" w:rsidRPr="00073F9A" w:rsidRDefault="00FB762A" w:rsidP="00F5391C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5391C">
        <w:rPr>
          <w:sz w:val="28"/>
          <w:szCs w:val="28"/>
        </w:rPr>
        <w:t xml:space="preserve">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1B7929">
        <w:rPr>
          <w:sz w:val="28"/>
          <w:szCs w:val="28"/>
        </w:rPr>
        <w:t xml:space="preserve">Поляковский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F5391C">
        <w:rPr>
          <w:sz w:val="28"/>
          <w:szCs w:val="28"/>
        </w:rPr>
        <w:t>24</w:t>
      </w:r>
      <w:r w:rsidR="000A1741">
        <w:rPr>
          <w:sz w:val="28"/>
          <w:szCs w:val="28"/>
        </w:rPr>
        <w:t xml:space="preserve"> </w:t>
      </w:r>
      <w:r w:rsidR="00F5391C">
        <w:rPr>
          <w:sz w:val="28"/>
          <w:szCs w:val="28"/>
        </w:rPr>
        <w:t>июня 2013</w:t>
      </w:r>
      <w:r w:rsidR="000A1741">
        <w:rPr>
          <w:sz w:val="28"/>
          <w:szCs w:val="28"/>
        </w:rPr>
        <w:t xml:space="preserve"> </w:t>
      </w:r>
      <w:r w:rsidR="001B7929">
        <w:rPr>
          <w:sz w:val="28"/>
          <w:szCs w:val="28"/>
        </w:rPr>
        <w:t>года</w:t>
      </w:r>
      <w:r w:rsidR="000A1741" w:rsidRPr="00073F9A">
        <w:rPr>
          <w:sz w:val="28"/>
          <w:szCs w:val="28"/>
        </w:rPr>
        <w:t xml:space="preserve"> № </w:t>
      </w:r>
      <w:r w:rsidR="001B7929">
        <w:rPr>
          <w:sz w:val="28"/>
          <w:szCs w:val="28"/>
        </w:rPr>
        <w:t>49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внесенных постановлением от </w:t>
      </w:r>
      <w:r w:rsidR="00F5391C">
        <w:rPr>
          <w:sz w:val="28"/>
          <w:szCs w:val="28"/>
        </w:rPr>
        <w:t>1</w:t>
      </w:r>
      <w:r w:rsidR="001B7929">
        <w:rPr>
          <w:sz w:val="28"/>
          <w:szCs w:val="28"/>
        </w:rPr>
        <w:t>3</w:t>
      </w:r>
      <w:r w:rsidR="00F5391C">
        <w:rPr>
          <w:sz w:val="28"/>
          <w:szCs w:val="28"/>
        </w:rPr>
        <w:t xml:space="preserve"> августа 2013 </w:t>
      </w:r>
      <w:r w:rsidR="003B112F">
        <w:rPr>
          <w:sz w:val="28"/>
          <w:szCs w:val="28"/>
        </w:rPr>
        <w:t xml:space="preserve">№ </w:t>
      </w:r>
      <w:r w:rsidR="001B7929">
        <w:rPr>
          <w:sz w:val="28"/>
          <w:szCs w:val="28"/>
        </w:rPr>
        <w:t>60</w:t>
      </w:r>
      <w:r w:rsidR="003B112F">
        <w:rPr>
          <w:sz w:val="28"/>
          <w:szCs w:val="28"/>
        </w:rPr>
        <w:t>).</w:t>
      </w:r>
    </w:p>
    <w:p w:rsidR="00D97BB7" w:rsidRDefault="00BA6C36" w:rsidP="00D97BB7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D97BB7" w:rsidRDefault="00BA6C36" w:rsidP="00D97BB7">
      <w:pPr>
        <w:ind w:firstLine="708"/>
        <w:jc w:val="both"/>
        <w:rPr>
          <w:sz w:val="28"/>
          <w:szCs w:val="28"/>
        </w:rPr>
      </w:pPr>
      <w:r w:rsidRPr="003B6CC8">
        <w:rPr>
          <w:color w:val="00000A"/>
          <w:sz w:val="28"/>
          <w:szCs w:val="28"/>
        </w:rPr>
        <w:t>3</w:t>
      </w:r>
      <w:r w:rsidR="00FC2509" w:rsidRPr="003B6CC8">
        <w:rPr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D97BB7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FC2509" w:rsidRPr="003B6CC8" w:rsidRDefault="00D97BB7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            Е.Е. Гладышев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BB" w:rsidRDefault="00526CBB" w:rsidP="002479F8">
      <w:r>
        <w:separator/>
      </w:r>
    </w:p>
  </w:endnote>
  <w:endnote w:type="continuationSeparator" w:id="0">
    <w:p w:rsidR="00526CBB" w:rsidRDefault="00526CB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BB" w:rsidRDefault="00526CBB" w:rsidP="002479F8">
      <w:r>
        <w:separator/>
      </w:r>
    </w:p>
  </w:footnote>
  <w:footnote w:type="continuationSeparator" w:id="0">
    <w:p w:rsidR="00526CBB" w:rsidRDefault="00526CB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1B7929"/>
    <w:rsid w:val="0020303F"/>
    <w:rsid w:val="002479F8"/>
    <w:rsid w:val="0031489F"/>
    <w:rsid w:val="00377A70"/>
    <w:rsid w:val="003966D3"/>
    <w:rsid w:val="003B112F"/>
    <w:rsid w:val="003B6CC8"/>
    <w:rsid w:val="003C4E3A"/>
    <w:rsid w:val="0049003A"/>
    <w:rsid w:val="0050081E"/>
    <w:rsid w:val="00526CBB"/>
    <w:rsid w:val="00537641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BE31A7"/>
    <w:rsid w:val="00C155C3"/>
    <w:rsid w:val="00C774D8"/>
    <w:rsid w:val="00D131EC"/>
    <w:rsid w:val="00D97BB7"/>
    <w:rsid w:val="00EA26DC"/>
    <w:rsid w:val="00F5391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628AC"/>
  <w15:docId w15:val="{98093058-D1FD-48AA-8BA3-BB099BA9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0C76-AE45-4BBC-B11D-373EF8B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14</cp:revision>
  <cp:lastPrinted>2022-04-20T04:22:00Z</cp:lastPrinted>
  <dcterms:created xsi:type="dcterms:W3CDTF">2020-10-09T10:32:00Z</dcterms:created>
  <dcterms:modified xsi:type="dcterms:W3CDTF">2022-04-20T11:42:00Z</dcterms:modified>
</cp:coreProperties>
</file>