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1" w:rsidRPr="00505095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6C5036">
        <w:rPr>
          <w:rFonts w:ascii="Times New Roman" w:hAnsi="Times New Roman" w:cs="Times New Roman"/>
          <w:b w:val="0"/>
          <w:sz w:val="28"/>
          <w:szCs w:val="28"/>
        </w:rPr>
        <w:t>Поляковский</w:t>
      </w:r>
      <w:proofErr w:type="spellEnd"/>
      <w:r w:rsidR="006C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6D39" w:rsidRDefault="00C96D3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5036" w:rsidRPr="00505095" w:rsidRDefault="006C5036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751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C5036" w:rsidRPr="00505095" w:rsidRDefault="00A10D69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6C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="006C5036">
        <w:rPr>
          <w:rFonts w:ascii="Times New Roman" w:hAnsi="Times New Roman" w:cs="Times New Roman"/>
          <w:b w:val="0"/>
          <w:sz w:val="28"/>
          <w:szCs w:val="28"/>
        </w:rPr>
        <w:t>бря 2018 года № 63</w:t>
      </w:r>
    </w:p>
    <w:p w:rsidR="006F5751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036" w:rsidRPr="00505095" w:rsidRDefault="006C5036" w:rsidP="006F5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работников, занимающих профессии, </w:t>
      </w: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отнесенные к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должностям муниципальной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службы,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proofErr w:type="gramStart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</w:t>
      </w:r>
      <w:proofErr w:type="gramEnd"/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техническое обеспечение деятельности администрации 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</w:p>
    <w:p w:rsid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C5036">
        <w:rPr>
          <w:rFonts w:ascii="Times New Roman" w:hAnsi="Times New Roman" w:cs="Times New Roman"/>
          <w:b w:val="0"/>
          <w:bCs w:val="0"/>
          <w:sz w:val="28"/>
          <w:szCs w:val="28"/>
        </w:rPr>
        <w:t>Поляковский</w:t>
      </w:r>
      <w:proofErr w:type="spellEnd"/>
      <w:r w:rsidR="006C5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6D39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 </w:t>
      </w:r>
    </w:p>
    <w:p w:rsidR="006F5751" w:rsidRPr="00505095" w:rsidRDefault="006F5751" w:rsidP="005050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6F5751" w:rsidRPr="00505095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5036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занимающих профессии, не отнесенные к </w:t>
      </w:r>
      <w:r w:rsidR="002C2BB0" w:rsidRPr="00505095">
        <w:rPr>
          <w:rFonts w:ascii="Times New Roman" w:hAnsi="Times New Roman" w:cs="Times New Roman"/>
          <w:sz w:val="28"/>
          <w:szCs w:val="28"/>
        </w:rPr>
        <w:t>должностям муниципальной службы,</w:t>
      </w:r>
      <w:r w:rsidRPr="00505095">
        <w:rPr>
          <w:rFonts w:ascii="Times New Roman" w:hAnsi="Times New Roman" w:cs="Times New Roman"/>
          <w:sz w:val="28"/>
          <w:szCs w:val="28"/>
        </w:rPr>
        <w:t xml:space="preserve"> и осуществляющих техническое обеспече</w:t>
      </w:r>
      <w:r w:rsidR="002C2BB0" w:rsidRPr="00505095">
        <w:rPr>
          <w:rFonts w:ascii="Times New Roman" w:hAnsi="Times New Roman" w:cs="Times New Roman"/>
          <w:sz w:val="28"/>
          <w:szCs w:val="28"/>
        </w:rPr>
        <w:t>ние деятельности администр</w:t>
      </w:r>
      <w:r w:rsidR="00C97F43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6C503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6C5036">
        <w:rPr>
          <w:rFonts w:ascii="Times New Roman" w:hAnsi="Times New Roman" w:cs="Times New Roman"/>
          <w:sz w:val="28"/>
          <w:szCs w:val="28"/>
        </w:rPr>
        <w:t xml:space="preserve"> 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</w:p>
    <w:p w:rsidR="006F5751" w:rsidRPr="00505095" w:rsidRDefault="006F5751" w:rsidP="006C50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с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т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а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н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о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в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л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я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sz w:val="28"/>
          <w:szCs w:val="28"/>
        </w:rPr>
        <w:t>ю:</w:t>
      </w:r>
    </w:p>
    <w:p w:rsidR="006F5751" w:rsidRPr="00505095" w:rsidRDefault="006F5751" w:rsidP="005050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прилагаемое </w:t>
      </w:r>
      <w:hyperlink r:id="rId6" w:history="1">
        <w:r w:rsidRPr="0050509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оплате труда работников, занима</w:t>
      </w:r>
      <w:r w:rsidR="002C2BB0"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ющих профессии, не отнесенные к</w:t>
      </w:r>
      <w:r w:rsidR="002C2BB0" w:rsidRPr="00505095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службы,</w:t>
      </w:r>
      <w:r w:rsidR="002C2BB0" w:rsidRPr="00505095">
        <w:rPr>
          <w:rFonts w:ascii="Times New Roman" w:hAnsi="Times New Roman" w:cs="Times New Roman"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осуществляющих техническое обеспечение деятельности администрации 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6C5036">
        <w:rPr>
          <w:rFonts w:ascii="Times New Roman" w:hAnsi="Times New Roman" w:cs="Times New Roman"/>
          <w:b w:val="0"/>
          <w:bCs w:val="0"/>
          <w:sz w:val="28"/>
          <w:szCs w:val="28"/>
        </w:rPr>
        <w:t>Поляковский</w:t>
      </w:r>
      <w:proofErr w:type="spellEnd"/>
      <w:r w:rsidR="006C5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7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050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</w:t>
      </w:r>
      <w:r w:rsidR="005E77AF" w:rsidRPr="00505095">
        <w:rPr>
          <w:rFonts w:ascii="Times New Roman" w:hAnsi="Times New Roman" w:cs="Times New Roman"/>
          <w:sz w:val="28"/>
          <w:szCs w:val="28"/>
        </w:rPr>
        <w:t>постановлен</w:t>
      </w:r>
      <w:r w:rsidRPr="00505095">
        <w:rPr>
          <w:rFonts w:ascii="Times New Roman" w:hAnsi="Times New Roman" w:cs="Times New Roman"/>
          <w:sz w:val="28"/>
          <w:szCs w:val="28"/>
        </w:rPr>
        <w:t xml:space="preserve">ия, осуществляется за счет средств бюджета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5036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6C5036">
        <w:rPr>
          <w:rFonts w:ascii="Times New Roman" w:hAnsi="Times New Roman" w:cs="Times New Roman"/>
          <w:sz w:val="28"/>
          <w:szCs w:val="28"/>
        </w:rPr>
        <w:t xml:space="preserve">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0509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5E77AF" w:rsidRPr="00505095" w:rsidRDefault="006F5751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3. </w:t>
      </w:r>
      <w:r w:rsidR="005E77AF" w:rsidRPr="00505095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914544">
        <w:rPr>
          <w:rFonts w:ascii="Times New Roman" w:hAnsi="Times New Roman" w:cs="Times New Roman"/>
          <w:bCs/>
          <w:sz w:val="28"/>
          <w:szCs w:val="28"/>
        </w:rPr>
        <w:t>01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.06.2011 № </w:t>
      </w:r>
      <w:r w:rsidR="00914544">
        <w:rPr>
          <w:rFonts w:ascii="Times New Roman" w:hAnsi="Times New Roman" w:cs="Times New Roman"/>
          <w:bCs/>
          <w:sz w:val="28"/>
          <w:szCs w:val="28"/>
        </w:rPr>
        <w:t>25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сельского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Башкортостан»;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914544">
        <w:rPr>
          <w:rFonts w:ascii="Times New Roman" w:hAnsi="Times New Roman" w:cs="Times New Roman"/>
          <w:bCs/>
          <w:sz w:val="28"/>
          <w:szCs w:val="28"/>
        </w:rPr>
        <w:t>18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.10.2012  № </w:t>
      </w:r>
      <w:r w:rsidR="00914544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914544">
        <w:rPr>
          <w:rFonts w:ascii="Times New Roman" w:hAnsi="Times New Roman" w:cs="Times New Roman"/>
          <w:bCs/>
          <w:sz w:val="28"/>
          <w:szCs w:val="28"/>
        </w:rPr>
        <w:t>01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</w:t>
      </w:r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>2</w:t>
      </w:r>
      <w:r w:rsidR="00914544">
        <w:rPr>
          <w:rFonts w:ascii="Times New Roman" w:hAnsi="Times New Roman" w:cs="Times New Roman"/>
          <w:bCs/>
          <w:sz w:val="28"/>
          <w:szCs w:val="28"/>
        </w:rPr>
        <w:t>5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сельского 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lastRenderedPageBreak/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сельсовет  муниципального района </w:t>
      </w:r>
      <w:proofErr w:type="spellStart"/>
      <w:r w:rsidRPr="00505095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proofErr w:type="gramEnd"/>
      <w:r w:rsidR="00505095"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Башкортостан»;</w:t>
      </w:r>
    </w:p>
    <w:p w:rsidR="00505095" w:rsidRPr="00505095" w:rsidRDefault="00505095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914544">
        <w:rPr>
          <w:rFonts w:ascii="Times New Roman" w:hAnsi="Times New Roman" w:cs="Times New Roman"/>
          <w:bCs/>
          <w:sz w:val="28"/>
          <w:szCs w:val="28"/>
        </w:rPr>
        <w:t>01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.11.2013  № </w:t>
      </w:r>
      <w:r w:rsidR="00914544">
        <w:rPr>
          <w:rFonts w:ascii="Times New Roman" w:hAnsi="Times New Roman" w:cs="Times New Roman"/>
          <w:bCs/>
          <w:sz w:val="28"/>
          <w:szCs w:val="28"/>
        </w:rPr>
        <w:t xml:space="preserve"> 79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администрации сельского поселения 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 Башкортостан от  </w:t>
      </w:r>
      <w:r w:rsidR="00914544">
        <w:rPr>
          <w:rFonts w:ascii="Times New Roman" w:hAnsi="Times New Roman" w:cs="Times New Roman"/>
          <w:bCs/>
          <w:sz w:val="28"/>
          <w:szCs w:val="28"/>
        </w:rPr>
        <w:t>01</w:t>
      </w:r>
      <w:r w:rsidRPr="00505095">
        <w:rPr>
          <w:rFonts w:ascii="Times New Roman" w:hAnsi="Times New Roman" w:cs="Times New Roman"/>
          <w:bCs/>
          <w:sz w:val="28"/>
          <w:szCs w:val="28"/>
        </w:rPr>
        <w:t>.06.2011 №</w:t>
      </w:r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>2</w:t>
      </w:r>
      <w:r w:rsidR="00914544">
        <w:rPr>
          <w:rFonts w:ascii="Times New Roman" w:hAnsi="Times New Roman" w:cs="Times New Roman"/>
          <w:bCs/>
          <w:sz w:val="28"/>
          <w:szCs w:val="28"/>
        </w:rPr>
        <w:t>5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«Об оплате труда работников, занимающих профессии, не отнесенные к муниципальным должностям и осуществляющих техническое обеспечение деятельности администрации  сельского  поселения </w:t>
      </w:r>
      <w:proofErr w:type="spellStart"/>
      <w:r w:rsidR="00914544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1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09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Давлекановский район Республики</w:t>
      </w:r>
      <w:proofErr w:type="gramEnd"/>
      <w:r w:rsidRPr="00505095">
        <w:rPr>
          <w:rFonts w:ascii="Times New Roman" w:hAnsi="Times New Roman" w:cs="Times New Roman"/>
          <w:bCs/>
          <w:sz w:val="28"/>
          <w:szCs w:val="28"/>
        </w:rPr>
        <w:t xml:space="preserve"> Башкортостан».</w:t>
      </w:r>
    </w:p>
    <w:p w:rsidR="005E77AF" w:rsidRPr="00505095" w:rsidRDefault="005E77AF" w:rsidP="00505095">
      <w:pPr>
        <w:ind w:firstLine="709"/>
        <w:jc w:val="both"/>
        <w:rPr>
          <w:sz w:val="28"/>
          <w:szCs w:val="28"/>
        </w:rPr>
      </w:pPr>
      <w:r w:rsidRPr="00505095">
        <w:rPr>
          <w:sz w:val="28"/>
          <w:szCs w:val="28"/>
        </w:rPr>
        <w:t xml:space="preserve">4. Настоящее </w:t>
      </w:r>
      <w:r w:rsidR="00AD5CCB">
        <w:rPr>
          <w:sz w:val="28"/>
          <w:szCs w:val="28"/>
        </w:rPr>
        <w:t>постановление</w:t>
      </w:r>
      <w:r w:rsidRPr="00505095">
        <w:rPr>
          <w:sz w:val="28"/>
          <w:szCs w:val="28"/>
        </w:rPr>
        <w:t xml:space="preserve"> распространяется на правоотношения, возникшие с 1 сентября 2018 года.</w:t>
      </w:r>
    </w:p>
    <w:p w:rsidR="005E77AF" w:rsidRPr="00505095" w:rsidRDefault="005E77AF" w:rsidP="00505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51" w:rsidRDefault="006F5751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95" w:rsidRPr="00505095" w:rsidRDefault="00505095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4544" w:rsidRDefault="005E77AF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05095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6F5751" w:rsidRPr="00505095" w:rsidRDefault="00914544" w:rsidP="006F57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Е.Е. Гладышев</w:t>
      </w: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Pr="00454BB1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5095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050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4544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sz w:val="24"/>
          <w:szCs w:val="24"/>
        </w:rPr>
        <w:t xml:space="preserve"> </w:t>
      </w:r>
      <w:r w:rsidR="005050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6F5751" w:rsidRDefault="006F5751" w:rsidP="00C97F43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0D69">
        <w:rPr>
          <w:rFonts w:ascii="Times New Roman" w:hAnsi="Times New Roman" w:cs="Times New Roman"/>
          <w:sz w:val="24"/>
          <w:szCs w:val="24"/>
        </w:rPr>
        <w:t>03</w:t>
      </w:r>
      <w:r w:rsidR="00505095">
        <w:rPr>
          <w:rFonts w:ascii="Times New Roman" w:hAnsi="Times New Roman" w:cs="Times New Roman"/>
          <w:sz w:val="24"/>
          <w:szCs w:val="24"/>
        </w:rPr>
        <w:t xml:space="preserve"> </w:t>
      </w:r>
      <w:r w:rsidR="00A10D69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505095">
        <w:rPr>
          <w:rFonts w:ascii="Times New Roman" w:hAnsi="Times New Roman" w:cs="Times New Roman"/>
          <w:sz w:val="24"/>
          <w:szCs w:val="24"/>
        </w:rPr>
        <w:t>бря  2018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14544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6F5751" w:rsidRPr="00454BB1" w:rsidRDefault="006F5751" w:rsidP="006F5751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311E05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1E05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6F5751" w:rsidRPr="00EA2CB9" w:rsidRDefault="006F5751" w:rsidP="006F575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311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оплате труда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54B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занимающих профессии, не отнесенные к должностям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службы, 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914544">
        <w:rPr>
          <w:rFonts w:ascii="Times New Roman" w:hAnsi="Times New Roman" w:cs="Times New Roman"/>
          <w:b w:val="0"/>
          <w:bCs w:val="0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6F5751" w:rsidRPr="00311E05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оплату труда </w:t>
      </w:r>
      <w:r w:rsidRPr="00EA2CB9">
        <w:rPr>
          <w:rFonts w:ascii="Times New Roman" w:hAnsi="Times New Roman" w:cs="Times New Roman"/>
          <w:sz w:val="24"/>
          <w:szCs w:val="24"/>
        </w:rPr>
        <w:t>работников, занимающих профессии, не отнесенные к должностям</w:t>
      </w:r>
      <w:r w:rsidR="00BD0C6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937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BD0C62">
        <w:rPr>
          <w:rFonts w:ascii="Times New Roman" w:hAnsi="Times New Roman" w:cs="Times New Roman"/>
          <w:sz w:val="24"/>
          <w:szCs w:val="24"/>
        </w:rPr>
        <w:t>,</w:t>
      </w:r>
      <w:r w:rsidRPr="00EA2CB9">
        <w:rPr>
          <w:rFonts w:ascii="Times New Roman" w:hAnsi="Times New Roman" w:cs="Times New Roman"/>
          <w:sz w:val="24"/>
          <w:szCs w:val="24"/>
        </w:rPr>
        <w:t xml:space="preserve"> и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4544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sz w:val="24"/>
          <w:szCs w:val="24"/>
        </w:rPr>
        <w:t xml:space="preserve"> </w:t>
      </w:r>
      <w:r w:rsidR="00BD0C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A2CB9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454BB1">
        <w:rPr>
          <w:rFonts w:ascii="Times New Roman" w:hAnsi="Times New Roman" w:cs="Times New Roman"/>
          <w:sz w:val="24"/>
          <w:szCs w:val="24"/>
        </w:rPr>
        <w:t>).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454B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4BB1">
        <w:rPr>
          <w:rFonts w:ascii="Times New Roman" w:hAnsi="Times New Roman" w:cs="Times New Roman"/>
          <w:sz w:val="24"/>
          <w:szCs w:val="24"/>
        </w:rPr>
        <w:t>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тарифной ставки;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надбавок к тарифной ставке: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54BB1">
        <w:rPr>
          <w:rFonts w:ascii="Times New Roman" w:hAnsi="Times New Roman" w:cs="Times New Roman"/>
          <w:sz w:val="24"/>
          <w:szCs w:val="24"/>
        </w:rPr>
        <w:t>) за сложность, напряженно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454BB1">
        <w:rPr>
          <w:rFonts w:ascii="Times New Roman" w:hAnsi="Times New Roman" w:cs="Times New Roman"/>
          <w:sz w:val="24"/>
          <w:szCs w:val="24"/>
        </w:rPr>
        <w:t>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54BB1">
        <w:rPr>
          <w:rFonts w:ascii="Times New Roman" w:hAnsi="Times New Roman" w:cs="Times New Roman"/>
          <w:sz w:val="24"/>
          <w:szCs w:val="24"/>
        </w:rPr>
        <w:t>)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премий по результатам работы;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доплат к тарифной ставке.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3. 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4BB1">
        <w:rPr>
          <w:rFonts w:ascii="Times New Roman" w:hAnsi="Times New Roman" w:cs="Times New Roman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4BB1">
        <w:rPr>
          <w:rFonts w:ascii="Times New Roman" w:hAnsi="Times New Roman" w:cs="Times New Roman"/>
          <w:sz w:val="24"/>
          <w:szCs w:val="24"/>
        </w:rPr>
        <w:t xml:space="preserve">тся согласно </w:t>
      </w:r>
      <w:hyperlink r:id="rId7" w:history="1">
        <w:r w:rsidRPr="00BD0C6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54BB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выплачиваются:</w:t>
      </w:r>
    </w:p>
    <w:p w:rsidR="0069379A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4BB1">
        <w:rPr>
          <w:rFonts w:ascii="Times New Roman" w:hAnsi="Times New Roman" w:cs="Times New Roman"/>
          <w:sz w:val="24"/>
          <w:szCs w:val="24"/>
        </w:rPr>
        <w:t xml:space="preserve"> по результатам работы</w:t>
      </w:r>
      <w:r w:rsidR="0069379A">
        <w:rPr>
          <w:rFonts w:ascii="Times New Roman" w:hAnsi="Times New Roman" w:cs="Times New Roman"/>
          <w:sz w:val="24"/>
          <w:szCs w:val="24"/>
        </w:rPr>
        <w:t>,</w:t>
      </w:r>
    </w:p>
    <w:p w:rsidR="0069379A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6F5751" w:rsidRPr="00454BB1">
        <w:rPr>
          <w:rFonts w:ascii="Times New Roman" w:hAnsi="Times New Roman" w:cs="Times New Roman"/>
          <w:sz w:val="24"/>
          <w:szCs w:val="24"/>
        </w:rPr>
        <w:t>.</w:t>
      </w:r>
      <w:r w:rsidRPr="0069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51" w:rsidRPr="00454BB1" w:rsidRDefault="0069379A" w:rsidP="00693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ежемесячная надбавка к </w:t>
      </w:r>
      <w:r>
        <w:rPr>
          <w:rFonts w:ascii="Times New Roman" w:hAnsi="Times New Roman" w:cs="Times New Roman"/>
          <w:sz w:val="24"/>
          <w:szCs w:val="24"/>
        </w:rPr>
        <w:t>тарифной ставке</w:t>
      </w:r>
      <w:r w:rsidRPr="00454BB1">
        <w:rPr>
          <w:rFonts w:ascii="Times New Roman" w:hAnsi="Times New Roman" w:cs="Times New Roman"/>
          <w:sz w:val="24"/>
          <w:szCs w:val="24"/>
        </w:rPr>
        <w:t xml:space="preserve"> за сложност</w:t>
      </w:r>
      <w:r>
        <w:rPr>
          <w:rFonts w:ascii="Times New Roman" w:hAnsi="Times New Roman" w:cs="Times New Roman"/>
          <w:sz w:val="24"/>
          <w:szCs w:val="24"/>
        </w:rPr>
        <w:t>ь, напряженность в размере от 1</w:t>
      </w:r>
      <w:r w:rsidR="00796E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процентов тарифной ставки.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Условия выплаты ежемесячной надбавки за сложность, напряженность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B69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4544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sz w:val="24"/>
          <w:szCs w:val="24"/>
        </w:rPr>
        <w:t xml:space="preserve"> </w:t>
      </w:r>
      <w:r w:rsidR="009B69A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5. При утверждении фондов оплаты труда сверх суммы средств, направляемых для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4BB1">
        <w:rPr>
          <w:rFonts w:ascii="Times New Roman" w:hAnsi="Times New Roman" w:cs="Times New Roman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коэффициента, предусматриваются следующие средства на выплату (в расчете на год):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ежемесячной надбавки за сложност</w:t>
      </w:r>
      <w:r w:rsidR="009B69AC">
        <w:rPr>
          <w:rFonts w:ascii="Times New Roman" w:hAnsi="Times New Roman" w:cs="Times New Roman"/>
          <w:sz w:val="24"/>
          <w:szCs w:val="24"/>
        </w:rPr>
        <w:t>ь, напряженность - в размере 16</w:t>
      </w:r>
      <w:r w:rsidRPr="00454BB1">
        <w:rPr>
          <w:rFonts w:ascii="Times New Roman" w:hAnsi="Times New Roman" w:cs="Times New Roman"/>
          <w:sz w:val="24"/>
          <w:szCs w:val="24"/>
        </w:rPr>
        <w:t>-кратной суммы 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премий по результатам работы </w:t>
      </w:r>
      <w:r w:rsidRPr="00454BB1">
        <w:rPr>
          <w:rFonts w:ascii="Times New Roman" w:hAnsi="Times New Roman" w:cs="Times New Roman"/>
          <w:sz w:val="24"/>
          <w:szCs w:val="24"/>
        </w:rPr>
        <w:t>в размере 6-кратной суммы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454BB1">
        <w:rPr>
          <w:rFonts w:ascii="Times New Roman" w:hAnsi="Times New Roman" w:cs="Times New Roman"/>
          <w:sz w:val="24"/>
          <w:szCs w:val="24"/>
        </w:rPr>
        <w:t xml:space="preserve"> с учетом установленных надбавок, доплат и районного коэффициента;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материальной помощи - в размере 2-кратной суммы тарифн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ставок работников</w:t>
      </w:r>
      <w:r w:rsidRPr="00454BB1">
        <w:rPr>
          <w:rFonts w:ascii="Times New Roman" w:hAnsi="Times New Roman" w:cs="Times New Roman"/>
          <w:sz w:val="24"/>
          <w:szCs w:val="24"/>
        </w:rPr>
        <w:t>;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установленных настоящим Положением надбавок и доплат по другим основаниям.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4BB1">
        <w:rPr>
          <w:rFonts w:ascii="Times New Roman" w:hAnsi="Times New Roman" w:cs="Times New Roman"/>
          <w:sz w:val="24"/>
          <w:szCs w:val="24"/>
        </w:rPr>
        <w:t xml:space="preserve">. Премирование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54BB1">
        <w:rPr>
          <w:rFonts w:ascii="Times New Roman" w:hAnsi="Times New Roman" w:cs="Times New Roman"/>
          <w:sz w:val="24"/>
          <w:szCs w:val="24"/>
        </w:rPr>
        <w:t xml:space="preserve"> и оказание им материальной помощи осуществляются в соответствии с положением о материальном стимулировании труда </w:t>
      </w:r>
      <w:r w:rsidRPr="00454BB1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сотрудников, утверждаемым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B69A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44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sz w:val="24"/>
          <w:szCs w:val="24"/>
        </w:rPr>
        <w:t xml:space="preserve"> </w:t>
      </w:r>
      <w:r w:rsidR="009B69A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4BB1">
        <w:rPr>
          <w:rFonts w:ascii="Times New Roman" w:hAnsi="Times New Roman" w:cs="Times New Roman"/>
          <w:sz w:val="24"/>
          <w:szCs w:val="24"/>
        </w:rPr>
        <w:t>.</w:t>
      </w:r>
      <w:r w:rsidR="00C9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9B69AC">
        <w:rPr>
          <w:rFonts w:ascii="Times New Roman" w:hAnsi="Times New Roman" w:cs="Times New Roman"/>
          <w:sz w:val="24"/>
          <w:szCs w:val="24"/>
        </w:rPr>
        <w:t>устанавливаются следующая надбавка, средства для выплаты которой</w:t>
      </w:r>
      <w:r w:rsidRPr="00454BB1">
        <w:rPr>
          <w:rFonts w:ascii="Times New Roman" w:hAnsi="Times New Roman" w:cs="Times New Roman"/>
          <w:sz w:val="24"/>
          <w:szCs w:val="24"/>
        </w:rPr>
        <w:t xml:space="preserve"> предусматриваются при утверждении фондов оплаты </w:t>
      </w:r>
      <w:proofErr w:type="gramStart"/>
      <w:r w:rsidRPr="00454BB1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454BB1">
        <w:rPr>
          <w:rFonts w:ascii="Times New Roman" w:hAnsi="Times New Roman" w:cs="Times New Roman"/>
          <w:sz w:val="24"/>
          <w:szCs w:val="24"/>
        </w:rPr>
        <w:t xml:space="preserve"> с учетом фактически назначенных размеров: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надбавки уборщикам производственных и служебных помещений - за использование в работе дезинфицирующих сре</w:t>
      </w:r>
      <w:proofErr w:type="gramStart"/>
      <w:r w:rsidRPr="00054BB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54BB4">
        <w:rPr>
          <w:rFonts w:ascii="Times New Roman" w:hAnsi="Times New Roman" w:cs="Times New Roman"/>
          <w:sz w:val="24"/>
          <w:szCs w:val="24"/>
        </w:rPr>
        <w:t>азмере 10 процентов месячной тарифной ставки.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47">
        <w:rPr>
          <w:rFonts w:ascii="Times New Roman" w:hAnsi="Times New Roman" w:cs="Times New Roman"/>
          <w:sz w:val="24"/>
          <w:szCs w:val="24"/>
        </w:rPr>
        <w:t>8.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B47">
        <w:rPr>
          <w:rFonts w:ascii="Times New Roman" w:hAnsi="Times New Roman" w:cs="Times New Roman"/>
          <w:sz w:val="24"/>
          <w:szCs w:val="24"/>
        </w:rPr>
        <w:t>При реализации компенсационных мер по оплате труда в отношении работников</w:t>
      </w:r>
      <w:r>
        <w:rPr>
          <w:rFonts w:ascii="Times New Roman" w:hAnsi="Times New Roman" w:cs="Times New Roman"/>
          <w:sz w:val="24"/>
          <w:szCs w:val="24"/>
        </w:rPr>
        <w:t>, занятых на работах с вредными</w:t>
      </w:r>
      <w:r w:rsidRPr="00294B47">
        <w:rPr>
          <w:rFonts w:ascii="Times New Roman" w:hAnsi="Times New Roman" w:cs="Times New Roman"/>
          <w:sz w:val="24"/>
          <w:szCs w:val="24"/>
        </w:rPr>
        <w:t xml:space="preserve">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94B47">
        <w:rPr>
          <w:rFonts w:ascii="Times New Roman" w:hAnsi="Times New Roman" w:cs="Times New Roman"/>
          <w:sz w:val="24"/>
          <w:szCs w:val="24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A92411" w:rsidRPr="00294B47" w:rsidRDefault="00A92411" w:rsidP="00C97F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B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94B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B47">
        <w:rPr>
          <w:rFonts w:ascii="Times New Roman" w:hAnsi="Times New Roman" w:cs="Times New Roman"/>
          <w:sz w:val="24"/>
          <w:szCs w:val="24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6F5751" w:rsidRPr="00054BB4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F5751" w:rsidRPr="00054BB4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F5751" w:rsidRPr="00054BB4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BB4">
        <w:rPr>
          <w:rFonts w:ascii="Times New Roman" w:hAnsi="Times New Roman" w:cs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6F5751" w:rsidRPr="00454BB1" w:rsidRDefault="00A9241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5751" w:rsidRPr="00454BB1">
        <w:rPr>
          <w:rFonts w:ascii="Times New Roman" w:hAnsi="Times New Roman" w:cs="Times New Roman"/>
          <w:sz w:val="24"/>
          <w:szCs w:val="24"/>
        </w:rPr>
        <w:t xml:space="preserve">. Премии </w:t>
      </w:r>
      <w:r w:rsidR="006F5751">
        <w:rPr>
          <w:rFonts w:ascii="Times New Roman" w:hAnsi="Times New Roman" w:cs="Times New Roman"/>
          <w:sz w:val="24"/>
          <w:szCs w:val="24"/>
        </w:rPr>
        <w:t>работникам</w:t>
      </w:r>
      <w:r w:rsidR="006F5751" w:rsidRPr="00454BB1">
        <w:rPr>
          <w:rFonts w:ascii="Times New Roman" w:hAnsi="Times New Roman" w:cs="Times New Roman"/>
          <w:sz w:val="24"/>
          <w:szCs w:val="24"/>
        </w:rPr>
        <w:t xml:space="preserve"> начисляются с учетом районного коэффициента, всех надбавок и доплат.</w:t>
      </w:r>
    </w:p>
    <w:p w:rsidR="006F5751" w:rsidRPr="00454BB1" w:rsidRDefault="006F5751" w:rsidP="00C97F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44" w:rsidRPr="00454BB1" w:rsidRDefault="00914544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5751" w:rsidRPr="00454BB1" w:rsidRDefault="006F5751" w:rsidP="006F57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работников, занимающих профессии,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отнесенные к должностям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службы, </w:t>
      </w:r>
      <w:proofErr w:type="gramEnd"/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техническое обеспечение </w:t>
      </w:r>
    </w:p>
    <w:p w:rsidR="00BD0C62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деятельности администрации  </w:t>
      </w:r>
      <w:r w:rsidR="00BD0C62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</w:p>
    <w:p w:rsidR="00BD0C62" w:rsidRDefault="00BD0C62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4544">
        <w:rPr>
          <w:rFonts w:ascii="Times New Roman" w:hAnsi="Times New Roman" w:cs="Times New Roman"/>
          <w:b w:val="0"/>
          <w:bCs w:val="0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6F5751"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</w:p>
    <w:p w:rsidR="006F5751" w:rsidRPr="00311E05" w:rsidRDefault="006F5751" w:rsidP="006F575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2CB9">
        <w:rPr>
          <w:rFonts w:ascii="Times New Roman" w:hAnsi="Times New Roman" w:cs="Times New Roman"/>
          <w:b w:val="0"/>
          <w:bCs w:val="0"/>
          <w:sz w:val="24"/>
          <w:szCs w:val="24"/>
        </w:rPr>
        <w:t>Давлекановский район Республики Башкортостан</w:t>
      </w:r>
    </w:p>
    <w:p w:rsidR="006F5751" w:rsidRPr="00454BB1" w:rsidRDefault="006F5751" w:rsidP="006F57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5751" w:rsidRPr="00454BB1" w:rsidRDefault="006F5751" w:rsidP="006F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4BB1">
        <w:rPr>
          <w:rFonts w:ascii="Times New Roman" w:hAnsi="Times New Roman" w:cs="Times New Roman"/>
          <w:sz w:val="24"/>
          <w:szCs w:val="24"/>
        </w:rPr>
        <w:t xml:space="preserve">Месячные тарифные ставки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BB1">
        <w:rPr>
          <w:rFonts w:ascii="Times New Roman" w:hAnsi="Times New Roman" w:cs="Times New Roman"/>
          <w:sz w:val="24"/>
          <w:szCs w:val="24"/>
        </w:rPr>
        <w:t xml:space="preserve"> </w:t>
      </w:r>
      <w:r w:rsidR="00B033CD">
        <w:rPr>
          <w:rFonts w:ascii="Times New Roman" w:hAnsi="Times New Roman" w:cs="Times New Roman"/>
          <w:sz w:val="24"/>
          <w:szCs w:val="24"/>
        </w:rPr>
        <w:t>рабочих</w:t>
      </w:r>
      <w:r w:rsidRPr="00054BB4">
        <w:rPr>
          <w:rFonts w:ascii="Times New Roman" w:hAnsi="Times New Roman" w:cs="Times New Roman"/>
          <w:sz w:val="24"/>
          <w:szCs w:val="24"/>
        </w:rPr>
        <w:t xml:space="preserve">, осуществляющих техническое обеспечение деятельности администрации  </w:t>
      </w:r>
      <w:r w:rsidR="00BD0C62">
        <w:rPr>
          <w:rFonts w:ascii="Times New Roman" w:hAnsi="Times New Roman" w:cs="Times New Roman"/>
          <w:sz w:val="24"/>
          <w:szCs w:val="24"/>
        </w:rPr>
        <w:t>сельского п</w:t>
      </w:r>
      <w:r w:rsidRPr="00054BB4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914544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14544">
        <w:rPr>
          <w:rFonts w:ascii="Times New Roman" w:hAnsi="Times New Roman" w:cs="Times New Roman"/>
          <w:sz w:val="24"/>
          <w:szCs w:val="24"/>
        </w:rPr>
        <w:t xml:space="preserve"> </w:t>
      </w:r>
      <w:r w:rsidR="00BD0C6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54BB4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6F5751" w:rsidTr="0079154B">
        <w:tc>
          <w:tcPr>
            <w:tcW w:w="3652" w:type="dxa"/>
          </w:tcPr>
          <w:p w:rsidR="006F5751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5919" w:type="dxa"/>
          </w:tcPr>
          <w:p w:rsidR="006F5751" w:rsidRDefault="006F5751" w:rsidP="00791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месячные тарифные ставки, рублей</w:t>
            </w:r>
          </w:p>
        </w:tc>
      </w:tr>
    </w:tbl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751" w:rsidRDefault="006F5751" w:rsidP="006F57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BD0C62">
        <w:rPr>
          <w:rFonts w:ascii="Times New Roman" w:hAnsi="Times New Roman" w:cs="Times New Roman"/>
          <w:sz w:val="24"/>
          <w:szCs w:val="24"/>
        </w:rPr>
        <w:t xml:space="preserve">            3 246</w:t>
      </w:r>
    </w:p>
    <w:p w:rsidR="000903B9" w:rsidRDefault="000903B9"/>
    <w:sectPr w:rsidR="000903B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5A12"/>
    <w:multiLevelType w:val="hybridMultilevel"/>
    <w:tmpl w:val="B48E5FD8"/>
    <w:lvl w:ilvl="0" w:tplc="CD46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3"/>
    <w:rsid w:val="000903B9"/>
    <w:rsid w:val="00117E0C"/>
    <w:rsid w:val="002C2BB0"/>
    <w:rsid w:val="003E4D5C"/>
    <w:rsid w:val="00505095"/>
    <w:rsid w:val="005E77AF"/>
    <w:rsid w:val="0069379A"/>
    <w:rsid w:val="006C5036"/>
    <w:rsid w:val="006F5751"/>
    <w:rsid w:val="00796EC8"/>
    <w:rsid w:val="00914544"/>
    <w:rsid w:val="00961358"/>
    <w:rsid w:val="009B69AC"/>
    <w:rsid w:val="00A10D69"/>
    <w:rsid w:val="00A92411"/>
    <w:rsid w:val="00AD5CCB"/>
    <w:rsid w:val="00B033CD"/>
    <w:rsid w:val="00BD0C62"/>
    <w:rsid w:val="00C96D39"/>
    <w:rsid w:val="00C97F43"/>
    <w:rsid w:val="00E43AA2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AF"/>
    <w:pPr>
      <w:ind w:left="720"/>
      <w:contextualSpacing/>
    </w:pPr>
  </w:style>
  <w:style w:type="paragraph" w:customStyle="1" w:styleId="a5">
    <w:name w:val="Знак"/>
    <w:basedOn w:val="a"/>
    <w:rsid w:val="005E77A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6">
    <w:name w:val="No Spacing"/>
    <w:uiPriority w:val="1"/>
    <w:qFormat/>
    <w:rsid w:val="00A9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53445;fld=134;dst=100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53445;fld=134;dst=1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2018-11-16T07:28:00Z</dcterms:created>
  <dcterms:modified xsi:type="dcterms:W3CDTF">2018-12-05T10:58:00Z</dcterms:modified>
</cp:coreProperties>
</file>