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F1205" w:rsidRPr="00DB7702" w:rsidRDefault="000F1205" w:rsidP="000F1205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ПРОЕКТ</w:t>
      </w:r>
    </w:p>
    <w:p w:rsidR="000F1205" w:rsidRPr="00DB7702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DB7702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 </w:t>
      </w:r>
      <w:r w:rsidRPr="006862D9">
        <w:rPr>
          <w:rFonts w:ascii="Times New Roman" w:eastAsia="Calibri" w:hAnsi="Times New Roman" w:cs="Times New Roman"/>
          <w:sz w:val="28"/>
          <w:szCs w:val="28"/>
        </w:rPr>
        <w:t xml:space="preserve">муниципального района Давлекановский район 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6862D9">
        <w:rPr>
          <w:rFonts w:ascii="Times New Roman" w:eastAsia="Calibri" w:hAnsi="Times New Roman" w:cs="Times New Roman"/>
          <w:sz w:val="28"/>
          <w:szCs w:val="28"/>
        </w:rPr>
        <w:t>Республики Башкортостан</w:t>
      </w: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6862D9">
        <w:rPr>
          <w:rFonts w:ascii="Times New Roman" w:eastAsia="Calibri" w:hAnsi="Times New Roman" w:cs="Times New Roman"/>
          <w:sz w:val="28"/>
          <w:szCs w:val="28"/>
        </w:rPr>
        <w:t>РЕШЕНИЕ</w:t>
      </w:r>
    </w:p>
    <w:p w:rsidR="000F1205" w:rsidRPr="006862D9" w:rsidRDefault="000F1205" w:rsidP="000F1205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О проекте решения Совета</w:t>
      </w:r>
      <w:r w:rsidRPr="000F1205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 «О внесении изменений и дополнений в Устав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 w:rsidR="0068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сельсовет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муниципального района Давлекановский район Республики Башкортостан» 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пунктом 1 части 10 статьи 35, частями 3 и 4 статьи 44 Федерального закона от 06.10.2003 № 131-ФЗ «Об общих принципах организации местного самоуправления в Российской Федерации» Совет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района Давлекановский район Республики Башкортостан</w:t>
      </w:r>
      <w:r w:rsidR="00B812D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р</w:t>
      </w:r>
      <w:proofErr w:type="gramEnd"/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 ш и л: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проект решения Совета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кортостан «О внесении изменений 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>и дополнений в Устав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4012A2">
        <w:rPr>
          <w:rFonts w:ascii="Times New Roman" w:hAnsi="Times New Roman" w:cs="Times New Roman"/>
          <w:sz w:val="28"/>
          <w:szCs w:val="28"/>
        </w:rPr>
        <w:t>сельского</w:t>
      </w:r>
      <w:r>
        <w:rPr>
          <w:rFonts w:ascii="Times New Roman" w:hAnsi="Times New Roman" w:cs="Times New Roman"/>
          <w:sz w:val="28"/>
          <w:szCs w:val="28"/>
        </w:rPr>
        <w:t xml:space="preserve">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hAnsi="Times New Roman" w:cs="Times New Roman"/>
          <w:sz w:val="28"/>
          <w:szCs w:val="28"/>
        </w:rPr>
        <w:t xml:space="preserve"> сельсовет</w:t>
      </w: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муниципального района Давлекановский район Республики Башкортостан» (прилагается).</w:t>
      </w: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862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</w:t>
      </w:r>
      <w:r>
        <w:rPr>
          <w:rFonts w:ascii="Times New Roman" w:eastAsia="Calibri" w:hAnsi="Times New Roman"/>
          <w:sz w:val="28"/>
          <w:szCs w:val="28"/>
        </w:rPr>
        <w:t xml:space="preserve">Обнародовать проект решения Совета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 «О внесении изменений и дополнений в Устав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>
        <w:rPr>
          <w:rFonts w:ascii="Times New Roman" w:eastAsia="Calibri" w:hAnsi="Times New Roman"/>
          <w:sz w:val="28"/>
          <w:szCs w:val="28"/>
        </w:rPr>
        <w:t xml:space="preserve"> сельсовет муниципального района Давлекановский район Республики Башкортостан» в установленном порядке.</w:t>
      </w: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Default="000F1205" w:rsidP="00686A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сельского поселения</w:t>
      </w:r>
    </w:p>
    <w:p w:rsidR="00686AC8" w:rsidRPr="006862D9" w:rsidRDefault="00686AC8" w:rsidP="00686AC8">
      <w:pPr>
        <w:spacing w:after="0" w:line="240" w:lineRule="auto"/>
        <w:ind w:left="595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ФИО</w:t>
      </w:r>
    </w:p>
    <w:p w:rsidR="000F1205" w:rsidRPr="006862D9" w:rsidRDefault="000F1205" w:rsidP="000F1205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Default="000F1205" w:rsidP="000F1205">
      <w:pPr>
        <w:spacing w:after="0" w:line="240" w:lineRule="auto"/>
        <w:ind w:firstLine="709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0F1205" w:rsidRPr="006862D9" w:rsidRDefault="000F1205" w:rsidP="000F1205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6862D9">
        <w:rPr>
          <w:rFonts w:ascii="Times New Roman" w:hAnsi="Times New Roman" w:cs="Times New Roman"/>
          <w:sz w:val="28"/>
          <w:szCs w:val="28"/>
          <w:lang w:val="ba-RU"/>
        </w:rPr>
        <w:lastRenderedPageBreak/>
        <w:t xml:space="preserve">Проект </w:t>
      </w:r>
    </w:p>
    <w:p w:rsid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0F1205" w:rsidRPr="004012A2" w:rsidRDefault="000F1205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О внесении изменений в Устав 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</w:t>
      </w:r>
      <w:r w:rsidR="00686AC8">
        <w:rPr>
          <w:rFonts w:ascii="Times New Roman" w:hAnsi="Times New Roman" w:cs="Times New Roman"/>
          <w:sz w:val="28"/>
          <w:szCs w:val="28"/>
        </w:rPr>
        <w:t xml:space="preserve"> сельсовет</w:t>
      </w:r>
    </w:p>
    <w:p w:rsidR="00A021C6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Pr="004012A2" w:rsidRDefault="00A021C6" w:rsidP="00A021C6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1C6" w:rsidRPr="004012A2" w:rsidRDefault="00A021C6" w:rsidP="00A021C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</w:t>
      </w:r>
      <w:r w:rsidRPr="004012A2"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Внести в </w:t>
      </w:r>
      <w:hyperlink r:id="rId8" w:history="1">
        <w:r w:rsidRPr="00311CED">
          <w:rPr>
            <w:rFonts w:ascii="Times New Roman" w:hAnsi="Times New Roman" w:cs="Times New Roman"/>
            <w:color w:val="000000" w:themeColor="text1"/>
            <w:sz w:val="28"/>
            <w:szCs w:val="28"/>
          </w:rPr>
          <w:t>Устав</w:t>
        </w:r>
      </w:hyperlink>
      <w:r w:rsidRPr="00311C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 w:rsidR="00686AC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t>Давлекановский</w:t>
      </w:r>
      <w:r>
        <w:rPr>
          <w:rFonts w:ascii="Times New Roman" w:hAnsi="Times New Roman" w:cs="Times New Roman"/>
          <w:sz w:val="28"/>
          <w:szCs w:val="28"/>
        </w:rPr>
        <w:t xml:space="preserve"> район  Республики Башкортостан следующие изменения: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1.1.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пункте </w:t>
      </w:r>
      <w:r>
        <w:rPr>
          <w:rFonts w:ascii="Times New Roman" w:hAnsi="Times New Roman" w:cs="Times New Roman"/>
          <w:sz w:val="28"/>
          <w:szCs w:val="28"/>
        </w:rPr>
        <w:t>38</w:t>
      </w:r>
      <w:r w:rsidRPr="008E1AF0">
        <w:rPr>
          <w:rFonts w:ascii="Times New Roman" w:hAnsi="Times New Roman" w:cs="Times New Roman"/>
          <w:sz w:val="28"/>
          <w:szCs w:val="28"/>
        </w:rPr>
        <w:t xml:space="preserve"> части 1 статьи</w:t>
      </w:r>
      <w:r>
        <w:rPr>
          <w:rFonts w:ascii="Times New Roman" w:hAnsi="Times New Roman" w:cs="Times New Roman"/>
          <w:sz w:val="28"/>
          <w:szCs w:val="28"/>
        </w:rPr>
        <w:t xml:space="preserve"> 3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</w:t>
      </w:r>
      <w:r w:rsidRPr="00B260A0">
        <w:rPr>
          <w:rFonts w:ascii="Times New Roman" w:hAnsi="Times New Roman" w:cs="Times New Roman"/>
          <w:i/>
          <w:sz w:val="28"/>
          <w:szCs w:val="28"/>
        </w:rPr>
        <w:t>Вопросы местного значения»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проведение открытого аукциона на право заключить договор о создании искусственного земельного участка» исключить;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 В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статье </w:t>
      </w:r>
      <w:r>
        <w:rPr>
          <w:rFonts w:ascii="Times New Roman" w:hAnsi="Times New Roman" w:cs="Times New Roman"/>
          <w:sz w:val="28"/>
          <w:szCs w:val="28"/>
        </w:rPr>
        <w:t xml:space="preserve">6 </w:t>
      </w:r>
      <w:r w:rsidRPr="00B260A0">
        <w:rPr>
          <w:rFonts w:ascii="Times New Roman" w:hAnsi="Times New Roman" w:cs="Times New Roman"/>
          <w:i/>
          <w:sz w:val="28"/>
          <w:szCs w:val="28"/>
        </w:rPr>
        <w:t>«Местный референдум»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 часть 2 изложить в следующей редакции: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«2. Подготовку и проведение местного референдума осуществляет избирательная комиссия, организующая подготовку и проведение выборов </w:t>
      </w:r>
      <w:r>
        <w:rPr>
          <w:rFonts w:ascii="Times New Roman" w:hAnsi="Times New Roman" w:cs="Times New Roman"/>
          <w:sz w:val="28"/>
          <w:szCs w:val="28"/>
        </w:rPr>
        <w:br/>
        <w:t>в органы местного самоуправления, местного референдума</w:t>
      </w:r>
      <w:proofErr w:type="gramStart"/>
      <w:r>
        <w:rPr>
          <w:rFonts w:ascii="Times New Roman" w:hAnsi="Times New Roman" w:cs="Times New Roman"/>
          <w:sz w:val="28"/>
          <w:szCs w:val="28"/>
        </w:rPr>
        <w:t>.»;</w:t>
      </w:r>
      <w:proofErr w:type="gramEnd"/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1.2.2. в части 5: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первом слова «избирательную комиссию сельского поселения» заменить словами «избирательную комиссию, организующую подготовку и проведение выборов в органы местного самоуправления, местного референдума»;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абзаце четвертом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избирательную комиссию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избирательную комиссию</w:t>
      </w:r>
      <w:r>
        <w:rPr>
          <w:rFonts w:ascii="Times New Roman" w:hAnsi="Times New Roman" w:cs="Times New Roman"/>
          <w:sz w:val="28"/>
          <w:szCs w:val="28"/>
        </w:rPr>
        <w:t>, организующую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</w:t>
      </w:r>
      <w:proofErr w:type="gramStart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седьмом слова «Комиссия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» заменить словами «Избирательная комиссия, 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и проведение выборов 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1.3. В абзаце третьем части 3 </w:t>
      </w:r>
      <w:r w:rsidRPr="008E1AF0">
        <w:rPr>
          <w:rFonts w:ascii="Times New Roman" w:hAnsi="Times New Roman" w:cs="Times New Roman"/>
          <w:sz w:val="28"/>
          <w:szCs w:val="28"/>
        </w:rPr>
        <w:t xml:space="preserve">статьи </w:t>
      </w:r>
      <w:r>
        <w:rPr>
          <w:rFonts w:ascii="Times New Roman" w:hAnsi="Times New Roman" w:cs="Times New Roman"/>
          <w:sz w:val="28"/>
          <w:szCs w:val="28"/>
        </w:rPr>
        <w:t>7</w:t>
      </w:r>
      <w:r w:rsidRPr="008E1AF0">
        <w:rPr>
          <w:rFonts w:ascii="Times New Roman" w:hAnsi="Times New Roman" w:cs="Times New Roman"/>
          <w:i/>
          <w:sz w:val="28"/>
          <w:szCs w:val="28"/>
        </w:rPr>
        <w:t xml:space="preserve"> «Муниципальные выборы»</w:t>
      </w:r>
      <w:r>
        <w:rPr>
          <w:rFonts w:ascii="Times New Roman" w:hAnsi="Times New Roman" w:cs="Times New Roman"/>
          <w:sz w:val="28"/>
          <w:szCs w:val="28"/>
        </w:rPr>
        <w:t xml:space="preserve"> слова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избирательной комиссией </w:t>
      </w:r>
      <w:r>
        <w:rPr>
          <w:rFonts w:ascii="Times New Roman" w:hAnsi="Times New Roman" w:cs="Times New Roman"/>
          <w:sz w:val="28"/>
          <w:szCs w:val="28"/>
        </w:rPr>
        <w:t>сельского поселения» заменить словами «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избирательной комиссией</w:t>
      </w:r>
      <w:r>
        <w:rPr>
          <w:rFonts w:ascii="Times New Roman" w:hAnsi="Times New Roman" w:cs="Times New Roman"/>
          <w:sz w:val="28"/>
          <w:szCs w:val="28"/>
        </w:rPr>
        <w:t>, организующ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>
        <w:rPr>
          <w:rFonts w:ascii="Times New Roman" w:hAnsi="Times New Roman" w:cs="Times New Roman"/>
          <w:sz w:val="28"/>
          <w:szCs w:val="28"/>
        </w:rPr>
        <w:t xml:space="preserve"> подготовку и проведение выборов в органы</w:t>
      </w:r>
      <w:r w:rsidRPr="0058593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местного самоуправления, местного референдума,»;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4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татью 1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7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«Органы местного самоуправления»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частью 6 следующего содержания:</w:t>
      </w:r>
    </w:p>
    <w:p w:rsidR="00A021C6" w:rsidRPr="0091505D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</w:pP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«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 xml:space="preserve">6. Органы местного самоуправления входят в единую систему публичной власти в Российской Федерации и осуществляют взаимодействие </w:t>
      </w:r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lastRenderedPageBreak/>
        <w:t xml:space="preserve">с органами государственной власти, иными государственными органами для наиболее эффективного решения задач в интересах населения, проживающего на территории </w:t>
      </w:r>
      <w:r>
        <w:rPr>
          <w:rFonts w:ascii="Times New Roman" w:hAnsi="Times New Roman" w:cs="Times New Roman"/>
          <w:sz w:val="28"/>
          <w:szCs w:val="28"/>
        </w:rPr>
        <w:t>сельского поселения</w:t>
      </w:r>
      <w:proofErr w:type="gramStart"/>
      <w:r w:rsidRPr="0091505D">
        <w:rPr>
          <w:rFonts w:ascii="Times New Roman" w:eastAsia="Times New Roman" w:hAnsi="Times New Roman" w:cs="Times New Roman"/>
          <w:color w:val="000000" w:themeColor="text1"/>
          <w:sz w:val="28"/>
          <w:szCs w:val="28"/>
          <w:lang w:eastAsia="ru-RU"/>
        </w:rPr>
        <w:t>.»;</w:t>
      </w:r>
      <w:proofErr w:type="gramEnd"/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1.5</w:t>
      </w:r>
      <w:r w:rsidR="00A021C6">
        <w:rPr>
          <w:rFonts w:ascii="Times New Roman" w:hAnsi="Times New Roman" w:cs="Times New Roman"/>
          <w:sz w:val="28"/>
          <w:szCs w:val="28"/>
        </w:rPr>
        <w:t xml:space="preserve">. Статью 21 </w:t>
      </w:r>
      <w:r w:rsidR="00A021C6">
        <w:rPr>
          <w:rFonts w:ascii="Times New Roman" w:hAnsi="Times New Roman" w:cs="Times New Roman"/>
          <w:i/>
          <w:sz w:val="28"/>
          <w:szCs w:val="28"/>
        </w:rPr>
        <w:t>«Избирательная комиссия сельского</w:t>
      </w:r>
      <w:r w:rsidR="00A021C6" w:rsidRPr="00A00687">
        <w:rPr>
          <w:rFonts w:ascii="Times New Roman" w:hAnsi="Times New Roman" w:cs="Times New Roman"/>
          <w:i/>
          <w:sz w:val="28"/>
          <w:szCs w:val="28"/>
        </w:rPr>
        <w:t xml:space="preserve"> поселения</w:t>
      </w:r>
      <w:r w:rsidR="00A021C6">
        <w:rPr>
          <w:rFonts w:ascii="Times New Roman" w:hAnsi="Times New Roman" w:cs="Times New Roman"/>
          <w:i/>
          <w:sz w:val="28"/>
          <w:szCs w:val="28"/>
        </w:rPr>
        <w:t xml:space="preserve">» </w:t>
      </w:r>
      <w:r w:rsidR="00A021C6">
        <w:rPr>
          <w:rFonts w:ascii="Times New Roman" w:hAnsi="Times New Roman" w:cs="Times New Roman"/>
          <w:sz w:val="28"/>
          <w:szCs w:val="28"/>
        </w:rPr>
        <w:t>признать утратившей силу;</w:t>
      </w:r>
    </w:p>
    <w:p w:rsidR="00A021C6" w:rsidRPr="00404227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i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1.6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В статье 57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«Назначение голосования по вопросу об отзыве депутата Совета»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слова «избирательная комиссия сельского поселения»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  <w:t>в соответствующем падеже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proofErr w:type="gramStart"/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proofErr w:type="gramEnd"/>
      <w:r w:rsidR="00A021C6" w:rsidRPr="007A4032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в соответствующем падеже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1.7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58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«Агитация «за» или «против» отзыва депутата Совета»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«соответствующей избирательной комиссией»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ей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организующей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1.8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абзаце первом статьи 59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«Комиссии и участки для проведения голосования»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слова  «избирательную комиссию </w:t>
      </w:r>
      <w:r w:rsidR="00A021C6">
        <w:rPr>
          <w:rFonts w:ascii="Times New Roman" w:hAnsi="Times New Roman" w:cs="Times New Roman"/>
          <w:sz w:val="28"/>
          <w:szCs w:val="28"/>
        </w:rPr>
        <w:t>сельского поселения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61 </w:t>
      </w:r>
      <w:r w:rsidR="00A021C6">
        <w:rPr>
          <w:rFonts w:ascii="Times New Roman" w:hAnsi="Times New Roman" w:cs="Times New Roman"/>
          <w:i/>
          <w:color w:val="000000" w:themeColor="text1"/>
          <w:sz w:val="28"/>
          <w:szCs w:val="28"/>
        </w:rPr>
        <w:t>«Голосование и установление его результатов»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: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.1. в абзаце пятом слова «соответствующую избирательную комиссию» заменить словами 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збирательн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ую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комисси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ю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организующую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»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;</w:t>
      </w:r>
    </w:p>
    <w:p w:rsidR="00A021C6" w:rsidRDefault="008C7833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1.9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.2. в </w:t>
      </w:r>
      <w:proofErr w:type="gramStart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абзаце</w:t>
      </w:r>
      <w:proofErr w:type="gramEnd"/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шестом</w:t>
      </w:r>
      <w:r w:rsidR="00A021C6" w:rsidRPr="0031631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слова «Избирательная комиссия» заменить словами</w:t>
      </w:r>
      <w:r w:rsidR="00A021C6"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и проведение выборов в органы местного самоуправления, местн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="00A021C6"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A021C6">
        <w:rPr>
          <w:rFonts w:ascii="Times New Roman" w:hAnsi="Times New Roman" w:cs="Times New Roman"/>
          <w:color w:val="000000" w:themeColor="text1"/>
          <w:sz w:val="28"/>
          <w:szCs w:val="28"/>
        </w:rPr>
        <w:t>»;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color w:val="000000" w:themeColor="text1"/>
          <w:sz w:val="28"/>
          <w:szCs w:val="28"/>
        </w:rPr>
        <w:t>1.1</w:t>
      </w:r>
      <w:r w:rsidR="008C7833">
        <w:rPr>
          <w:rFonts w:ascii="Times New Roman" w:hAnsi="Times New Roman" w:cs="Times New Roman"/>
          <w:color w:val="000000" w:themeColor="text1"/>
          <w:sz w:val="28"/>
          <w:szCs w:val="28"/>
        </w:rPr>
        <w:t>0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. В статье 63 </w:t>
      </w:r>
      <w:r>
        <w:rPr>
          <w:rFonts w:ascii="Times New Roman" w:hAnsi="Times New Roman" w:cs="Times New Roman"/>
          <w:i/>
          <w:color w:val="000000" w:themeColor="text1"/>
          <w:sz w:val="28"/>
          <w:szCs w:val="28"/>
        </w:rPr>
        <w:t xml:space="preserve">«Обжалование нарушений порядка отзыва депутата Совета»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слова</w:t>
      </w:r>
      <w:r w:rsidRPr="00EB0331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«избирательная комиссия» заменить словами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«и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збирательная комиссия,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организующая подготовку 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и проведение выборов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br/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в органы местного самоуправления, местн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ого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референдум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а</w:t>
      </w:r>
      <w:r w:rsidRPr="0091505D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».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направить в Управление Министерства юстиции Российской Федерации по Республике Башкортостан для его государственной регистрации в порядке и сроки, установленные действующим законодательством, а также для официального опубликования на портале Министерства</w:t>
      </w:r>
      <w:r w:rsidRPr="00FB224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юстиции Российской Федерации «Нормативные правовые акты в Российской Федерации» в информационно-телекоммуникационной сети «Интернет» (http://pravo.minjust.ru, </w:t>
      </w:r>
      <w:r>
        <w:rPr>
          <w:rFonts w:ascii="Times New Roman" w:hAnsi="Times New Roman" w:cs="Times New Roman"/>
          <w:sz w:val="28"/>
          <w:szCs w:val="28"/>
        </w:rPr>
        <w:br/>
        <w:t>http://право-минюст</w:t>
      </w:r>
      <w:proofErr w:type="gramStart"/>
      <w:r>
        <w:rPr>
          <w:rFonts w:ascii="Times New Roman" w:hAnsi="Times New Roman" w:cs="Times New Roman"/>
          <w:sz w:val="28"/>
          <w:szCs w:val="28"/>
        </w:rPr>
        <w:t>.р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ф, регистрационный номер и дата принятия решения </w:t>
      </w:r>
      <w:r>
        <w:rPr>
          <w:rFonts w:ascii="Times New Roman" w:hAnsi="Times New Roman" w:cs="Times New Roman"/>
          <w:sz w:val="28"/>
          <w:szCs w:val="28"/>
        </w:rPr>
        <w:br/>
        <w:t>о регистрации средства массовой информации в форме сетевого издания: серия Эл № ФС77-72471 от 5 марта 2018 года).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Настоящее решение обнародовать в </w:t>
      </w:r>
      <w:proofErr w:type="gramStart"/>
      <w:r>
        <w:rPr>
          <w:rFonts w:ascii="Times New Roman" w:hAnsi="Times New Roman" w:cs="Times New Roman"/>
          <w:sz w:val="28"/>
          <w:szCs w:val="28"/>
        </w:rPr>
        <w:t>здании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Администрации </w:t>
      </w:r>
      <w:r w:rsidR="001909A2"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  <w:r w:rsidR="00686AC8">
        <w:rPr>
          <w:rFonts w:ascii="Times New Roman" w:hAnsi="Times New Roman" w:cs="Times New Roman"/>
          <w:sz w:val="28"/>
          <w:szCs w:val="28"/>
        </w:rPr>
        <w:t>Сергиопольский сельсовет</w:t>
      </w:r>
      <w:r w:rsidR="001909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1909A2">
        <w:rPr>
          <w:rFonts w:ascii="Times New Roman" w:hAnsi="Times New Roman" w:cs="Times New Roman"/>
          <w:sz w:val="28"/>
          <w:szCs w:val="28"/>
        </w:rPr>
        <w:lastRenderedPageBreak/>
        <w:t>Давлекановский район</w:t>
      </w:r>
      <w:r w:rsidR="001909A2" w:rsidRPr="004012A2">
        <w:rPr>
          <w:rFonts w:ascii="Times New Roman" w:hAnsi="Times New Roman" w:cs="Times New Roman"/>
          <w:sz w:val="28"/>
          <w:szCs w:val="28"/>
        </w:rPr>
        <w:t xml:space="preserve"> Республики Башкортостан</w:t>
      </w:r>
      <w:r>
        <w:rPr>
          <w:rFonts w:ascii="Times New Roman" w:hAnsi="Times New Roman" w:cs="Times New Roman"/>
          <w:sz w:val="28"/>
          <w:szCs w:val="28"/>
        </w:rPr>
        <w:t xml:space="preserve"> в течение семи дней со дня поступления из Управления Министерства юстиции Российской Федерации по Республике Башкортостан уведомления о его государственной регистрации.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Настоящее решение вступает в силу со дня его официального опубликования (обнародования)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, за исключением подпунктов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2,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3, </w:t>
      </w:r>
      <w:r>
        <w:rPr>
          <w:rFonts w:ascii="Times New Roman" w:hAnsi="Times New Roman" w:cs="Times New Roman"/>
          <w:color w:val="000000" w:themeColor="text1"/>
          <w:sz w:val="28"/>
          <w:szCs w:val="28"/>
        </w:rPr>
        <w:t>1.5, 1.6, 1.7, 1.8, 1.9, 1.10</w:t>
      </w:r>
      <w:r w:rsidRPr="0040658F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пункта 1, вступающих в силу с 1 января 2023 года.</w:t>
      </w:r>
    </w:p>
    <w:p w:rsidR="00A021C6" w:rsidRDefault="00A021C6" w:rsidP="00A021C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f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5"/>
        <w:gridCol w:w="4785"/>
      </w:tblGrid>
      <w:tr w:rsidR="00A021C6" w:rsidTr="00965CDD"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Глава сельского поселения</w:t>
            </w:r>
          </w:p>
          <w:p w:rsidR="00686AC8" w:rsidRDefault="00686AC8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Сергиопольский сельсовет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 w:rsidRPr="0033301C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муниципального района </w:t>
            </w:r>
          </w:p>
          <w:p w:rsidR="00A021C6" w:rsidRPr="0033301C" w:rsidRDefault="001909A2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Давлекановский</w:t>
            </w:r>
            <w:r w:rsidR="00A021C6"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 xml:space="preserve"> район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Республики Башкортостан</w:t>
            </w: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ab/>
            </w:r>
          </w:p>
        </w:tc>
        <w:tc>
          <w:tcPr>
            <w:tcW w:w="4785" w:type="dxa"/>
          </w:tcPr>
          <w:p w:rsidR="00A021C6" w:rsidRDefault="00A021C6" w:rsidP="00A021C6">
            <w:pPr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021C6" w:rsidRPr="0033301C" w:rsidRDefault="00686AC8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color w:val="00000A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A"/>
                <w:sz w:val="28"/>
                <w:szCs w:val="28"/>
              </w:rPr>
              <w:t>ФИО</w:t>
            </w:r>
          </w:p>
          <w:p w:rsidR="00A021C6" w:rsidRDefault="00A021C6" w:rsidP="00A021C6">
            <w:pPr>
              <w:autoSpaceDE w:val="0"/>
              <w:autoSpaceDN w:val="0"/>
              <w:adjustRightInd w:val="0"/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021C6" w:rsidRDefault="00A021C6" w:rsidP="00A021C6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3301C" w:rsidRPr="00E136E6" w:rsidRDefault="0033301C" w:rsidP="00A021C6">
      <w:pPr>
        <w:pStyle w:val="a3"/>
        <w:ind w:firstLine="709"/>
        <w:jc w:val="center"/>
        <w:rPr>
          <w:color w:val="000000"/>
          <w:sz w:val="28"/>
          <w:szCs w:val="28"/>
        </w:rPr>
      </w:pPr>
      <w:bookmarkStart w:id="0" w:name="_GoBack"/>
      <w:bookmarkEnd w:id="0"/>
    </w:p>
    <w:sectPr w:rsidR="0033301C" w:rsidRPr="00E136E6" w:rsidSect="00E56013">
      <w:headerReference w:type="default" r:id="rId9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0872" w:rsidRDefault="00B10872" w:rsidP="00A93632">
      <w:pPr>
        <w:spacing w:after="0" w:line="240" w:lineRule="auto"/>
      </w:pPr>
      <w:r>
        <w:separator/>
      </w:r>
    </w:p>
  </w:endnote>
  <w:endnote w:type="continuationSeparator" w:id="0">
    <w:p w:rsidR="00B10872" w:rsidRDefault="00B10872" w:rsidP="00A936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0872" w:rsidRDefault="00B10872" w:rsidP="00A93632">
      <w:pPr>
        <w:spacing w:after="0" w:line="240" w:lineRule="auto"/>
      </w:pPr>
      <w:r>
        <w:separator/>
      </w:r>
    </w:p>
  </w:footnote>
  <w:footnote w:type="continuationSeparator" w:id="0">
    <w:p w:rsidR="00B10872" w:rsidRDefault="00B10872" w:rsidP="00A9363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32126196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  <w:sz w:val="24"/>
        <w:szCs w:val="24"/>
      </w:rPr>
    </w:sdtEndPr>
    <w:sdtContent>
      <w:p w:rsidR="005E4302" w:rsidRPr="003F297E" w:rsidRDefault="005E4302">
        <w:pPr>
          <w:pStyle w:val="ab"/>
          <w:jc w:val="center"/>
          <w:rPr>
            <w:rFonts w:ascii="Times New Roman" w:hAnsi="Times New Roman" w:cs="Times New Roman"/>
            <w:sz w:val="24"/>
            <w:szCs w:val="24"/>
          </w:rPr>
        </w:pPr>
        <w:r w:rsidRPr="003F297E">
          <w:rPr>
            <w:rFonts w:ascii="Times New Roman" w:hAnsi="Times New Roman" w:cs="Times New Roman"/>
            <w:sz w:val="24"/>
            <w:szCs w:val="24"/>
          </w:rPr>
          <w:fldChar w:fldCharType="begin"/>
        </w:r>
        <w:r w:rsidRPr="003F297E">
          <w:rPr>
            <w:rFonts w:ascii="Times New Roman" w:hAnsi="Times New Roman" w:cs="Times New Roman"/>
            <w:sz w:val="24"/>
            <w:szCs w:val="24"/>
          </w:rPr>
          <w:instrText>PAGE   \* MERGEFORMAT</w:instrTex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separate"/>
        </w:r>
        <w:r w:rsidR="00686AC8">
          <w:rPr>
            <w:rFonts w:ascii="Times New Roman" w:hAnsi="Times New Roman" w:cs="Times New Roman"/>
            <w:noProof/>
            <w:sz w:val="24"/>
            <w:szCs w:val="24"/>
          </w:rPr>
          <w:t>2</w:t>
        </w:r>
        <w:r w:rsidRPr="003F297E">
          <w:rPr>
            <w:rFonts w:ascii="Times New Roman" w:hAnsi="Times New Roman" w:cs="Times New Roman"/>
            <w:sz w:val="24"/>
            <w:szCs w:val="24"/>
          </w:rPr>
          <w:fldChar w:fldCharType="end"/>
        </w:r>
      </w:p>
    </w:sdtContent>
  </w:sdt>
  <w:p w:rsidR="005E4302" w:rsidRDefault="005E4302">
    <w:pPr>
      <w:pStyle w:val="ab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21139"/>
    <w:rsid w:val="00030687"/>
    <w:rsid w:val="00030987"/>
    <w:rsid w:val="000414D2"/>
    <w:rsid w:val="00052109"/>
    <w:rsid w:val="00054F91"/>
    <w:rsid w:val="00057197"/>
    <w:rsid w:val="000648DE"/>
    <w:rsid w:val="000666D3"/>
    <w:rsid w:val="00077568"/>
    <w:rsid w:val="00080BF2"/>
    <w:rsid w:val="000A0D4A"/>
    <w:rsid w:val="000B35C0"/>
    <w:rsid w:val="000B35FA"/>
    <w:rsid w:val="000B73CA"/>
    <w:rsid w:val="000B7402"/>
    <w:rsid w:val="000C61CA"/>
    <w:rsid w:val="000D1506"/>
    <w:rsid w:val="000D18DB"/>
    <w:rsid w:val="000F1205"/>
    <w:rsid w:val="000F5AB7"/>
    <w:rsid w:val="000F690B"/>
    <w:rsid w:val="00110380"/>
    <w:rsid w:val="00110A83"/>
    <w:rsid w:val="00123B5E"/>
    <w:rsid w:val="001338E0"/>
    <w:rsid w:val="00172546"/>
    <w:rsid w:val="0018449D"/>
    <w:rsid w:val="001909A2"/>
    <w:rsid w:val="001931F5"/>
    <w:rsid w:val="001A3164"/>
    <w:rsid w:val="001B4BEA"/>
    <w:rsid w:val="00200957"/>
    <w:rsid w:val="0021510E"/>
    <w:rsid w:val="00225ADB"/>
    <w:rsid w:val="002270BD"/>
    <w:rsid w:val="0024035D"/>
    <w:rsid w:val="00241E55"/>
    <w:rsid w:val="00244C1C"/>
    <w:rsid w:val="00266BA0"/>
    <w:rsid w:val="00267B3E"/>
    <w:rsid w:val="00276E5E"/>
    <w:rsid w:val="00290A16"/>
    <w:rsid w:val="002921DE"/>
    <w:rsid w:val="00295A4C"/>
    <w:rsid w:val="00296CE4"/>
    <w:rsid w:val="002A1CF4"/>
    <w:rsid w:val="002A7BFC"/>
    <w:rsid w:val="002B6C5F"/>
    <w:rsid w:val="002C23D7"/>
    <w:rsid w:val="002D1826"/>
    <w:rsid w:val="002D1FF4"/>
    <w:rsid w:val="002E2FF4"/>
    <w:rsid w:val="002F243C"/>
    <w:rsid w:val="0030319E"/>
    <w:rsid w:val="00304E55"/>
    <w:rsid w:val="00317514"/>
    <w:rsid w:val="0031787B"/>
    <w:rsid w:val="00325B06"/>
    <w:rsid w:val="00326098"/>
    <w:rsid w:val="0033301C"/>
    <w:rsid w:val="003930F3"/>
    <w:rsid w:val="003A4B3D"/>
    <w:rsid w:val="003A50DF"/>
    <w:rsid w:val="003A6C2C"/>
    <w:rsid w:val="003D748E"/>
    <w:rsid w:val="003F297E"/>
    <w:rsid w:val="004012A2"/>
    <w:rsid w:val="00413600"/>
    <w:rsid w:val="00422CC4"/>
    <w:rsid w:val="00426785"/>
    <w:rsid w:val="00442452"/>
    <w:rsid w:val="00446D7C"/>
    <w:rsid w:val="004554F1"/>
    <w:rsid w:val="004733EA"/>
    <w:rsid w:val="004A58B5"/>
    <w:rsid w:val="004A700C"/>
    <w:rsid w:val="004A7CF2"/>
    <w:rsid w:val="004B62D5"/>
    <w:rsid w:val="004D2B1D"/>
    <w:rsid w:val="004E2FCC"/>
    <w:rsid w:val="004E5167"/>
    <w:rsid w:val="004E592E"/>
    <w:rsid w:val="004E59B0"/>
    <w:rsid w:val="004F69EA"/>
    <w:rsid w:val="00526174"/>
    <w:rsid w:val="00534FBA"/>
    <w:rsid w:val="00547BC7"/>
    <w:rsid w:val="0055219F"/>
    <w:rsid w:val="00596042"/>
    <w:rsid w:val="005A69A9"/>
    <w:rsid w:val="005C3AAD"/>
    <w:rsid w:val="005D742E"/>
    <w:rsid w:val="005E3F32"/>
    <w:rsid w:val="005E4302"/>
    <w:rsid w:val="005E4F92"/>
    <w:rsid w:val="005F010D"/>
    <w:rsid w:val="00611AE7"/>
    <w:rsid w:val="006139A5"/>
    <w:rsid w:val="00646585"/>
    <w:rsid w:val="006518F3"/>
    <w:rsid w:val="00654FE3"/>
    <w:rsid w:val="00665A49"/>
    <w:rsid w:val="00672317"/>
    <w:rsid w:val="00676706"/>
    <w:rsid w:val="00681B10"/>
    <w:rsid w:val="0068375F"/>
    <w:rsid w:val="00684A44"/>
    <w:rsid w:val="00685B98"/>
    <w:rsid w:val="00686AC8"/>
    <w:rsid w:val="00693223"/>
    <w:rsid w:val="0069710E"/>
    <w:rsid w:val="006B2D20"/>
    <w:rsid w:val="006B4BDB"/>
    <w:rsid w:val="006C1F2C"/>
    <w:rsid w:val="006C7277"/>
    <w:rsid w:val="006E525E"/>
    <w:rsid w:val="006E67DF"/>
    <w:rsid w:val="006F371F"/>
    <w:rsid w:val="00711EEB"/>
    <w:rsid w:val="0073238E"/>
    <w:rsid w:val="00736A51"/>
    <w:rsid w:val="007375C8"/>
    <w:rsid w:val="007555B5"/>
    <w:rsid w:val="00772C65"/>
    <w:rsid w:val="00776B0D"/>
    <w:rsid w:val="007B786A"/>
    <w:rsid w:val="007C6B3E"/>
    <w:rsid w:val="007F0EF3"/>
    <w:rsid w:val="0083110E"/>
    <w:rsid w:val="008315D0"/>
    <w:rsid w:val="008576DB"/>
    <w:rsid w:val="00893FD7"/>
    <w:rsid w:val="008960FF"/>
    <w:rsid w:val="008B0FC6"/>
    <w:rsid w:val="008C1008"/>
    <w:rsid w:val="008C7833"/>
    <w:rsid w:val="008D5EA4"/>
    <w:rsid w:val="008F051F"/>
    <w:rsid w:val="008F2B25"/>
    <w:rsid w:val="0090765B"/>
    <w:rsid w:val="00920CE3"/>
    <w:rsid w:val="0093007E"/>
    <w:rsid w:val="00967141"/>
    <w:rsid w:val="00973AB3"/>
    <w:rsid w:val="009928BF"/>
    <w:rsid w:val="009A4661"/>
    <w:rsid w:val="009C101C"/>
    <w:rsid w:val="00A021C6"/>
    <w:rsid w:val="00A023D4"/>
    <w:rsid w:val="00A07691"/>
    <w:rsid w:val="00A10806"/>
    <w:rsid w:val="00A14F6F"/>
    <w:rsid w:val="00A17E72"/>
    <w:rsid w:val="00A527F5"/>
    <w:rsid w:val="00A76DC4"/>
    <w:rsid w:val="00A82664"/>
    <w:rsid w:val="00A829AB"/>
    <w:rsid w:val="00A872B4"/>
    <w:rsid w:val="00A87A91"/>
    <w:rsid w:val="00A93632"/>
    <w:rsid w:val="00A959A5"/>
    <w:rsid w:val="00AA5AE2"/>
    <w:rsid w:val="00AF612D"/>
    <w:rsid w:val="00B06814"/>
    <w:rsid w:val="00B07B7C"/>
    <w:rsid w:val="00B10872"/>
    <w:rsid w:val="00B17D85"/>
    <w:rsid w:val="00B23B74"/>
    <w:rsid w:val="00B302FB"/>
    <w:rsid w:val="00B34FA9"/>
    <w:rsid w:val="00B369CB"/>
    <w:rsid w:val="00B411AD"/>
    <w:rsid w:val="00B56431"/>
    <w:rsid w:val="00B62A57"/>
    <w:rsid w:val="00B77D65"/>
    <w:rsid w:val="00B812DD"/>
    <w:rsid w:val="00B85052"/>
    <w:rsid w:val="00BA5097"/>
    <w:rsid w:val="00BB3D7B"/>
    <w:rsid w:val="00BE0DBB"/>
    <w:rsid w:val="00C064C5"/>
    <w:rsid w:val="00C21E9A"/>
    <w:rsid w:val="00C27745"/>
    <w:rsid w:val="00C32213"/>
    <w:rsid w:val="00C37464"/>
    <w:rsid w:val="00C4498C"/>
    <w:rsid w:val="00C4675C"/>
    <w:rsid w:val="00C626C2"/>
    <w:rsid w:val="00C661BD"/>
    <w:rsid w:val="00C82A08"/>
    <w:rsid w:val="00C95C6D"/>
    <w:rsid w:val="00CC330C"/>
    <w:rsid w:val="00CC3AA0"/>
    <w:rsid w:val="00CC3F7C"/>
    <w:rsid w:val="00CC532D"/>
    <w:rsid w:val="00CC76E3"/>
    <w:rsid w:val="00CD6370"/>
    <w:rsid w:val="00CF1F91"/>
    <w:rsid w:val="00D21C05"/>
    <w:rsid w:val="00D32605"/>
    <w:rsid w:val="00D4169A"/>
    <w:rsid w:val="00D602DB"/>
    <w:rsid w:val="00D61433"/>
    <w:rsid w:val="00D66963"/>
    <w:rsid w:val="00D67686"/>
    <w:rsid w:val="00D93B5E"/>
    <w:rsid w:val="00DA107D"/>
    <w:rsid w:val="00DA359A"/>
    <w:rsid w:val="00DB2982"/>
    <w:rsid w:val="00DB77A1"/>
    <w:rsid w:val="00DC585E"/>
    <w:rsid w:val="00DF1CF0"/>
    <w:rsid w:val="00DF5300"/>
    <w:rsid w:val="00DF7539"/>
    <w:rsid w:val="00E0768B"/>
    <w:rsid w:val="00E07AAB"/>
    <w:rsid w:val="00E136E6"/>
    <w:rsid w:val="00E16978"/>
    <w:rsid w:val="00E207DD"/>
    <w:rsid w:val="00E27BA0"/>
    <w:rsid w:val="00E45E04"/>
    <w:rsid w:val="00E56013"/>
    <w:rsid w:val="00E766F4"/>
    <w:rsid w:val="00E8102A"/>
    <w:rsid w:val="00E84C16"/>
    <w:rsid w:val="00E870F4"/>
    <w:rsid w:val="00E873A8"/>
    <w:rsid w:val="00E90E45"/>
    <w:rsid w:val="00E942C0"/>
    <w:rsid w:val="00EA4768"/>
    <w:rsid w:val="00EF1D42"/>
    <w:rsid w:val="00EF4263"/>
    <w:rsid w:val="00F01757"/>
    <w:rsid w:val="00F07F03"/>
    <w:rsid w:val="00F13347"/>
    <w:rsid w:val="00F32FD1"/>
    <w:rsid w:val="00F45A91"/>
    <w:rsid w:val="00F53448"/>
    <w:rsid w:val="00F61127"/>
    <w:rsid w:val="00F647F0"/>
    <w:rsid w:val="00F83EF8"/>
    <w:rsid w:val="00FA01FD"/>
    <w:rsid w:val="00FA25A0"/>
    <w:rsid w:val="00FB268A"/>
    <w:rsid w:val="00FD1423"/>
    <w:rsid w:val="00FE017A"/>
    <w:rsid w:val="00FE35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customStyle="1" w:styleId="normalweb">
    <w:name w:val="normalweb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Normal (Web)"/>
    <w:basedOn w:val="a"/>
    <w:uiPriority w:val="99"/>
    <w:unhideWhenUsed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bodytext2">
    <w:name w:val="bodytext2"/>
    <w:basedOn w:val="a"/>
    <w:rsid w:val="00DB77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EA4768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7B786A"/>
    <w:pPr>
      <w:spacing w:after="0" w:line="240" w:lineRule="auto"/>
    </w:pPr>
    <w:rPr>
      <w:rFonts w:ascii="Calibri" w:hAnsi="Calibri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7B786A"/>
    <w:rPr>
      <w:rFonts w:ascii="Calibri" w:hAnsi="Calibri"/>
      <w:sz w:val="16"/>
      <w:szCs w:val="16"/>
    </w:rPr>
  </w:style>
  <w:style w:type="paragraph" w:styleId="a8">
    <w:name w:val="footnote text"/>
    <w:basedOn w:val="a"/>
    <w:link w:val="a9"/>
    <w:uiPriority w:val="99"/>
    <w:semiHidden/>
    <w:unhideWhenUsed/>
    <w:rsid w:val="00A93632"/>
    <w:pPr>
      <w:spacing w:after="0" w:line="240" w:lineRule="auto"/>
    </w:pPr>
    <w:rPr>
      <w:sz w:val="20"/>
      <w:szCs w:val="20"/>
    </w:rPr>
  </w:style>
  <w:style w:type="character" w:customStyle="1" w:styleId="a9">
    <w:name w:val="Текст сноски Знак"/>
    <w:basedOn w:val="a0"/>
    <w:link w:val="a8"/>
    <w:uiPriority w:val="99"/>
    <w:semiHidden/>
    <w:rsid w:val="00A93632"/>
    <w:rPr>
      <w:sz w:val="20"/>
      <w:szCs w:val="20"/>
    </w:rPr>
  </w:style>
  <w:style w:type="character" w:styleId="aa">
    <w:name w:val="footnote reference"/>
    <w:basedOn w:val="a0"/>
    <w:uiPriority w:val="99"/>
    <w:semiHidden/>
    <w:unhideWhenUsed/>
    <w:rsid w:val="00A93632"/>
    <w:rPr>
      <w:vertAlign w:val="superscript"/>
    </w:rPr>
  </w:style>
  <w:style w:type="paragraph" w:styleId="ab">
    <w:name w:val="header"/>
    <w:basedOn w:val="a"/>
    <w:link w:val="ac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5E4302"/>
  </w:style>
  <w:style w:type="paragraph" w:styleId="ad">
    <w:name w:val="footer"/>
    <w:basedOn w:val="a"/>
    <w:link w:val="ae"/>
    <w:uiPriority w:val="99"/>
    <w:unhideWhenUsed/>
    <w:rsid w:val="005E430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e">
    <w:name w:val="Нижний колонтитул Знак"/>
    <w:basedOn w:val="a0"/>
    <w:link w:val="ad"/>
    <w:uiPriority w:val="99"/>
    <w:rsid w:val="005E4302"/>
  </w:style>
  <w:style w:type="table" w:styleId="af">
    <w:name w:val="Table Grid"/>
    <w:basedOn w:val="a1"/>
    <w:uiPriority w:val="59"/>
    <w:rsid w:val="00A021C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4362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741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156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22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8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03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880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533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0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9486A7928EFF20BDA8E95155DF2B0185AF92FD6A13ACC3A7D4BE6F128713B83E2E60E74AAA8E963D738CB51FB6D8B64453E9BEA1063B5B796B5816Cx5F0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E9F127-FC13-4129-9788-19BD37135F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1016</Words>
  <Characters>5792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6795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Сергиопольский сельсовет</cp:lastModifiedBy>
  <cp:revision>2</cp:revision>
  <cp:lastPrinted>2021-05-19T12:58:00Z</cp:lastPrinted>
  <dcterms:created xsi:type="dcterms:W3CDTF">2023-03-10T04:24:00Z</dcterms:created>
  <dcterms:modified xsi:type="dcterms:W3CDTF">2023-03-10T04:24:00Z</dcterms:modified>
</cp:coreProperties>
</file>