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B68" w:rsidRPr="00B21B68" w:rsidRDefault="00B21B68" w:rsidP="00B21B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21B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Администрация </w:t>
      </w:r>
      <w:r w:rsidR="000D7D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городского поселения город Давлеканово</w:t>
      </w:r>
      <w:r w:rsidRPr="00B21B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</w:t>
      </w:r>
    </w:p>
    <w:p w:rsidR="00B21B68" w:rsidRPr="00B21B68" w:rsidRDefault="00B21B68" w:rsidP="00B21B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21B68" w:rsidRPr="00B21B68" w:rsidRDefault="00B21B68" w:rsidP="00B21B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21B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ПОСТАНОВЛЕНИЕ</w:t>
      </w:r>
    </w:p>
    <w:p w:rsidR="00B21B68" w:rsidRPr="00B21B68" w:rsidRDefault="00B21B68" w:rsidP="00B21B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21B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 </w:t>
      </w:r>
      <w:r w:rsidR="001E22D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15.08.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2018</w:t>
      </w:r>
      <w:r w:rsidRPr="00B21B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 №</w:t>
      </w:r>
      <w:r w:rsidR="001E22D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544/1</w:t>
      </w:r>
    </w:p>
    <w:p w:rsidR="00B21B68" w:rsidRPr="00B21B68" w:rsidRDefault="00B21B68" w:rsidP="00B21B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21B68" w:rsidRPr="00B21B68" w:rsidRDefault="00B21B68" w:rsidP="00B21B68">
      <w:pPr>
        <w:widowControl w:val="0"/>
        <w:spacing w:before="140"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21B68" w:rsidRPr="00B21B68" w:rsidRDefault="00B21B68" w:rsidP="00B21B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21B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 утверждении Правил определения размера платы за увеличение</w:t>
      </w:r>
    </w:p>
    <w:p w:rsidR="00B21B68" w:rsidRPr="00B21B68" w:rsidRDefault="00B21B68" w:rsidP="00B21B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21B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площади земельных участков, находящихся в частной собственности,</w:t>
      </w:r>
    </w:p>
    <w:p w:rsidR="00B21B68" w:rsidRPr="00B21B68" w:rsidRDefault="00B21B68" w:rsidP="00B21B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21B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результате их перераспределения с земельными участками, находящимися в муниципальной собственности</w:t>
      </w:r>
    </w:p>
    <w:p w:rsidR="00B21B68" w:rsidRPr="00B21B68" w:rsidRDefault="00B21B68" w:rsidP="00B21B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21B68" w:rsidRPr="00B21B68" w:rsidRDefault="001E22DA" w:rsidP="00B21B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</w:t>
      </w:r>
      <w:r w:rsidRPr="00B423DD">
        <w:rPr>
          <w:rFonts w:ascii="Calibri" w:eastAsia="Calibri" w:hAnsi="Calibri" w:cs="Times New Roman"/>
          <w:sz w:val="28"/>
          <w:szCs w:val="28"/>
        </w:rPr>
        <w:t>В соответствии с федеральным законом №131-ФЗ от 06.10.2006г. «Об общих принципах организации местного самоуправления в Р</w:t>
      </w:r>
      <w:r>
        <w:rPr>
          <w:rFonts w:ascii="Calibri" w:eastAsia="Calibri" w:hAnsi="Calibri" w:cs="Times New Roman"/>
          <w:sz w:val="28"/>
          <w:szCs w:val="28"/>
        </w:rPr>
        <w:t>Ф</w:t>
      </w:r>
      <w:r w:rsidRPr="00B423DD">
        <w:rPr>
          <w:rFonts w:ascii="Calibri" w:eastAsia="Calibri" w:hAnsi="Calibri" w:cs="Times New Roman"/>
          <w:sz w:val="28"/>
          <w:szCs w:val="28"/>
        </w:rPr>
        <w:t>»</w:t>
      </w:r>
      <w:r>
        <w:rPr>
          <w:sz w:val="28"/>
          <w:szCs w:val="28"/>
        </w:rPr>
        <w:t>, а также на основании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 пункта</w:t>
      </w:r>
      <w:r w:rsidR="00B21B68" w:rsidRPr="00B21B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5 статьи 39.28 Земельного кодекса Российской Федерации </w:t>
      </w:r>
    </w:p>
    <w:p w:rsidR="00B21B68" w:rsidRPr="00B21B68" w:rsidRDefault="00B21B68" w:rsidP="00B21B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21B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 о с т а н о в л я ю:</w:t>
      </w:r>
    </w:p>
    <w:p w:rsidR="00B21B68" w:rsidRPr="00B21B68" w:rsidRDefault="00B21B68" w:rsidP="00B21B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21B68" w:rsidRPr="00B21B68" w:rsidRDefault="00B21B68" w:rsidP="00B21B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B68">
        <w:rPr>
          <w:rFonts w:ascii="Times New Roman" w:eastAsia="Calibri" w:hAnsi="Times New Roman" w:cs="Times New Roman"/>
          <w:sz w:val="28"/>
          <w:szCs w:val="28"/>
        </w:rPr>
        <w:t>1.</w:t>
      </w:r>
      <w:r w:rsidR="001E22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1B68">
        <w:rPr>
          <w:rFonts w:ascii="Times New Roman" w:eastAsia="Calibri" w:hAnsi="Times New Roman" w:cs="Times New Roman"/>
          <w:sz w:val="28"/>
          <w:szCs w:val="28"/>
        </w:rPr>
        <w:t>Утвердить прилагаемые Правила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собственности.</w:t>
      </w:r>
    </w:p>
    <w:p w:rsidR="00B21B68" w:rsidRPr="00B21B68" w:rsidRDefault="00B21B68" w:rsidP="00B21B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21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Pr="00B21B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 за выполнением постановления оставляю за собой.</w:t>
      </w:r>
    </w:p>
    <w:p w:rsidR="00B21B68" w:rsidRPr="00B21B68" w:rsidRDefault="00B21B68" w:rsidP="00B21B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21B68" w:rsidRPr="00B21B68" w:rsidRDefault="00B21B68" w:rsidP="00B21B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21B68" w:rsidRPr="00B21B68" w:rsidRDefault="00B21B68" w:rsidP="00B21B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21B68" w:rsidRPr="00B21B68" w:rsidRDefault="00B21B68" w:rsidP="00B21B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A1EDD" w:rsidRDefault="001E22DA" w:rsidP="00BA1ED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Глава администрации                          </w:t>
      </w:r>
    </w:p>
    <w:p w:rsidR="00B21B68" w:rsidRPr="00B21B68" w:rsidRDefault="001E22DA" w:rsidP="00BA1ED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В.В.Гапоненко</w:t>
      </w:r>
    </w:p>
    <w:p w:rsidR="00B21B68" w:rsidRPr="00B21B68" w:rsidRDefault="001E22DA" w:rsidP="00BA1ED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</w:t>
      </w:r>
    </w:p>
    <w:p w:rsidR="00B21B68" w:rsidRPr="00B21B68" w:rsidRDefault="00B21B68" w:rsidP="00BA1EDD">
      <w:pPr>
        <w:widowControl w:val="0"/>
        <w:spacing w:before="140"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21B68" w:rsidRDefault="00B21B68" w:rsidP="00B21B68">
      <w:pPr>
        <w:widowControl w:val="0"/>
        <w:spacing w:before="140"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E22DA" w:rsidRPr="00B21B68" w:rsidRDefault="001E22DA" w:rsidP="00B21B68">
      <w:pPr>
        <w:widowControl w:val="0"/>
        <w:spacing w:before="140"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21B68" w:rsidRPr="00B21B68" w:rsidRDefault="00B21B68" w:rsidP="00B21B68">
      <w:pPr>
        <w:widowControl w:val="0"/>
        <w:tabs>
          <w:tab w:val="left" w:pos="0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21B6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Приложение</w:t>
      </w:r>
    </w:p>
    <w:p w:rsidR="00B21B68" w:rsidRPr="00B21B68" w:rsidRDefault="00B21B68" w:rsidP="00B21B68">
      <w:pPr>
        <w:widowControl w:val="0"/>
        <w:tabs>
          <w:tab w:val="left" w:pos="0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21B6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 постановлению администрации</w:t>
      </w:r>
      <w:r w:rsidR="000D7D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городского поселения город давлеканово</w:t>
      </w:r>
      <w:bookmarkStart w:id="0" w:name="_GoBack"/>
      <w:bookmarkEnd w:id="0"/>
    </w:p>
    <w:p w:rsidR="00B21B68" w:rsidRPr="00B21B68" w:rsidRDefault="00B21B68" w:rsidP="00B21B68">
      <w:pPr>
        <w:widowControl w:val="0"/>
        <w:tabs>
          <w:tab w:val="left" w:pos="0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21B6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муниципального района Давлекановский район Республики Башкортостан </w:t>
      </w:r>
    </w:p>
    <w:p w:rsidR="00B21B68" w:rsidRPr="00B21B68" w:rsidRDefault="00B21B68" w:rsidP="00B21B68">
      <w:pPr>
        <w:widowControl w:val="0"/>
        <w:tabs>
          <w:tab w:val="left" w:pos="0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21B6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 «</w:t>
      </w:r>
      <w:r w:rsidR="001E22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15</w:t>
      </w:r>
      <w:r w:rsidRPr="00B21B6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» </w:t>
      </w:r>
      <w:r w:rsidR="001E22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августа</w:t>
      </w:r>
      <w:r w:rsidRPr="00B21B6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</w:t>
      </w:r>
      <w:r w:rsidRPr="00B21B6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г. № </w:t>
      </w:r>
      <w:r w:rsidR="001E22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544/1</w:t>
      </w:r>
    </w:p>
    <w:p w:rsidR="00B21B68" w:rsidRPr="00B21B68" w:rsidRDefault="00B21B68" w:rsidP="00B21B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</w:pPr>
    </w:p>
    <w:p w:rsidR="00B21B68" w:rsidRPr="00B21B68" w:rsidRDefault="00B21B68" w:rsidP="00B21B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</w:pPr>
    </w:p>
    <w:p w:rsidR="00B21B68" w:rsidRPr="00B21B68" w:rsidRDefault="00B21B68" w:rsidP="00B21B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21B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ПРАВИЛА</w:t>
      </w:r>
    </w:p>
    <w:p w:rsidR="00B21B68" w:rsidRPr="00B21B68" w:rsidRDefault="00B21B68" w:rsidP="001E22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21B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определения размера платы за увеличение площади земельных участков,          находящихся в частной собственности, в результате их перераспределения с  </w:t>
      </w:r>
      <w:r w:rsidRPr="00B21B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земельными участками, находящимися в муниципальной собственности</w:t>
      </w:r>
    </w:p>
    <w:p w:rsidR="00B21B68" w:rsidRPr="00B21B68" w:rsidRDefault="00B21B68" w:rsidP="00B21B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21B68" w:rsidRPr="00B21B68" w:rsidRDefault="00B21B68" w:rsidP="00B21B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21B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 Настоящие Правила устанавливают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</w:t>
      </w:r>
      <w:r w:rsidRPr="00B21B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аходящимися в муниципальной собственности (далее - размер платы).</w:t>
      </w:r>
    </w:p>
    <w:p w:rsidR="00B21B68" w:rsidRPr="00B21B68" w:rsidRDefault="00B21B68" w:rsidP="00B21B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21B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2. Размер платы рассчитывается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Комитетом по управлению собственностью </w:t>
      </w:r>
      <w:r w:rsidRPr="00B21B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Минземимущества РБ по Давлекановскому району и г. Давлеканово, осуществляющим в отношении земельных участков, находящихся в муниципальной собственности, полномочия собственника.</w:t>
      </w:r>
    </w:p>
    <w:p w:rsidR="00B21B68" w:rsidRDefault="00B21B68" w:rsidP="00B21B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21B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 Размер платы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 увеличение </w:t>
      </w:r>
      <w:r w:rsidRPr="00B21B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земельного   участка,   находящегося   в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частной</w:t>
      </w:r>
      <w:r w:rsidRPr="00B21B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собственности, в результате перераспределения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такого земельного участка из</w:t>
      </w:r>
      <w:r w:rsidRPr="00B21B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емельны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</w:t>
      </w:r>
      <w:r w:rsidRPr="00B21B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ов</w:t>
      </w:r>
      <w:r w:rsidRPr="00B21B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находящи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</w:t>
      </w:r>
      <w:r w:rsidRPr="00B21B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ся в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муниципальной собственности, определяется по следующей формуле:</w:t>
      </w:r>
    </w:p>
    <w:p w:rsidR="00B21B68" w:rsidRDefault="00B21B68" w:rsidP="00B21B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П=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S</w:t>
      </w:r>
      <w:r w:rsidRPr="00B21B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*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УПКС </w:t>
      </w:r>
      <w:r w:rsidRPr="00B21B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К, </w:t>
      </w:r>
    </w:p>
    <w:p w:rsidR="00B21B68" w:rsidRDefault="00B21B68" w:rsidP="00B21B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Где</w:t>
      </w:r>
    </w:p>
    <w:p w:rsidR="00B21B68" w:rsidRDefault="00B21B68" w:rsidP="00B21B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 – размер платы за увеличение площади земельного участка, руб.;</w:t>
      </w:r>
    </w:p>
    <w:p w:rsidR="00B21B68" w:rsidRDefault="00B21B68" w:rsidP="00B21B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S</w:t>
      </w:r>
      <w:r w:rsidRPr="00B21B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площадь, на которую увеличивается земельный участок, находящийся в частно</w:t>
      </w:r>
      <w:r w:rsidR="007F047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й</w:t>
      </w:r>
      <w:r w:rsidRPr="00B21B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собственности, кв.м.;</w:t>
      </w:r>
    </w:p>
    <w:p w:rsidR="00B21B68" w:rsidRDefault="00B21B68" w:rsidP="00B21B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УПКС – удельный показатель кадастровой стоимости земельного участка, находящегося в частной собственности, руб./кв.м.;</w:t>
      </w:r>
    </w:p>
    <w:p w:rsidR="00B21B68" w:rsidRDefault="00B21B68" w:rsidP="00B21B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</w:t>
      </w:r>
      <w:r w:rsidR="007F047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пони</w:t>
      </w:r>
      <w:r w:rsidR="007F047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жающий коэффициент.</w:t>
      </w:r>
    </w:p>
    <w:p w:rsidR="007F0479" w:rsidRDefault="007F0479" w:rsidP="00B21B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 В отношении земельных участков, находящихся в собственности граждан и предназначенных для ведения личного подсобного хозяйства, огородничества, садоводства, дачного хозяйства, индивидуального жилищного строительства, применяется понижающий коэффициент К, равный 0,15. В случае повторного перераспределения в отношении таких земельных участков, а также в отношении земельных участков, образованных из таких земельных участков, площадь которых была увеличена путем перераспределения после принятия настоящих Правил, применяется понижающий коэффициент К, равный 0,5.</w:t>
      </w:r>
    </w:p>
    <w:p w:rsidR="00B21B68" w:rsidRPr="00B21B68" w:rsidRDefault="007F0479" w:rsidP="00B21B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 В отношении земельных участков, не указанных в пункте 4 настоящих Правил, применяется понижающий коэффициент К, равный 0,5.</w:t>
      </w:r>
    </w:p>
    <w:p w:rsidR="003C46B4" w:rsidRDefault="003C46B4"/>
    <w:sectPr w:rsidR="003C46B4" w:rsidSect="00EF56B8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22F" w:rsidRDefault="00EF622F" w:rsidP="00EF56B8">
      <w:pPr>
        <w:spacing w:after="0" w:line="240" w:lineRule="auto"/>
      </w:pPr>
      <w:r>
        <w:separator/>
      </w:r>
    </w:p>
  </w:endnote>
  <w:endnote w:type="continuationSeparator" w:id="1">
    <w:p w:rsidR="00EF622F" w:rsidRDefault="00EF622F" w:rsidP="00EF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22F" w:rsidRDefault="00EF622F" w:rsidP="00EF56B8">
      <w:pPr>
        <w:spacing w:after="0" w:line="240" w:lineRule="auto"/>
      </w:pPr>
      <w:r>
        <w:separator/>
      </w:r>
    </w:p>
  </w:footnote>
  <w:footnote w:type="continuationSeparator" w:id="1">
    <w:p w:rsidR="00EF622F" w:rsidRDefault="00EF622F" w:rsidP="00EF5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5763"/>
      <w:docPartObj>
        <w:docPartGallery w:val="Page Numbers (Top of Page)"/>
        <w:docPartUnique/>
      </w:docPartObj>
    </w:sdtPr>
    <w:sdtContent>
      <w:p w:rsidR="00EF56B8" w:rsidRDefault="00EF56B8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F56B8" w:rsidRDefault="00EF56B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E11"/>
    <w:rsid w:val="000D7DF3"/>
    <w:rsid w:val="001E22DA"/>
    <w:rsid w:val="001E6101"/>
    <w:rsid w:val="00385EA0"/>
    <w:rsid w:val="003C46B4"/>
    <w:rsid w:val="006651EF"/>
    <w:rsid w:val="007F0479"/>
    <w:rsid w:val="008B4064"/>
    <w:rsid w:val="009129C8"/>
    <w:rsid w:val="00B13EE6"/>
    <w:rsid w:val="00B21B68"/>
    <w:rsid w:val="00BA1EDD"/>
    <w:rsid w:val="00C46E11"/>
    <w:rsid w:val="00D51C70"/>
    <w:rsid w:val="00EF56B8"/>
    <w:rsid w:val="00EF6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56B8"/>
  </w:style>
  <w:style w:type="paragraph" w:styleId="a5">
    <w:name w:val="footer"/>
    <w:basedOn w:val="a"/>
    <w:link w:val="a6"/>
    <w:uiPriority w:val="99"/>
    <w:semiHidden/>
    <w:unhideWhenUsed/>
    <w:rsid w:val="00EF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5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Ивановна</cp:lastModifiedBy>
  <cp:revision>6</cp:revision>
  <cp:lastPrinted>2018-08-06T09:00:00Z</cp:lastPrinted>
  <dcterms:created xsi:type="dcterms:W3CDTF">2018-11-12T10:35:00Z</dcterms:created>
  <dcterms:modified xsi:type="dcterms:W3CDTF">2018-11-13T04:46:00Z</dcterms:modified>
</cp:coreProperties>
</file>